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8776"/>
      </w:tblGrid>
      <w:tr w:rsidR="00D92C17">
        <w:trPr>
          <w:jc w:val="center"/>
        </w:trPr>
        <w:tc>
          <w:tcPr>
            <w:tcW w:w="0" w:type="auto"/>
          </w:tcPr>
          <w:p w:rsidR="00D92C17" w:rsidRDefault="00D92C17">
            <w:pPr>
              <w:pStyle w:val="Adres2"/>
            </w:pPr>
            <w:r>
              <w:t xml:space="preserve">ul. Przybyszewskiego </w:t>
            </w:r>
            <w:smartTag w:uri="urn:schemas-microsoft-com:office:smarttags" w:element="metricconverter">
              <w:smartTagPr>
                <w:attr w:name="ProductID" w:val="62 M"/>
              </w:smartTagPr>
              <w:r>
                <w:t>62 m</w:t>
              </w:r>
            </w:smartTag>
            <w:r>
              <w:t>. 1 • 60-357 Poznań</w:t>
            </w:r>
            <w:r w:rsidR="00F273E6">
              <w:t>, poland</w:t>
            </w:r>
          </w:p>
        </w:tc>
      </w:tr>
      <w:tr w:rsidR="00D92C17" w:rsidRPr="00F706FE"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D92C17" w:rsidRPr="006D67ED" w:rsidRDefault="00D92C17" w:rsidP="00233A92">
            <w:pPr>
              <w:pStyle w:val="Adres1"/>
              <w:rPr>
                <w:lang w:val="fr-FR"/>
              </w:rPr>
            </w:pPr>
            <w:r w:rsidRPr="006D67ED">
              <w:rPr>
                <w:lang w:val="fr-FR"/>
              </w:rPr>
              <w:t xml:space="preserve">phone </w:t>
            </w:r>
            <w:r w:rsidR="00DA7B42" w:rsidRPr="006D67ED">
              <w:rPr>
                <w:lang w:val="fr-FR"/>
              </w:rPr>
              <w:t>+ 48 61</w:t>
            </w:r>
            <w:r w:rsidRPr="006D67ED">
              <w:rPr>
                <w:lang w:val="fr-FR"/>
              </w:rPr>
              <w:t xml:space="preserve"> 867 96 00 •  E-mail</w:t>
            </w:r>
            <w:r w:rsidR="00233A92">
              <w:rPr>
                <w:lang w:val="fr-FR"/>
              </w:rPr>
              <w:t> :</w:t>
            </w:r>
            <w:r w:rsidRPr="006D67ED">
              <w:rPr>
                <w:lang w:val="fr-FR"/>
              </w:rPr>
              <w:t xml:space="preserve"> </w:t>
            </w:r>
            <w:r w:rsidR="00233A92">
              <w:rPr>
                <w:lang w:val="fr-FR"/>
              </w:rPr>
              <w:t>tomzeb@gazeta.pl</w:t>
            </w:r>
          </w:p>
        </w:tc>
      </w:tr>
    </w:tbl>
    <w:p w:rsidR="00D92C17" w:rsidRPr="00FF58A0" w:rsidRDefault="00F706FE">
      <w:pPr>
        <w:pStyle w:val="Nazwisko"/>
        <w:rPr>
          <w:lang w:val="en-US"/>
        </w:rPr>
      </w:pPr>
      <w:proofErr w:type="spellStart"/>
      <w:r>
        <w:rPr>
          <w:lang w:val="en-US"/>
        </w:rPr>
        <w:t>Piotr</w:t>
      </w:r>
      <w:proofErr w:type="spellEnd"/>
      <w:r>
        <w:rPr>
          <w:lang w:val="en-US"/>
        </w:rPr>
        <w:t xml:space="preserve"> TOMASZ</w:t>
      </w:r>
      <w:r w:rsidR="00D92C17" w:rsidRPr="00FF58A0">
        <w:rPr>
          <w:lang w:val="en-US"/>
        </w:rPr>
        <w:t xml:space="preserve"> Żebrowski</w:t>
      </w:r>
    </w:p>
    <w:tbl>
      <w:tblPr>
        <w:tblW w:w="88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660"/>
      </w:tblGrid>
      <w:tr w:rsidR="00D92C17" w:rsidRPr="00FF58A0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US"/>
              </w:rPr>
            </w:pPr>
            <w:r>
              <w:rPr>
                <w:lang w:val="en-US"/>
              </w:rPr>
              <w:t>personal information</w:t>
            </w:r>
          </w:p>
        </w:tc>
      </w:tr>
      <w:tr w:rsidR="00D92C17" w:rsidRPr="00F706FE">
        <w:tc>
          <w:tcPr>
            <w:tcW w:w="2160" w:type="dxa"/>
          </w:tcPr>
          <w:p w:rsidR="00D92C17" w:rsidRPr="00FF58A0" w:rsidRDefault="00D92C17">
            <w:pPr>
              <w:rPr>
                <w:lang w:val="en-US"/>
              </w:rPr>
            </w:pPr>
          </w:p>
        </w:tc>
        <w:tc>
          <w:tcPr>
            <w:tcW w:w="6660" w:type="dxa"/>
          </w:tcPr>
          <w:p w:rsidR="00D92C17" w:rsidRDefault="00D92C17">
            <w:pPr>
              <w:pStyle w:val="Informacjepersonalne"/>
              <w:rPr>
                <w:lang w:val="en-US"/>
              </w:rPr>
            </w:pPr>
            <w:r>
              <w:rPr>
                <w:lang w:val="en-US"/>
              </w:rPr>
              <w:t>Marital status: single</w:t>
            </w:r>
          </w:p>
          <w:p w:rsidR="00D92C17" w:rsidRDefault="00D92C17">
            <w:pPr>
              <w:pStyle w:val="Osignicie"/>
              <w:rPr>
                <w:lang w:val="en-US"/>
              </w:rPr>
            </w:pPr>
            <w:r>
              <w:rPr>
                <w:lang w:val="en-US"/>
              </w:rPr>
              <w:t>Nationality: Polish</w:t>
            </w:r>
          </w:p>
          <w:p w:rsidR="00D92C17" w:rsidRDefault="00D92C17">
            <w:pPr>
              <w:pStyle w:val="Osignicie"/>
              <w:rPr>
                <w:lang w:val="en-US"/>
              </w:rPr>
            </w:pPr>
            <w:r>
              <w:rPr>
                <w:lang w:val="en-US"/>
              </w:rPr>
              <w:t>Date of Birth: 19 May 1957</w:t>
            </w:r>
          </w:p>
          <w:p w:rsidR="00D92C17" w:rsidRPr="00FF58A0" w:rsidRDefault="00D92C17">
            <w:pPr>
              <w:pStyle w:val="Osignicie"/>
              <w:rPr>
                <w:lang w:val="en-US"/>
              </w:rPr>
            </w:pPr>
            <w:r>
              <w:rPr>
                <w:lang w:val="en-US"/>
              </w:rPr>
              <w:t>Place of Birth</w:t>
            </w:r>
            <w:r w:rsidRPr="00FF58A0">
              <w:rPr>
                <w:lang w:val="en-US"/>
              </w:rPr>
              <w:t xml:space="preserve">: Szczecin, </w:t>
            </w:r>
            <w:r>
              <w:rPr>
                <w:lang w:val="en-US"/>
              </w:rPr>
              <w:t>Poland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</w:tc>
      </w:tr>
      <w:tr w:rsidR="00D92C17" w:rsidRPr="00F706FE"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Default="00D92C17">
            <w:pPr>
              <w:pStyle w:val="Nazwaprzedsibiorstwa"/>
              <w:rPr>
                <w:lang w:val="en-US"/>
              </w:rPr>
            </w:pPr>
            <w:r w:rsidRPr="00FF58A0">
              <w:rPr>
                <w:lang w:val="en-US"/>
              </w:rPr>
              <w:t>1976 – 1980</w:t>
            </w:r>
            <w:r w:rsidRPr="00FF58A0">
              <w:rPr>
                <w:lang w:val="en-US"/>
              </w:rPr>
              <w:tab/>
              <w:t xml:space="preserve">Adam Mickiewicz </w:t>
            </w:r>
            <w:r>
              <w:rPr>
                <w:lang w:val="en-US"/>
              </w:rPr>
              <w:t>University (AMU)</w:t>
            </w:r>
          </w:p>
          <w:p w:rsidR="00D92C17" w:rsidRPr="00FF58A0" w:rsidRDefault="00D92C17">
            <w:pPr>
              <w:pStyle w:val="Stanowisko"/>
              <w:rPr>
                <w:lang w:val="en-US"/>
              </w:rPr>
            </w:pPr>
            <w:r>
              <w:rPr>
                <w:lang w:val="en-US"/>
              </w:rPr>
              <w:t>Master of English Philology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US"/>
              </w:rPr>
            </w:pPr>
            <w:r>
              <w:rPr>
                <w:lang w:val="en-US"/>
              </w:rPr>
              <w:t>professional experience – teaching</w:t>
            </w:r>
          </w:p>
        </w:tc>
      </w:tr>
      <w:tr w:rsidR="00D92C17" w:rsidRPr="00233A92"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Pr="00FF58A0" w:rsidRDefault="00F273E6">
            <w:pPr>
              <w:pStyle w:val="Nazwaprzedsibiorstwa"/>
              <w:rPr>
                <w:lang w:val="en-US"/>
              </w:rPr>
            </w:pPr>
            <w:r>
              <w:rPr>
                <w:lang w:val="en-US"/>
              </w:rPr>
              <w:t>2001 –</w:t>
            </w:r>
            <w:r w:rsidR="00D92C17" w:rsidRPr="00FF58A0">
              <w:rPr>
                <w:lang w:val="en-US"/>
              </w:rPr>
              <w:t xml:space="preserve"> </w:t>
            </w:r>
            <w:r w:rsidR="00FF58A0">
              <w:rPr>
                <w:lang w:val="en-US"/>
              </w:rPr>
              <w:t xml:space="preserve">2011 </w:t>
            </w:r>
            <w:r w:rsidR="00233A92">
              <w:rPr>
                <w:lang w:val="en-US"/>
              </w:rPr>
              <w:tab/>
            </w:r>
            <w:r w:rsidR="00D92C17" w:rsidRPr="00FF58A0">
              <w:rPr>
                <w:lang w:val="en-US"/>
              </w:rPr>
              <w:t xml:space="preserve">senior </w:t>
            </w:r>
            <w:r w:rsidR="00D92C17">
              <w:rPr>
                <w:lang w:val="en-US"/>
              </w:rPr>
              <w:t xml:space="preserve">lecturer at </w:t>
            </w:r>
            <w:proofErr w:type="spellStart"/>
            <w:r w:rsidR="00D92C17">
              <w:rPr>
                <w:lang w:val="en-US"/>
              </w:rPr>
              <w:t>STIL</w:t>
            </w:r>
            <w:proofErr w:type="spellEnd"/>
            <w:r w:rsidR="00D92C17">
              <w:rPr>
                <w:lang w:val="en-US"/>
              </w:rPr>
              <w:t xml:space="preserve"> AMU</w:t>
            </w:r>
          </w:p>
          <w:p w:rsidR="00D92C17" w:rsidRPr="00FF58A0" w:rsidRDefault="00D92C17">
            <w:pPr>
              <w:pStyle w:val="Osignicie"/>
              <w:ind w:left="0" w:firstLine="0"/>
              <w:rPr>
                <w:lang w:val="en-US"/>
              </w:rPr>
            </w:pPr>
          </w:p>
          <w:p w:rsidR="00D92C17" w:rsidRPr="00FF58A0" w:rsidRDefault="00D92C17">
            <w:pPr>
              <w:pStyle w:val="Osignicie"/>
              <w:ind w:left="0" w:firstLine="0"/>
              <w:rPr>
                <w:lang w:val="en-US"/>
              </w:rPr>
            </w:pPr>
            <w:r w:rsidRPr="00FF58A0">
              <w:rPr>
                <w:lang w:val="en-US"/>
              </w:rPr>
              <w:t>1993 – 2001</w:t>
            </w:r>
            <w:r w:rsidRPr="00FF58A0">
              <w:rPr>
                <w:lang w:val="en-US"/>
              </w:rPr>
              <w:tab/>
            </w:r>
            <w:r>
              <w:rPr>
                <w:lang w:val="en-US"/>
              </w:rPr>
              <w:t xml:space="preserve">lecturer at </w:t>
            </w:r>
            <w:proofErr w:type="spellStart"/>
            <w:r>
              <w:rPr>
                <w:lang w:val="en-US"/>
              </w:rPr>
              <w:t>STIL</w:t>
            </w:r>
            <w:proofErr w:type="spellEnd"/>
            <w:r>
              <w:rPr>
                <w:lang w:val="en-US"/>
              </w:rPr>
              <w:t xml:space="preserve"> AMU</w:t>
            </w:r>
          </w:p>
          <w:p w:rsidR="00D92C17" w:rsidRPr="00FF58A0" w:rsidRDefault="00D92C17">
            <w:pPr>
              <w:pStyle w:val="Nazwaprzedsibiorstwa"/>
              <w:rPr>
                <w:lang w:val="en-US"/>
              </w:rPr>
            </w:pPr>
            <w:r w:rsidRPr="00FF58A0">
              <w:rPr>
                <w:lang w:val="en-US"/>
              </w:rPr>
              <w:t xml:space="preserve">1986 – 1992 </w:t>
            </w:r>
            <w:r w:rsidRPr="00FF58A0">
              <w:rPr>
                <w:lang w:val="en-US"/>
              </w:rPr>
              <w:tab/>
            </w:r>
            <w:r>
              <w:rPr>
                <w:lang w:val="en-US"/>
              </w:rPr>
              <w:t>assistant reader at AMU School of English</w:t>
            </w:r>
            <w:r w:rsidR="00FF58A0">
              <w:rPr>
                <w:lang w:val="en-US"/>
              </w:rPr>
              <w:t xml:space="preserve">, </w:t>
            </w:r>
            <w:r w:rsidRPr="00FF58A0">
              <w:rPr>
                <w:lang w:val="en-US"/>
              </w:rPr>
              <w:t>Poznań</w:t>
            </w:r>
          </w:p>
          <w:p w:rsidR="00D92C17" w:rsidRPr="00FF58A0" w:rsidRDefault="00D92C17">
            <w:pPr>
              <w:pStyle w:val="Osignicie"/>
              <w:ind w:left="0" w:firstLine="0"/>
              <w:rPr>
                <w:lang w:val="en-US"/>
              </w:rPr>
            </w:pPr>
          </w:p>
          <w:p w:rsidR="00D92C17" w:rsidRPr="00233A92" w:rsidRDefault="00F273E6" w:rsidP="00FF58A0">
            <w:pPr>
              <w:pStyle w:val="Osignicie"/>
              <w:ind w:left="0" w:firstLine="0"/>
              <w:rPr>
                <w:lang w:val="en-GB"/>
              </w:rPr>
            </w:pPr>
            <w:r w:rsidRPr="00233A92">
              <w:rPr>
                <w:lang w:val="en-GB"/>
              </w:rPr>
              <w:t>1997 –</w:t>
            </w:r>
            <w:r w:rsidR="00FF58A0" w:rsidRPr="00233A92">
              <w:rPr>
                <w:lang w:val="en-GB"/>
              </w:rPr>
              <w:t xml:space="preserve"> 2011 </w:t>
            </w:r>
            <w:r w:rsidR="00233A92">
              <w:rPr>
                <w:lang w:val="en-GB"/>
              </w:rPr>
              <w:tab/>
            </w:r>
            <w:r w:rsidR="00D92C17">
              <w:rPr>
                <w:lang w:val="en-GB"/>
              </w:rPr>
              <w:t xml:space="preserve">translation programme coordinator </w:t>
            </w:r>
          </w:p>
        </w:tc>
      </w:tr>
      <w:tr w:rsidR="00D92C17" w:rsidRPr="00F706FE"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GB"/>
              </w:rPr>
            </w:pPr>
            <w:r>
              <w:rPr>
                <w:lang w:val="en-GB"/>
              </w:rPr>
              <w:t xml:space="preserve">professional experience – translation </w:t>
            </w:r>
          </w:p>
          <w:p w:rsidR="00D92C17" w:rsidRPr="00233A92" w:rsidRDefault="00D92C17">
            <w:pPr>
              <w:pStyle w:val="Cel"/>
              <w:spacing w:after="0"/>
              <w:rPr>
                <w:lang w:val="en-GB"/>
              </w:rPr>
            </w:pPr>
          </w:p>
          <w:p w:rsidR="00233A92" w:rsidRDefault="00233A92">
            <w:pPr>
              <w:pStyle w:val="Ce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Ongoing collaboration with the Chair of Criminal Procedure, Adam Mickiewicz Univ., in translating juristic papers into English and Polish.</w:t>
            </w:r>
          </w:p>
          <w:p w:rsidR="006D67ED" w:rsidRDefault="006D67ED">
            <w:pPr>
              <w:pStyle w:val="Ce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Co-translating into English a series of papers: “Language of Religion. Past and Present” for the Institute of Polish Studies, Adam Mickiewicz University, Poznań.</w:t>
            </w:r>
          </w:p>
          <w:p w:rsidR="006D67ED" w:rsidRDefault="006D67ED">
            <w:pPr>
              <w:pStyle w:val="Ce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>Translating into English exhibition catalogues for the Archaeological Museum in Poznań</w:t>
            </w:r>
          </w:p>
          <w:p w:rsidR="00AF62ED" w:rsidRPr="00103518" w:rsidRDefault="00AF62ED" w:rsidP="00AF62ED">
            <w:pPr>
              <w:pStyle w:val="Tekstpodstawowy"/>
              <w:numPr>
                <w:ilvl w:val="0"/>
                <w:numId w:val="35"/>
              </w:numPr>
              <w:rPr>
                <w:sz w:val="20"/>
                <w:lang w:val="en-GB"/>
              </w:rPr>
            </w:pPr>
            <w:r w:rsidRPr="00AF62ED">
              <w:rPr>
                <w:lang w:val="en-GB"/>
              </w:rPr>
              <w:t xml:space="preserve">Co-translator of the Polish Civil Code into English for </w:t>
            </w:r>
            <w:proofErr w:type="spellStart"/>
            <w:r w:rsidRPr="00AF62ED">
              <w:rPr>
                <w:lang w:val="en-GB"/>
              </w:rPr>
              <w:t>PWN</w:t>
            </w:r>
            <w:proofErr w:type="spellEnd"/>
            <w:r w:rsidRPr="00AF62ED">
              <w:rPr>
                <w:lang w:val="en-GB"/>
              </w:rPr>
              <w:t xml:space="preserve"> Scientific Publishers, 2011 (unpublished)</w:t>
            </w:r>
          </w:p>
          <w:p w:rsidR="00103518" w:rsidRPr="00AF62ED" w:rsidRDefault="00103518" w:rsidP="00AF62ED">
            <w:pPr>
              <w:pStyle w:val="Tekstpodstawowy"/>
              <w:numPr>
                <w:ilvl w:val="0"/>
                <w:numId w:val="35"/>
              </w:numPr>
              <w:rPr>
                <w:sz w:val="20"/>
                <w:lang w:val="en-GB"/>
              </w:rPr>
            </w:pPr>
            <w:r>
              <w:rPr>
                <w:lang w:val="en-GB"/>
              </w:rPr>
              <w:t xml:space="preserve">Co-translator of </w:t>
            </w:r>
            <w:r>
              <w:rPr>
                <w:i/>
                <w:lang w:val="en-GB"/>
              </w:rPr>
              <w:t>Handbook of Polish Law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Wydawnictwo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Szkolne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PWN</w:t>
            </w:r>
            <w:proofErr w:type="spellEnd"/>
            <w:r>
              <w:rPr>
                <w:lang w:val="en-GB"/>
              </w:rPr>
              <w:t>, 2011</w:t>
            </w:r>
          </w:p>
          <w:p w:rsidR="00FF58A0" w:rsidRPr="00FF58A0" w:rsidRDefault="00FF58A0">
            <w:pPr>
              <w:pStyle w:val="Ce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US"/>
              </w:rPr>
              <w:t xml:space="preserve">Partner in The Language Professionals </w:t>
            </w:r>
            <w:proofErr w:type="spellStart"/>
            <w:r>
              <w:rPr>
                <w:lang w:val="en-US"/>
              </w:rPr>
              <w:t>s.c</w:t>
            </w:r>
            <w:proofErr w:type="spellEnd"/>
            <w:r>
              <w:rPr>
                <w:lang w:val="en-US"/>
              </w:rPr>
              <w:t>. since October 2011</w:t>
            </w:r>
          </w:p>
          <w:p w:rsidR="00D92C17" w:rsidRPr="00FF58A0" w:rsidRDefault="00D92C17">
            <w:pPr>
              <w:pStyle w:val="Cel"/>
              <w:numPr>
                <w:ilvl w:val="0"/>
                <w:numId w:val="35"/>
              </w:numPr>
              <w:rPr>
                <w:lang w:val="en-US"/>
              </w:rPr>
            </w:pPr>
            <w:r>
              <w:rPr>
                <w:lang w:val="en-GB"/>
              </w:rPr>
              <w:t>Sworn Translator of English from June 1985 to June 2001</w:t>
            </w:r>
            <w:r w:rsidRPr="00FF58A0">
              <w:rPr>
                <w:lang w:val="en-US"/>
              </w:rPr>
              <w:t>.</w:t>
            </w:r>
          </w:p>
          <w:p w:rsidR="00D92C17" w:rsidRDefault="00D92C17">
            <w:pPr>
              <w:pStyle w:val="Tekstpodstawowy"/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lang w:val="en-GB"/>
              </w:rPr>
              <w:t>Member of the Examination Board for candidates for Sworn Translators appointed by the President of the Poznań Circuit Court, December 1999.</w:t>
            </w:r>
          </w:p>
          <w:p w:rsidR="00D92C17" w:rsidRPr="00FF58A0" w:rsidRDefault="00D92C17">
            <w:pPr>
              <w:pStyle w:val="Tekstpodstawowy"/>
              <w:numPr>
                <w:ilvl w:val="0"/>
                <w:numId w:val="35"/>
              </w:numPr>
              <w:rPr>
                <w:sz w:val="20"/>
                <w:lang w:val="en-GB"/>
              </w:rPr>
            </w:pPr>
            <w:r w:rsidRPr="00FF58A0">
              <w:rPr>
                <w:lang w:val="en-GB"/>
              </w:rPr>
              <w:t xml:space="preserve">Ongoing collaboration with the Institute of Prehistory and the Institute </w:t>
            </w:r>
            <w:r w:rsidRPr="00FF58A0">
              <w:rPr>
                <w:lang w:val="en-GB"/>
              </w:rPr>
              <w:lastRenderedPageBreak/>
              <w:t xml:space="preserve">of Eastern Studies of AMU in publishing </w:t>
            </w:r>
            <w:r w:rsidRPr="00FF58A0">
              <w:rPr>
                <w:i/>
                <w:iCs/>
                <w:lang w:val="en-GB"/>
              </w:rPr>
              <w:t>Baltic</w:t>
            </w:r>
            <w:r w:rsidRPr="00FF58A0">
              <w:rPr>
                <w:i/>
                <w:lang w:val="en-GB"/>
              </w:rPr>
              <w:t>-</w:t>
            </w:r>
            <w:proofErr w:type="spellStart"/>
            <w:r w:rsidRPr="00FF58A0">
              <w:rPr>
                <w:i/>
                <w:lang w:val="en-GB"/>
              </w:rPr>
              <w:t>Pontic</w:t>
            </w:r>
            <w:proofErr w:type="spellEnd"/>
            <w:r w:rsidRPr="00FF58A0">
              <w:rPr>
                <w:i/>
                <w:lang w:val="en-GB"/>
              </w:rPr>
              <w:t xml:space="preserve"> Studies </w:t>
            </w:r>
            <w:r w:rsidRPr="00FF58A0">
              <w:rPr>
                <w:lang w:val="en-GB"/>
              </w:rPr>
              <w:t>since 1996.</w:t>
            </w:r>
          </w:p>
          <w:p w:rsidR="00D92C17" w:rsidRPr="00FF58A0" w:rsidRDefault="00D92C17">
            <w:pPr>
              <w:pStyle w:val="Tekstpodstawowy"/>
              <w:numPr>
                <w:ilvl w:val="0"/>
                <w:numId w:val="35"/>
              </w:numPr>
              <w:rPr>
                <w:sz w:val="20"/>
                <w:lang w:val="en-GB"/>
              </w:rPr>
            </w:pPr>
            <w:r w:rsidRPr="00FF58A0">
              <w:rPr>
                <w:lang w:val="en-GB"/>
              </w:rPr>
              <w:t>Ongoing collaboration with the Poznań Society for the Advancement of the Arts and Sciences in publishing scholarly papers on musicology.</w:t>
            </w:r>
          </w:p>
          <w:p w:rsidR="00D92C17" w:rsidRPr="00FF58A0" w:rsidRDefault="00D92C17">
            <w:pPr>
              <w:pStyle w:val="Tekstpodstawowy"/>
              <w:numPr>
                <w:ilvl w:val="0"/>
                <w:numId w:val="35"/>
              </w:numPr>
              <w:rPr>
                <w:sz w:val="20"/>
                <w:lang w:val="en-GB"/>
              </w:rPr>
            </w:pPr>
            <w:r w:rsidRPr="00FF58A0">
              <w:rPr>
                <w:lang w:val="en-GB"/>
              </w:rPr>
              <w:t xml:space="preserve">Translating into English decisions of the Polish Constitutional Tribunal for the International </w:t>
            </w:r>
            <w:proofErr w:type="spellStart"/>
            <w:r w:rsidRPr="00FF58A0">
              <w:rPr>
                <w:lang w:val="en-GB"/>
              </w:rPr>
              <w:t>Center</w:t>
            </w:r>
            <w:proofErr w:type="spellEnd"/>
            <w:r w:rsidRPr="00FF58A0">
              <w:rPr>
                <w:lang w:val="en-GB"/>
              </w:rPr>
              <w:t xml:space="preserve"> for Not-for-Profit-Law in Washington, D.C., USA.</w:t>
            </w:r>
          </w:p>
          <w:p w:rsidR="00D92C17" w:rsidRPr="00FF58A0" w:rsidRDefault="00D92C17">
            <w:pPr>
              <w:pStyle w:val="Tekstpodstawowy"/>
              <w:numPr>
                <w:ilvl w:val="0"/>
                <w:numId w:val="35"/>
              </w:numPr>
              <w:rPr>
                <w:lang w:val="en-US"/>
              </w:rPr>
            </w:pPr>
            <w:r w:rsidRPr="00FF58A0">
              <w:rPr>
                <w:lang w:val="en-GB"/>
              </w:rPr>
              <w:t>Translator at the Press Centre of pilgrimages of Pope John Paul II to Poland in 1997 and 1999</w:t>
            </w:r>
            <w:r w:rsidRPr="00FF58A0">
              <w:rPr>
                <w:sz w:val="24"/>
                <w:lang w:val="en-US"/>
              </w:rPr>
              <w:t>.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keepNext/>
              <w:rPr>
                <w:lang w:val="en-GB"/>
              </w:rPr>
            </w:pPr>
            <w:r>
              <w:rPr>
                <w:lang w:val="en-GB"/>
              </w:rPr>
              <w:lastRenderedPageBreak/>
              <w:t>publications</w:t>
            </w:r>
          </w:p>
        </w:tc>
      </w:tr>
      <w:tr w:rsidR="00D92C17" w:rsidRPr="00F706FE"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Pr="00FF58A0" w:rsidRDefault="00D92C17">
            <w:pPr>
              <w:pStyle w:val="Cel"/>
              <w:keepLines/>
              <w:rPr>
                <w:lang w:val="en-US"/>
              </w:rPr>
            </w:pPr>
            <w:r w:rsidRPr="00FF58A0">
              <w:rPr>
                <w:lang w:val="en-US"/>
              </w:rPr>
              <w:t>"</w:t>
            </w:r>
            <w:proofErr w:type="spellStart"/>
            <w:r w:rsidRPr="00FF58A0">
              <w:rPr>
                <w:lang w:val="en-US"/>
              </w:rPr>
              <w:t>Pozew</w:t>
            </w:r>
            <w:proofErr w:type="spellEnd"/>
            <w:r w:rsidRPr="00FF58A0">
              <w:rPr>
                <w:lang w:val="en-US"/>
              </w:rPr>
              <w:t xml:space="preserve"> o </w:t>
            </w:r>
            <w:proofErr w:type="spellStart"/>
            <w:r w:rsidRPr="00FF58A0">
              <w:rPr>
                <w:lang w:val="en-US"/>
              </w:rPr>
              <w:t>odszkodowanie</w:t>
            </w:r>
            <w:proofErr w:type="spellEnd"/>
            <w:r w:rsidRPr="00FF58A0">
              <w:rPr>
                <w:lang w:val="en-US"/>
              </w:rPr>
              <w:t xml:space="preserve">" </w:t>
            </w:r>
            <w:r w:rsidRPr="00FF58A0">
              <w:rPr>
                <w:lang w:val="en-GB"/>
              </w:rPr>
              <w:t>[Claim for Damages]</w:t>
            </w:r>
            <w:r w:rsidRPr="00FF58A0">
              <w:rPr>
                <w:lang w:val="en-US"/>
              </w:rPr>
              <w:t xml:space="preserve">, </w:t>
            </w:r>
            <w:r w:rsidRPr="00FF58A0">
              <w:rPr>
                <w:i/>
                <w:lang w:val="en-US"/>
              </w:rPr>
              <w:t xml:space="preserve">Lingua </w:t>
            </w:r>
            <w:proofErr w:type="spellStart"/>
            <w:r w:rsidRPr="00FF58A0">
              <w:rPr>
                <w:i/>
                <w:lang w:val="en-US"/>
              </w:rPr>
              <w:t>Legis</w:t>
            </w:r>
            <w:proofErr w:type="spellEnd"/>
            <w:r w:rsidRPr="00FF58A0">
              <w:rPr>
                <w:lang w:val="en-US"/>
              </w:rPr>
              <w:t xml:space="preserve"> no 1, May 1994 pp. 16-18</w:t>
            </w:r>
          </w:p>
          <w:p w:rsidR="00D92C17" w:rsidRPr="00FF58A0" w:rsidRDefault="00D92C17">
            <w:pPr>
              <w:pStyle w:val="Tekstpodstawowy"/>
              <w:rPr>
                <w:lang w:val="en-US"/>
              </w:rPr>
            </w:pPr>
            <w:r w:rsidRPr="00FF58A0">
              <w:rPr>
                <w:lang w:val="en-US"/>
              </w:rPr>
              <w:t>"</w:t>
            </w:r>
            <w:proofErr w:type="spellStart"/>
            <w:r w:rsidRPr="00FF58A0">
              <w:rPr>
                <w:lang w:val="en-US"/>
              </w:rPr>
              <w:t>Orzecznictwo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Trybunału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Konstytucyjnego</w:t>
            </w:r>
            <w:proofErr w:type="spellEnd"/>
            <w:r w:rsidRPr="00FF58A0">
              <w:rPr>
                <w:lang w:val="en-US"/>
              </w:rPr>
              <w:t xml:space="preserve"> w </w:t>
            </w:r>
            <w:proofErr w:type="spellStart"/>
            <w:r w:rsidRPr="00FF58A0">
              <w:rPr>
                <w:lang w:val="en-US"/>
              </w:rPr>
              <w:t>tłumaczeniu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na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język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angielski</w:t>
            </w:r>
            <w:proofErr w:type="spellEnd"/>
            <w:r w:rsidRPr="00FF58A0">
              <w:rPr>
                <w:lang w:val="en-US"/>
              </w:rPr>
              <w:t>" [</w:t>
            </w:r>
            <w:r w:rsidRPr="00FF58A0">
              <w:rPr>
                <w:lang w:val="en-GB"/>
              </w:rPr>
              <w:t>Rulings of the Constitutional Tribunal in English Translations</w:t>
            </w:r>
            <w:r w:rsidRPr="00FF58A0">
              <w:rPr>
                <w:lang w:val="en-US"/>
              </w:rPr>
              <w:t xml:space="preserve">], </w:t>
            </w:r>
            <w:r w:rsidRPr="00FF58A0">
              <w:rPr>
                <w:i/>
                <w:lang w:val="en-US"/>
              </w:rPr>
              <w:t xml:space="preserve">Lingua </w:t>
            </w:r>
            <w:proofErr w:type="spellStart"/>
            <w:r w:rsidRPr="00FF58A0">
              <w:rPr>
                <w:i/>
                <w:lang w:val="en-US"/>
              </w:rPr>
              <w:t>Legis</w:t>
            </w:r>
            <w:proofErr w:type="spellEnd"/>
            <w:r w:rsidRPr="00FF58A0">
              <w:rPr>
                <w:lang w:val="en-US"/>
              </w:rPr>
              <w:t xml:space="preserve"> no, 9, June 2001 pp. 57-61.</w:t>
            </w:r>
          </w:p>
          <w:p w:rsidR="00D92C17" w:rsidRPr="00FF58A0" w:rsidRDefault="00D92C17">
            <w:pPr>
              <w:pStyle w:val="Tekstpodstawowy"/>
              <w:rPr>
                <w:lang w:val="en-US"/>
              </w:rPr>
            </w:pPr>
            <w:r w:rsidRPr="00FF58A0">
              <w:t xml:space="preserve">„Angielskie przekłady polskiego Kodeksu Spółek Handlowych. </w:t>
            </w:r>
            <w:proofErr w:type="spellStart"/>
            <w:r w:rsidRPr="00FF58A0">
              <w:rPr>
                <w:lang w:val="en-US"/>
              </w:rPr>
              <w:t>Porównanie</w:t>
            </w:r>
            <w:proofErr w:type="spellEnd"/>
            <w:r w:rsidRPr="00FF58A0">
              <w:rPr>
                <w:lang w:val="en-US"/>
              </w:rPr>
              <w:t xml:space="preserve">, </w:t>
            </w:r>
            <w:proofErr w:type="spellStart"/>
            <w:r w:rsidRPr="00FF58A0">
              <w:rPr>
                <w:lang w:val="en-US"/>
              </w:rPr>
              <w:t>ocena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i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wnioski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dla</w:t>
            </w:r>
            <w:proofErr w:type="spellEnd"/>
            <w:r w:rsidRPr="00FF58A0">
              <w:rPr>
                <w:lang w:val="en-US"/>
              </w:rPr>
              <w:t xml:space="preserve"> </w:t>
            </w:r>
            <w:proofErr w:type="spellStart"/>
            <w:r w:rsidRPr="00FF58A0">
              <w:rPr>
                <w:lang w:val="en-US"/>
              </w:rPr>
              <w:t>tłumaczy</w:t>
            </w:r>
            <w:proofErr w:type="spellEnd"/>
            <w:r w:rsidRPr="00FF58A0">
              <w:rPr>
                <w:lang w:val="en-US"/>
              </w:rPr>
              <w:t>” [</w:t>
            </w:r>
            <w:r w:rsidRPr="00FF58A0">
              <w:rPr>
                <w:lang w:val="en-GB"/>
              </w:rPr>
              <w:t>English Translations of the Polish Code of Commercial Companies and Partnerships</w:t>
            </w:r>
            <w:r w:rsidR="00F273E6">
              <w:rPr>
                <w:lang w:val="en-GB"/>
              </w:rPr>
              <w:t>. Comparison, assessment and conclusions for translators</w:t>
            </w:r>
            <w:r w:rsidRPr="00FF58A0">
              <w:rPr>
                <w:lang w:val="en-GB"/>
              </w:rPr>
              <w:t>]</w:t>
            </w:r>
            <w:r w:rsidRPr="00FF58A0">
              <w:rPr>
                <w:lang w:val="en-US"/>
              </w:rPr>
              <w:t xml:space="preserve">, </w:t>
            </w:r>
            <w:r w:rsidRPr="00FF58A0">
              <w:rPr>
                <w:i/>
                <w:iCs/>
                <w:lang w:val="en-US"/>
              </w:rPr>
              <w:t xml:space="preserve">Lingua </w:t>
            </w:r>
            <w:proofErr w:type="spellStart"/>
            <w:r w:rsidRPr="00FF58A0">
              <w:rPr>
                <w:i/>
                <w:iCs/>
                <w:lang w:val="en-US"/>
              </w:rPr>
              <w:t>Legis</w:t>
            </w:r>
            <w:proofErr w:type="spellEnd"/>
            <w:r w:rsidRPr="00FF58A0">
              <w:rPr>
                <w:lang w:val="en-US"/>
              </w:rPr>
              <w:t xml:space="preserve"> no 11, September 2003, pp. 57-68.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GB"/>
              </w:rPr>
            </w:pPr>
            <w:r>
              <w:rPr>
                <w:lang w:val="en-GB"/>
              </w:rPr>
              <w:t>membership in professional organizations</w:t>
            </w:r>
          </w:p>
        </w:tc>
      </w:tr>
      <w:tr w:rsidR="00D92C17">
        <w:trPr>
          <w:cantSplit/>
        </w:trPr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Pr="00FF58A0" w:rsidRDefault="00D92C17">
            <w:pPr>
              <w:pStyle w:val="Cel"/>
              <w:rPr>
                <w:lang w:val="en-GB"/>
              </w:rPr>
            </w:pPr>
            <w:r w:rsidRPr="00FF58A0">
              <w:rPr>
                <w:lang w:val="en-GB"/>
              </w:rPr>
              <w:t xml:space="preserve">Member of APTI since September 1982. President of the Poznań Chapter of the APTI </w:t>
            </w:r>
            <w:r w:rsidR="00FF58A0" w:rsidRPr="00FF58A0">
              <w:rPr>
                <w:lang w:val="en-GB"/>
              </w:rPr>
              <w:t xml:space="preserve">from </w:t>
            </w:r>
            <w:r w:rsidRPr="00FF58A0">
              <w:rPr>
                <w:lang w:val="en-GB"/>
              </w:rPr>
              <w:t>December 1999</w:t>
            </w:r>
            <w:r w:rsidR="00DA7B42" w:rsidRPr="00FF58A0">
              <w:rPr>
                <w:lang w:val="en-GB"/>
              </w:rPr>
              <w:t xml:space="preserve"> to 2008</w:t>
            </w:r>
            <w:r w:rsidRPr="00FF58A0">
              <w:rPr>
                <w:lang w:val="en-GB"/>
              </w:rPr>
              <w:t>.</w:t>
            </w:r>
          </w:p>
          <w:p w:rsidR="00D92C17" w:rsidRPr="00FF58A0" w:rsidRDefault="00D92C17">
            <w:pPr>
              <w:pStyle w:val="Tekstpodstawowy"/>
            </w:pPr>
            <w:r w:rsidRPr="00FF58A0">
              <w:rPr>
                <w:lang w:val="en-GB"/>
              </w:rPr>
              <w:t xml:space="preserve">Member of P.T. </w:t>
            </w:r>
            <w:proofErr w:type="spellStart"/>
            <w:r w:rsidRPr="00FF58A0">
              <w:rPr>
                <w:lang w:val="en-GB"/>
              </w:rPr>
              <w:t>TEPiS</w:t>
            </w:r>
            <w:proofErr w:type="spellEnd"/>
            <w:r w:rsidRPr="00FF58A0">
              <w:rPr>
                <w:lang w:val="en-GB"/>
              </w:rPr>
              <w:t xml:space="preserve"> since May 1992. Ordinary member since March 2001</w:t>
            </w:r>
            <w:r w:rsidRPr="00FF58A0">
              <w:t>.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GB"/>
              </w:rPr>
            </w:pPr>
            <w:r>
              <w:rPr>
                <w:lang w:val="en-GB"/>
              </w:rPr>
              <w:t>languages</w:t>
            </w:r>
          </w:p>
        </w:tc>
      </w:tr>
      <w:tr w:rsidR="00D92C17"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Default="00D92C17">
            <w:pPr>
              <w:pStyle w:val="Cel"/>
              <w:rPr>
                <w:lang w:val="en-GB"/>
              </w:rPr>
            </w:pPr>
            <w:r>
              <w:rPr>
                <w:lang w:val="en-GB"/>
              </w:rPr>
              <w:t>English, Polish</w:t>
            </w:r>
            <w:r w:rsidR="00792F17">
              <w:rPr>
                <w:lang w:val="en-GB"/>
              </w:rPr>
              <w:t xml:space="preserve"> (native)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  <w:rPr>
                <w:lang w:val="en-GB"/>
              </w:rPr>
            </w:pPr>
            <w:r>
              <w:rPr>
                <w:lang w:val="en-GB"/>
              </w:rPr>
              <w:t>AWARDS</w:t>
            </w:r>
          </w:p>
        </w:tc>
      </w:tr>
      <w:tr w:rsidR="00D92C17" w:rsidRPr="00FF58A0"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Pr="00FF58A0" w:rsidRDefault="00D92C17">
            <w:pPr>
              <w:pStyle w:val="Cel"/>
              <w:rPr>
                <w:lang w:val="en-GB"/>
              </w:rPr>
            </w:pPr>
            <w:proofErr w:type="spellStart"/>
            <w:r w:rsidRPr="00FF58A0">
              <w:rPr>
                <w:lang w:val="en-GB"/>
              </w:rPr>
              <w:t>APTI</w:t>
            </w:r>
            <w:proofErr w:type="spellEnd"/>
            <w:r w:rsidRPr="00FF58A0">
              <w:rPr>
                <w:lang w:val="en-GB"/>
              </w:rPr>
              <w:t xml:space="preserve"> Golden Badge of Honour, May 1999</w:t>
            </w:r>
          </w:p>
          <w:p w:rsidR="00D92C17" w:rsidRPr="00FF58A0" w:rsidRDefault="00D92C17">
            <w:pPr>
              <w:pStyle w:val="Tekstpodstawowy"/>
              <w:rPr>
                <w:lang w:val="en-US"/>
              </w:rPr>
            </w:pPr>
            <w:r w:rsidRPr="00FF58A0">
              <w:rPr>
                <w:lang w:val="en-GB"/>
              </w:rPr>
              <w:t xml:space="preserve">Silver Cross of Merit, February </w:t>
            </w:r>
            <w:r w:rsidRPr="00FF58A0">
              <w:rPr>
                <w:lang w:val="en-US"/>
              </w:rPr>
              <w:t>2001</w:t>
            </w:r>
          </w:p>
          <w:p w:rsidR="00D92C17" w:rsidRPr="00FF58A0" w:rsidRDefault="00D92C17">
            <w:pPr>
              <w:pStyle w:val="Tekstpodstawowy"/>
            </w:pPr>
            <w:r w:rsidRPr="00FF58A0">
              <w:rPr>
                <w:lang w:val="en-GB"/>
              </w:rPr>
              <w:t xml:space="preserve">AMU Rector Award, July </w:t>
            </w:r>
            <w:r w:rsidRPr="00FF58A0">
              <w:t>2002</w:t>
            </w:r>
          </w:p>
        </w:tc>
      </w:tr>
      <w:tr w:rsidR="00D92C17">
        <w:trPr>
          <w:cantSplit/>
        </w:trPr>
        <w:tc>
          <w:tcPr>
            <w:tcW w:w="8820" w:type="dxa"/>
            <w:gridSpan w:val="2"/>
          </w:tcPr>
          <w:p w:rsidR="00D92C17" w:rsidRDefault="00D92C17">
            <w:pPr>
              <w:pStyle w:val="Tytusekcji"/>
            </w:pPr>
            <w:r>
              <w:t>Hobby</w:t>
            </w:r>
          </w:p>
        </w:tc>
      </w:tr>
      <w:tr w:rsidR="00D92C17">
        <w:tc>
          <w:tcPr>
            <w:tcW w:w="2160" w:type="dxa"/>
          </w:tcPr>
          <w:p w:rsidR="00D92C17" w:rsidRDefault="00D92C17"/>
        </w:tc>
        <w:tc>
          <w:tcPr>
            <w:tcW w:w="6660" w:type="dxa"/>
          </w:tcPr>
          <w:p w:rsidR="00D92C17" w:rsidRDefault="00D92C17">
            <w:pPr>
              <w:pStyle w:val="Cel"/>
              <w:rPr>
                <w:lang w:val="en-GB"/>
              </w:rPr>
            </w:pPr>
            <w:r>
              <w:rPr>
                <w:lang w:val="en-GB"/>
              </w:rPr>
              <w:t>Cycling</w:t>
            </w:r>
          </w:p>
        </w:tc>
      </w:tr>
    </w:tbl>
    <w:p w:rsidR="00D92C17" w:rsidRDefault="00D92C17"/>
    <w:sectPr w:rsidR="00D92C17" w:rsidSect="006616DA">
      <w:pgSz w:w="11907" w:h="16839"/>
      <w:pgMar w:top="1134" w:right="1627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C8897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F2F00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D6ADB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6687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9A7FC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48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8D07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DCA9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465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AC3E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>
    <w:nsid w:val="129759B7"/>
    <w:multiLevelType w:val="hybridMultilevel"/>
    <w:tmpl w:val="BF84B588"/>
    <w:lvl w:ilvl="0" w:tplc="4DC8753E">
      <w:start w:val="1"/>
      <w:numFmt w:val="bullet"/>
      <w:lvlText w:val=""/>
      <w:lvlJc w:val="left"/>
      <w:pPr>
        <w:tabs>
          <w:tab w:val="num" w:pos="2840"/>
        </w:tabs>
        <w:ind w:left="2840" w:hanging="74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1C9D7CBB"/>
    <w:multiLevelType w:val="hybridMultilevel"/>
    <w:tmpl w:val="F042D016"/>
    <w:lvl w:ilvl="0" w:tplc="859C2FAC">
      <w:start w:val="1"/>
      <w:numFmt w:val="bullet"/>
      <w:lvlText w:val=""/>
      <w:lvlJc w:val="left"/>
      <w:pPr>
        <w:tabs>
          <w:tab w:val="num" w:pos="2552"/>
        </w:tabs>
        <w:ind w:left="2552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>
    <w:nsid w:val="3F420E61"/>
    <w:multiLevelType w:val="hybridMultilevel"/>
    <w:tmpl w:val="BF84B588"/>
    <w:lvl w:ilvl="0" w:tplc="041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9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>
    <w:nsid w:val="542B485C"/>
    <w:multiLevelType w:val="hybridMultilevel"/>
    <w:tmpl w:val="BF84B588"/>
    <w:lvl w:ilvl="0" w:tplc="B5BECC6A">
      <w:start w:val="1"/>
      <w:numFmt w:val="bullet"/>
      <w:lvlText w:val=""/>
      <w:lvlJc w:val="left"/>
      <w:pPr>
        <w:tabs>
          <w:tab w:val="num" w:pos="2840"/>
        </w:tabs>
        <w:ind w:left="2840" w:hanging="57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21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784D7B52"/>
    <w:multiLevelType w:val="hybridMultilevel"/>
    <w:tmpl w:val="BF84B588"/>
    <w:lvl w:ilvl="0" w:tplc="033EAE66">
      <w:start w:val="1"/>
      <w:numFmt w:val="bullet"/>
      <w:lvlText w:val=""/>
      <w:lvlJc w:val="left"/>
      <w:pPr>
        <w:tabs>
          <w:tab w:val="num" w:pos="2552"/>
        </w:tabs>
        <w:ind w:left="2552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144"/>
        <w:lvlJc w:val="left"/>
        <w:rPr>
          <w:rFonts w:ascii="Wingdings" w:hAnsi="Wingdings"/>
          <w:sz w:val="12"/>
        </w:rPr>
      </w:lvl>
    </w:lvlOverride>
  </w:num>
  <w:num w:numId="12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5">
    <w:abstractNumId w:val="1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6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7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8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9">
    <w:abstractNumId w:val="1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20">
    <w:abstractNumId w:val="12"/>
  </w:num>
  <w:num w:numId="21">
    <w:abstractNumId w:val="21"/>
  </w:num>
  <w:num w:numId="22">
    <w:abstractNumId w:val="11"/>
  </w:num>
  <w:num w:numId="23">
    <w:abstractNumId w:val="14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0">
    <w:abstractNumId w:val="1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1">
    <w:abstractNumId w:val="18"/>
  </w:num>
  <w:num w:numId="32">
    <w:abstractNumId w:val="20"/>
  </w:num>
  <w:num w:numId="33">
    <w:abstractNumId w:val="13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/>
  <w:docVars>
    <w:docVar w:name="iResumeStyle" w:val="2"/>
    <w:docVar w:name="Resume Post Wizard Balloon" w:val="0"/>
  </w:docVars>
  <w:rsids>
    <w:rsidRoot w:val="00DA7B42"/>
    <w:rsid w:val="000A4363"/>
    <w:rsid w:val="00103518"/>
    <w:rsid w:val="00233A92"/>
    <w:rsid w:val="006616DA"/>
    <w:rsid w:val="006D67ED"/>
    <w:rsid w:val="00792F17"/>
    <w:rsid w:val="008202D0"/>
    <w:rsid w:val="00AF62ED"/>
    <w:rsid w:val="00D35C88"/>
    <w:rsid w:val="00D92C17"/>
    <w:rsid w:val="00DA7B42"/>
    <w:rsid w:val="00F273E6"/>
    <w:rsid w:val="00F706FE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6DA"/>
    <w:pPr>
      <w:jc w:val="both"/>
    </w:pPr>
    <w:rPr>
      <w:rFonts w:ascii="Garamond" w:hAnsi="Garamond"/>
      <w:sz w:val="22"/>
      <w:lang w:eastAsia="en-US"/>
    </w:rPr>
  </w:style>
  <w:style w:type="paragraph" w:styleId="Nagwek1">
    <w:name w:val="heading 1"/>
    <w:basedOn w:val="Gwnytekstnagwka"/>
    <w:next w:val="Tekstpodstawowy"/>
    <w:qFormat/>
    <w:rsid w:val="006616DA"/>
    <w:pPr>
      <w:ind w:left="-2160"/>
      <w:jc w:val="left"/>
      <w:outlineLvl w:val="0"/>
    </w:pPr>
    <w:rPr>
      <w:spacing w:val="20"/>
      <w:kern w:val="28"/>
      <w:sz w:val="23"/>
    </w:rPr>
  </w:style>
  <w:style w:type="paragraph" w:styleId="Nagwek2">
    <w:name w:val="heading 2"/>
    <w:basedOn w:val="Gwnytekstnagwka"/>
    <w:next w:val="Tekstpodstawowy"/>
    <w:qFormat/>
    <w:rsid w:val="006616DA"/>
    <w:pPr>
      <w:jc w:val="left"/>
      <w:outlineLvl w:val="1"/>
    </w:pPr>
    <w:rPr>
      <w:spacing w:val="5"/>
      <w:sz w:val="20"/>
    </w:rPr>
  </w:style>
  <w:style w:type="paragraph" w:styleId="Nagwek3">
    <w:name w:val="heading 3"/>
    <w:basedOn w:val="Gwnytekstnagwka"/>
    <w:next w:val="Tekstpodstawowy"/>
    <w:qFormat/>
    <w:rsid w:val="006616DA"/>
    <w:pPr>
      <w:spacing w:after="220"/>
      <w:jc w:val="left"/>
      <w:outlineLvl w:val="2"/>
    </w:pPr>
    <w:rPr>
      <w:i/>
      <w:spacing w:val="-2"/>
      <w:sz w:val="20"/>
    </w:rPr>
  </w:style>
  <w:style w:type="paragraph" w:styleId="Nagwek4">
    <w:name w:val="heading 4"/>
    <w:basedOn w:val="Gwnytekstnagwka"/>
    <w:next w:val="Tekstpodstawowy"/>
    <w:qFormat/>
    <w:rsid w:val="006616D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Nagwek5">
    <w:name w:val="heading 5"/>
    <w:basedOn w:val="Gwnytekstnagwka"/>
    <w:next w:val="Tekstpodstawowy"/>
    <w:qFormat/>
    <w:rsid w:val="006616DA"/>
    <w:pPr>
      <w:spacing w:after="220"/>
      <w:jc w:val="left"/>
      <w:outlineLvl w:val="4"/>
    </w:pPr>
    <w:rPr>
      <w:b/>
      <w:spacing w:val="20"/>
      <w:sz w:val="18"/>
    </w:rPr>
  </w:style>
  <w:style w:type="paragraph" w:styleId="Nagwek6">
    <w:name w:val="heading 6"/>
    <w:basedOn w:val="Normalny"/>
    <w:next w:val="Normalny"/>
    <w:qFormat/>
    <w:rsid w:val="006616DA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616D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616D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616D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6616D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semiHidden/>
    <w:rsid w:val="006616DA"/>
    <w:rPr>
      <w:rFonts w:ascii="Arial" w:hAnsi="Arial" w:cs="Arial"/>
      <w:sz w:val="20"/>
    </w:rPr>
  </w:style>
  <w:style w:type="paragraph" w:styleId="Data">
    <w:name w:val="Date"/>
    <w:basedOn w:val="Tekstpodstawowy"/>
    <w:semiHidden/>
    <w:rsid w:val="006616DA"/>
    <w:pPr>
      <w:keepNext/>
    </w:pPr>
  </w:style>
  <w:style w:type="character" w:styleId="Hipercze">
    <w:name w:val="Hyperlink"/>
    <w:basedOn w:val="Domylnaczcionkaakapitu"/>
    <w:semiHidden/>
    <w:rsid w:val="006616DA"/>
    <w:rPr>
      <w:color w:val="0000FF"/>
      <w:u w:val="single"/>
    </w:rPr>
  </w:style>
  <w:style w:type="paragraph" w:styleId="HTML-adres">
    <w:name w:val="HTML Address"/>
    <w:basedOn w:val="Normalny"/>
    <w:semiHidden/>
    <w:rsid w:val="006616DA"/>
    <w:rPr>
      <w:i/>
      <w:iCs/>
    </w:rPr>
  </w:style>
  <w:style w:type="character" w:styleId="HTML-akronim">
    <w:name w:val="HTML Acronym"/>
    <w:basedOn w:val="Domylnaczcionkaakapitu"/>
    <w:semiHidden/>
    <w:rsid w:val="006616DA"/>
  </w:style>
  <w:style w:type="character" w:styleId="HTML-cytat">
    <w:name w:val="HTML Cite"/>
    <w:basedOn w:val="Domylnaczcionkaakapitu"/>
    <w:semiHidden/>
    <w:rsid w:val="006616DA"/>
    <w:rPr>
      <w:i/>
      <w:iCs/>
    </w:rPr>
  </w:style>
  <w:style w:type="character" w:styleId="HTML-definicja">
    <w:name w:val="HTML Definition"/>
    <w:basedOn w:val="Domylnaczcionkaakapitu"/>
    <w:semiHidden/>
    <w:rsid w:val="006616DA"/>
    <w:rPr>
      <w:i/>
      <w:iCs/>
    </w:rPr>
  </w:style>
  <w:style w:type="character" w:styleId="HTML-klawiatura">
    <w:name w:val="HTML Keyboard"/>
    <w:basedOn w:val="Domylnaczcionkaakapitu"/>
    <w:semiHidden/>
    <w:rsid w:val="006616DA"/>
    <w:rPr>
      <w:rFonts w:ascii="Courier New" w:hAnsi="Courier New"/>
      <w:sz w:val="20"/>
      <w:szCs w:val="20"/>
    </w:rPr>
  </w:style>
  <w:style w:type="character" w:styleId="HTML-kod">
    <w:name w:val="HTML Code"/>
    <w:basedOn w:val="Domylnaczcionkaakapitu"/>
    <w:semiHidden/>
    <w:rsid w:val="006616DA"/>
    <w:rPr>
      <w:rFonts w:ascii="Courier New" w:hAnsi="Courier New"/>
      <w:sz w:val="20"/>
      <w:szCs w:val="20"/>
    </w:rPr>
  </w:style>
  <w:style w:type="character" w:styleId="HTML-przykad">
    <w:name w:val="HTML Sample"/>
    <w:basedOn w:val="Domylnaczcionkaakapitu"/>
    <w:semiHidden/>
    <w:rsid w:val="006616DA"/>
    <w:rPr>
      <w:rFonts w:ascii="Courier New" w:hAnsi="Courier New"/>
    </w:rPr>
  </w:style>
  <w:style w:type="character" w:styleId="HTML-staaszeroko">
    <w:name w:val="HTML Typewriter"/>
    <w:basedOn w:val="Domylnaczcionkaakapitu"/>
    <w:semiHidden/>
    <w:rsid w:val="006616DA"/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semiHidden/>
    <w:rsid w:val="006616DA"/>
    <w:rPr>
      <w:rFonts w:ascii="Courier New" w:hAnsi="Courier New" w:cs="Courier New"/>
      <w:sz w:val="20"/>
    </w:rPr>
  </w:style>
  <w:style w:type="character" w:styleId="HTML-zmienna">
    <w:name w:val="HTML Variable"/>
    <w:basedOn w:val="Domylnaczcionkaakapitu"/>
    <w:semiHidden/>
    <w:rsid w:val="006616DA"/>
    <w:rPr>
      <w:i/>
      <w:iCs/>
    </w:rPr>
  </w:style>
  <w:style w:type="paragraph" w:styleId="Indeks1">
    <w:name w:val="index 1"/>
    <w:basedOn w:val="Normalny"/>
    <w:next w:val="Normalny"/>
    <w:autoRedefine/>
    <w:semiHidden/>
    <w:rsid w:val="006616DA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rsid w:val="006616DA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rsid w:val="006616DA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rsid w:val="006616DA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rsid w:val="006616DA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rsid w:val="006616DA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rsid w:val="006616DA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rsid w:val="006616DA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rsid w:val="006616DA"/>
    <w:pPr>
      <w:ind w:left="1980" w:hanging="220"/>
    </w:pPr>
  </w:style>
  <w:style w:type="paragraph" w:styleId="Legenda">
    <w:name w:val="caption"/>
    <w:basedOn w:val="Normalny"/>
    <w:next w:val="Normalny"/>
    <w:qFormat/>
    <w:rsid w:val="006616DA"/>
    <w:pPr>
      <w:spacing w:before="120" w:after="120"/>
    </w:pPr>
    <w:rPr>
      <w:b/>
      <w:bCs/>
      <w:sz w:val="20"/>
    </w:rPr>
  </w:style>
  <w:style w:type="paragraph" w:styleId="Lista">
    <w:name w:val="List"/>
    <w:basedOn w:val="Normalny"/>
    <w:semiHidden/>
    <w:rsid w:val="006616DA"/>
    <w:pPr>
      <w:ind w:left="283" w:hanging="283"/>
    </w:pPr>
  </w:style>
  <w:style w:type="paragraph" w:styleId="Lista-kontynuacja">
    <w:name w:val="List Continue"/>
    <w:basedOn w:val="Normalny"/>
    <w:semiHidden/>
    <w:rsid w:val="006616DA"/>
    <w:pPr>
      <w:spacing w:after="120"/>
      <w:ind w:left="283"/>
    </w:pPr>
  </w:style>
  <w:style w:type="paragraph" w:styleId="Lista-kontynuacja2">
    <w:name w:val="List Continue 2"/>
    <w:basedOn w:val="Normalny"/>
    <w:semiHidden/>
    <w:rsid w:val="006616DA"/>
    <w:pPr>
      <w:spacing w:after="120"/>
      <w:ind w:left="566"/>
    </w:pPr>
  </w:style>
  <w:style w:type="paragraph" w:styleId="Lista-kontynuacja3">
    <w:name w:val="List Continue 3"/>
    <w:basedOn w:val="Normalny"/>
    <w:semiHidden/>
    <w:rsid w:val="006616DA"/>
    <w:pPr>
      <w:spacing w:after="120"/>
      <w:ind w:left="849"/>
    </w:pPr>
  </w:style>
  <w:style w:type="paragraph" w:styleId="Lista-kontynuacja4">
    <w:name w:val="List Continue 4"/>
    <w:basedOn w:val="Normalny"/>
    <w:semiHidden/>
    <w:rsid w:val="006616DA"/>
    <w:pPr>
      <w:spacing w:after="120"/>
      <w:ind w:left="1132"/>
    </w:pPr>
  </w:style>
  <w:style w:type="paragraph" w:styleId="Lista-kontynuacja5">
    <w:name w:val="List Continue 5"/>
    <w:basedOn w:val="Normalny"/>
    <w:semiHidden/>
    <w:rsid w:val="006616DA"/>
    <w:pPr>
      <w:spacing w:after="120"/>
      <w:ind w:left="1415"/>
    </w:pPr>
  </w:style>
  <w:style w:type="paragraph" w:styleId="Lista2">
    <w:name w:val="List 2"/>
    <w:basedOn w:val="Normalny"/>
    <w:semiHidden/>
    <w:rsid w:val="006616DA"/>
    <w:pPr>
      <w:ind w:left="566" w:hanging="283"/>
    </w:pPr>
  </w:style>
  <w:style w:type="paragraph" w:styleId="Lista3">
    <w:name w:val="List 3"/>
    <w:basedOn w:val="Normalny"/>
    <w:semiHidden/>
    <w:rsid w:val="006616DA"/>
    <w:pPr>
      <w:ind w:left="849" w:hanging="283"/>
    </w:pPr>
  </w:style>
  <w:style w:type="paragraph" w:styleId="Lista4">
    <w:name w:val="List 4"/>
    <w:basedOn w:val="Normalny"/>
    <w:semiHidden/>
    <w:rsid w:val="006616DA"/>
    <w:pPr>
      <w:ind w:left="1132" w:hanging="283"/>
    </w:pPr>
  </w:style>
  <w:style w:type="paragraph" w:styleId="Lista5">
    <w:name w:val="List 5"/>
    <w:basedOn w:val="Normalny"/>
    <w:semiHidden/>
    <w:rsid w:val="006616DA"/>
    <w:pPr>
      <w:ind w:left="1415" w:hanging="283"/>
    </w:pPr>
  </w:style>
  <w:style w:type="paragraph" w:styleId="Listanumerowana">
    <w:name w:val="List Number"/>
    <w:basedOn w:val="Normalny"/>
    <w:semiHidden/>
    <w:rsid w:val="006616DA"/>
    <w:pPr>
      <w:numPr>
        <w:numId w:val="1"/>
      </w:numPr>
    </w:pPr>
  </w:style>
  <w:style w:type="paragraph" w:styleId="Listanumerowana2">
    <w:name w:val="List Number 2"/>
    <w:basedOn w:val="Normalny"/>
    <w:semiHidden/>
    <w:rsid w:val="006616DA"/>
    <w:pPr>
      <w:numPr>
        <w:numId w:val="2"/>
      </w:numPr>
    </w:pPr>
  </w:style>
  <w:style w:type="paragraph" w:styleId="Listanumerowana3">
    <w:name w:val="List Number 3"/>
    <w:basedOn w:val="Normalny"/>
    <w:semiHidden/>
    <w:rsid w:val="006616DA"/>
    <w:pPr>
      <w:numPr>
        <w:numId w:val="3"/>
      </w:numPr>
    </w:pPr>
  </w:style>
  <w:style w:type="paragraph" w:styleId="Listanumerowana4">
    <w:name w:val="List Number 4"/>
    <w:basedOn w:val="Normalny"/>
    <w:semiHidden/>
    <w:rsid w:val="006616DA"/>
    <w:pPr>
      <w:numPr>
        <w:numId w:val="4"/>
      </w:numPr>
    </w:pPr>
  </w:style>
  <w:style w:type="paragraph" w:styleId="Listanumerowana5">
    <w:name w:val="List Number 5"/>
    <w:basedOn w:val="Normalny"/>
    <w:semiHidden/>
    <w:rsid w:val="006616DA"/>
    <w:pPr>
      <w:numPr>
        <w:numId w:val="5"/>
      </w:numPr>
    </w:pPr>
  </w:style>
  <w:style w:type="paragraph" w:styleId="Listapunktowana">
    <w:name w:val="List Bullet"/>
    <w:basedOn w:val="Normalny"/>
    <w:autoRedefine/>
    <w:semiHidden/>
    <w:rsid w:val="006616DA"/>
    <w:pPr>
      <w:numPr>
        <w:numId w:val="6"/>
      </w:numPr>
    </w:pPr>
  </w:style>
  <w:style w:type="paragraph" w:styleId="Listapunktowana2">
    <w:name w:val="List Bullet 2"/>
    <w:basedOn w:val="Normalny"/>
    <w:autoRedefine/>
    <w:semiHidden/>
    <w:rsid w:val="006616DA"/>
    <w:pPr>
      <w:numPr>
        <w:numId w:val="7"/>
      </w:numPr>
    </w:pPr>
  </w:style>
  <w:style w:type="paragraph" w:styleId="Listapunktowana3">
    <w:name w:val="List Bullet 3"/>
    <w:basedOn w:val="Normalny"/>
    <w:autoRedefine/>
    <w:semiHidden/>
    <w:rsid w:val="006616DA"/>
    <w:pPr>
      <w:numPr>
        <w:numId w:val="8"/>
      </w:numPr>
    </w:pPr>
  </w:style>
  <w:style w:type="paragraph" w:styleId="Listapunktowana4">
    <w:name w:val="List Bullet 4"/>
    <w:basedOn w:val="Normalny"/>
    <w:autoRedefine/>
    <w:semiHidden/>
    <w:rsid w:val="006616DA"/>
    <w:pPr>
      <w:numPr>
        <w:numId w:val="9"/>
      </w:numPr>
    </w:pPr>
  </w:style>
  <w:style w:type="paragraph" w:styleId="Listapunktowana5">
    <w:name w:val="List Bullet 5"/>
    <w:basedOn w:val="Normalny"/>
    <w:autoRedefine/>
    <w:semiHidden/>
    <w:rsid w:val="006616DA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6616DA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semiHidden/>
    <w:rsid w:val="006616DA"/>
  </w:style>
  <w:style w:type="paragraph" w:styleId="Nagwek">
    <w:name w:val="header"/>
    <w:basedOn w:val="Gwnynagwek"/>
    <w:semiHidden/>
    <w:rsid w:val="006616DA"/>
  </w:style>
  <w:style w:type="paragraph" w:styleId="Nagwekwiadomoci">
    <w:name w:val="Message Header"/>
    <w:basedOn w:val="Normalny"/>
    <w:semiHidden/>
    <w:rsid w:val="006616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agwekwykazurde">
    <w:name w:val="toa heading"/>
    <w:basedOn w:val="Normalny"/>
    <w:next w:val="Normalny"/>
    <w:semiHidden/>
    <w:rsid w:val="006616D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semiHidden/>
    <w:rsid w:val="006616DA"/>
    <w:rPr>
      <w:rFonts w:ascii="Times New Roman" w:hAnsi="Times New Roman"/>
      <w:sz w:val="24"/>
      <w:szCs w:val="24"/>
    </w:rPr>
  </w:style>
  <w:style w:type="character" w:styleId="Numerstrony">
    <w:name w:val="page number"/>
    <w:semiHidden/>
    <w:rsid w:val="006616DA"/>
    <w:rPr>
      <w:sz w:val="24"/>
      <w:lang w:bidi="ar-SA"/>
    </w:rPr>
  </w:style>
  <w:style w:type="character" w:styleId="Numerwiersza">
    <w:name w:val="line number"/>
    <w:basedOn w:val="Domylnaczcionkaakapitu"/>
    <w:semiHidden/>
    <w:rsid w:val="006616DA"/>
  </w:style>
  <w:style w:type="character" w:styleId="UyteHipercze">
    <w:name w:val="FollowedHyperlink"/>
    <w:basedOn w:val="Domylnaczcionkaakapitu"/>
    <w:semiHidden/>
    <w:rsid w:val="006616DA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6616DA"/>
    <w:rPr>
      <w:sz w:val="16"/>
      <w:szCs w:val="16"/>
    </w:rPr>
  </w:style>
  <w:style w:type="character" w:styleId="Odwoanieprzypisudolnego">
    <w:name w:val="footnote reference"/>
    <w:basedOn w:val="Domylnaczcionkaakapitu"/>
    <w:semiHidden/>
    <w:rsid w:val="006616DA"/>
    <w:rPr>
      <w:vertAlign w:val="superscript"/>
    </w:rPr>
  </w:style>
  <w:style w:type="character" w:styleId="Odwoanieprzypisukocowego">
    <w:name w:val="endnote reference"/>
    <w:basedOn w:val="Domylnaczcionkaakapitu"/>
    <w:semiHidden/>
    <w:rsid w:val="006616DA"/>
    <w:rPr>
      <w:vertAlign w:val="superscript"/>
    </w:rPr>
  </w:style>
  <w:style w:type="paragraph" w:styleId="Plandokumentu">
    <w:name w:val="Document Map"/>
    <w:basedOn w:val="Normalny"/>
    <w:semiHidden/>
    <w:rsid w:val="006616DA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semiHidden/>
    <w:rsid w:val="006616DA"/>
    <w:pPr>
      <w:ind w:left="4252"/>
    </w:pPr>
  </w:style>
  <w:style w:type="paragraph" w:styleId="Podpise-mail">
    <w:name w:val="E-mail Signature"/>
    <w:basedOn w:val="Normalny"/>
    <w:semiHidden/>
    <w:rsid w:val="006616DA"/>
  </w:style>
  <w:style w:type="paragraph" w:styleId="Podtytu">
    <w:name w:val="Subtitle"/>
    <w:basedOn w:val="Normalny"/>
    <w:qFormat/>
    <w:rsid w:val="006616D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qFormat/>
    <w:rsid w:val="006616DA"/>
    <w:rPr>
      <w:b/>
      <w:bCs/>
    </w:rPr>
  </w:style>
  <w:style w:type="paragraph" w:styleId="Spisilustracji">
    <w:name w:val="table of figures"/>
    <w:basedOn w:val="Normalny"/>
    <w:next w:val="Normalny"/>
    <w:semiHidden/>
    <w:rsid w:val="006616DA"/>
    <w:pPr>
      <w:ind w:left="440" w:hanging="440"/>
    </w:pPr>
  </w:style>
  <w:style w:type="paragraph" w:styleId="Spistreci1">
    <w:name w:val="toc 1"/>
    <w:basedOn w:val="Normalny"/>
    <w:next w:val="Normalny"/>
    <w:autoRedefine/>
    <w:semiHidden/>
    <w:rsid w:val="006616DA"/>
  </w:style>
  <w:style w:type="paragraph" w:styleId="Spistreci2">
    <w:name w:val="toc 2"/>
    <w:basedOn w:val="Normalny"/>
    <w:next w:val="Normalny"/>
    <w:autoRedefine/>
    <w:semiHidden/>
    <w:rsid w:val="006616DA"/>
    <w:pPr>
      <w:ind w:left="220"/>
    </w:pPr>
  </w:style>
  <w:style w:type="paragraph" w:styleId="Spistreci3">
    <w:name w:val="toc 3"/>
    <w:basedOn w:val="Normalny"/>
    <w:next w:val="Normalny"/>
    <w:autoRedefine/>
    <w:semiHidden/>
    <w:rsid w:val="006616DA"/>
    <w:pPr>
      <w:ind w:left="440"/>
    </w:pPr>
  </w:style>
  <w:style w:type="paragraph" w:styleId="Spistreci4">
    <w:name w:val="toc 4"/>
    <w:basedOn w:val="Normalny"/>
    <w:next w:val="Normalny"/>
    <w:autoRedefine/>
    <w:semiHidden/>
    <w:rsid w:val="006616D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6616D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6616D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6616D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6616D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6616DA"/>
    <w:pPr>
      <w:ind w:left="1760"/>
    </w:pPr>
  </w:style>
  <w:style w:type="paragraph" w:styleId="Wcicienormalne">
    <w:name w:val="Normal Indent"/>
    <w:basedOn w:val="Normalny"/>
    <w:semiHidden/>
    <w:rsid w:val="006616DA"/>
    <w:pPr>
      <w:ind w:left="708"/>
    </w:pPr>
  </w:style>
  <w:style w:type="paragraph" w:styleId="Stopka">
    <w:name w:val="footer"/>
    <w:basedOn w:val="Gwnynagwek"/>
    <w:semiHidden/>
    <w:rsid w:val="006616DA"/>
    <w:pPr>
      <w:tabs>
        <w:tab w:val="right" w:pos="7320"/>
      </w:tabs>
      <w:spacing w:line="240" w:lineRule="atLeast"/>
      <w:ind w:right="-840"/>
      <w:jc w:val="left"/>
    </w:pPr>
  </w:style>
  <w:style w:type="paragraph" w:styleId="Tekstblokowy">
    <w:name w:val="Block Text"/>
    <w:basedOn w:val="Normalny"/>
    <w:semiHidden/>
    <w:rsid w:val="006616DA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6616DA"/>
    <w:rPr>
      <w:sz w:val="20"/>
    </w:rPr>
  </w:style>
  <w:style w:type="paragraph" w:styleId="Tekstmakra">
    <w:name w:val="macro"/>
    <w:semiHidden/>
    <w:rsid w:val="006616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semiHidden/>
    <w:rsid w:val="006616DA"/>
    <w:pPr>
      <w:spacing w:after="220" w:line="240" w:lineRule="atLeast"/>
    </w:pPr>
  </w:style>
  <w:style w:type="paragraph" w:styleId="Tekstpodstawowy2">
    <w:name w:val="Body Text 2"/>
    <w:basedOn w:val="Normalny"/>
    <w:semiHidden/>
    <w:rsid w:val="006616DA"/>
    <w:pPr>
      <w:spacing w:after="120" w:line="480" w:lineRule="auto"/>
    </w:pPr>
  </w:style>
  <w:style w:type="paragraph" w:styleId="Tekstpodstawowy3">
    <w:name w:val="Body Text 3"/>
    <w:basedOn w:val="Normalny"/>
    <w:semiHidden/>
    <w:rsid w:val="00661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semiHidden/>
    <w:rsid w:val="006616DA"/>
    <w:pPr>
      <w:ind w:left="720"/>
    </w:pPr>
  </w:style>
  <w:style w:type="paragraph" w:styleId="Tekstpodstawowywcity2">
    <w:name w:val="Body Text Indent 2"/>
    <w:basedOn w:val="Normalny"/>
    <w:semiHidden/>
    <w:rsid w:val="006616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6616DA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semiHidden/>
    <w:rsid w:val="006616DA"/>
    <w:pPr>
      <w:spacing w:after="120" w:line="240" w:lineRule="auto"/>
      <w:ind w:firstLine="210"/>
    </w:pPr>
  </w:style>
  <w:style w:type="paragraph" w:styleId="Tekstpodstawowyzwciciem2">
    <w:name w:val="Body Text First Indent 2"/>
    <w:basedOn w:val="Tekstpodstawowywcity"/>
    <w:semiHidden/>
    <w:rsid w:val="006616DA"/>
    <w:pPr>
      <w:spacing w:after="120" w:line="240" w:lineRule="auto"/>
      <w:ind w:left="283" w:firstLine="210"/>
    </w:pPr>
  </w:style>
  <w:style w:type="paragraph" w:styleId="Tekstprzypisudolnego">
    <w:name w:val="footnote text"/>
    <w:basedOn w:val="Normalny"/>
    <w:semiHidden/>
    <w:rsid w:val="006616DA"/>
    <w:rPr>
      <w:sz w:val="20"/>
    </w:rPr>
  </w:style>
  <w:style w:type="paragraph" w:styleId="Tekstprzypisukocowego">
    <w:name w:val="endnote text"/>
    <w:basedOn w:val="Normalny"/>
    <w:semiHidden/>
    <w:rsid w:val="006616DA"/>
    <w:rPr>
      <w:sz w:val="20"/>
    </w:rPr>
  </w:style>
  <w:style w:type="paragraph" w:styleId="Tytu">
    <w:name w:val="Title"/>
    <w:basedOn w:val="Normalny"/>
    <w:qFormat/>
    <w:rsid w:val="006616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Uwydatnienie">
    <w:name w:val="Emphasis"/>
    <w:qFormat/>
    <w:rsid w:val="006616DA"/>
    <w:rPr>
      <w:rFonts w:ascii="Garamond" w:hAnsi="Garamond"/>
      <w:caps/>
      <w:spacing w:val="0"/>
      <w:sz w:val="18"/>
      <w:lang w:bidi="ar-SA"/>
    </w:rPr>
  </w:style>
  <w:style w:type="paragraph" w:styleId="Wykazrde">
    <w:name w:val="table of authorities"/>
    <w:basedOn w:val="Normalny"/>
    <w:next w:val="Normalny"/>
    <w:semiHidden/>
    <w:rsid w:val="006616DA"/>
    <w:pPr>
      <w:ind w:left="220" w:hanging="220"/>
    </w:pPr>
  </w:style>
  <w:style w:type="paragraph" w:styleId="Zwrotgrzecznociowy">
    <w:name w:val="Salutation"/>
    <w:basedOn w:val="Normalny"/>
    <w:next w:val="Normalny"/>
    <w:semiHidden/>
    <w:rsid w:val="006616DA"/>
  </w:style>
  <w:style w:type="paragraph" w:styleId="Zwrotpoegnalny">
    <w:name w:val="Closing"/>
    <w:basedOn w:val="Normalny"/>
    <w:semiHidden/>
    <w:rsid w:val="006616DA"/>
    <w:pPr>
      <w:ind w:left="4252"/>
    </w:pPr>
  </w:style>
  <w:style w:type="paragraph" w:styleId="Zwykytekst">
    <w:name w:val="Plain Text"/>
    <w:basedOn w:val="Normalny"/>
    <w:semiHidden/>
    <w:rsid w:val="006616DA"/>
    <w:rPr>
      <w:rFonts w:ascii="Courier New" w:hAnsi="Courier New" w:cs="Courier New"/>
      <w:sz w:val="20"/>
    </w:rPr>
  </w:style>
  <w:style w:type="paragraph" w:customStyle="1" w:styleId="Gwnytekstnagwka">
    <w:name w:val="Główny tekst nagłówka"/>
    <w:basedOn w:val="Tekstpodstawowy"/>
    <w:next w:val="Tekstpodstawowy"/>
    <w:rsid w:val="006616DA"/>
    <w:pPr>
      <w:keepNext/>
      <w:keepLines/>
      <w:spacing w:before="240" w:after="240"/>
    </w:pPr>
    <w:rPr>
      <w:caps/>
    </w:rPr>
  </w:style>
  <w:style w:type="paragraph" w:customStyle="1" w:styleId="Gwnynagwek">
    <w:name w:val="Główny nagłówek"/>
    <w:basedOn w:val="Normalny"/>
    <w:rsid w:val="006616DA"/>
    <w:pPr>
      <w:spacing w:before="220" w:after="220" w:line="220" w:lineRule="atLeast"/>
      <w:ind w:left="-2160"/>
    </w:pPr>
    <w:rPr>
      <w:caps/>
    </w:rPr>
  </w:style>
  <w:style w:type="paragraph" w:customStyle="1" w:styleId="Etykietadokumentu">
    <w:name w:val="Etykieta dokumentu"/>
    <w:basedOn w:val="Normalny"/>
    <w:next w:val="Tytusekcji"/>
    <w:rsid w:val="006616DA"/>
    <w:pPr>
      <w:spacing w:after="220"/>
    </w:pPr>
    <w:rPr>
      <w:spacing w:val="-20"/>
      <w:sz w:val="48"/>
    </w:rPr>
  </w:style>
  <w:style w:type="paragraph" w:customStyle="1" w:styleId="Tytusekcji">
    <w:name w:val="Tytuł sekcji"/>
    <w:basedOn w:val="Normalny"/>
    <w:next w:val="Cel"/>
    <w:rsid w:val="006616D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Cel">
    <w:name w:val="Cel"/>
    <w:basedOn w:val="Normalny"/>
    <w:next w:val="Tekstpodstawowy"/>
    <w:rsid w:val="006616DA"/>
    <w:pPr>
      <w:spacing w:before="60" w:after="220" w:line="220" w:lineRule="atLeast"/>
    </w:pPr>
  </w:style>
  <w:style w:type="paragraph" w:customStyle="1" w:styleId="Nazwaprzedsibiorstwa">
    <w:name w:val="Nazwa przedsiębiorstwa"/>
    <w:basedOn w:val="Normalny"/>
    <w:next w:val="Stanowisko"/>
    <w:rsid w:val="006616D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Stanowisko">
    <w:name w:val="Stanowisko"/>
    <w:next w:val="Osignicie"/>
    <w:rsid w:val="006616DA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Osignicie">
    <w:name w:val="Osiągnięcie"/>
    <w:basedOn w:val="Tekstpodstawowy"/>
    <w:rsid w:val="006616DA"/>
    <w:pPr>
      <w:spacing w:after="60"/>
      <w:ind w:left="240" w:hanging="240"/>
    </w:pPr>
  </w:style>
  <w:style w:type="paragraph" w:customStyle="1" w:styleId="Nazwisko">
    <w:name w:val="Nazwisko"/>
    <w:basedOn w:val="Normalny"/>
    <w:next w:val="Normalny"/>
    <w:rsid w:val="006616DA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Miasto">
    <w:name w:val="Miasto"/>
    <w:basedOn w:val="Tekstpodstawowy"/>
    <w:next w:val="Tekstpodstawowy"/>
    <w:rsid w:val="006616DA"/>
    <w:pPr>
      <w:keepNext/>
    </w:pPr>
  </w:style>
  <w:style w:type="paragraph" w:customStyle="1" w:styleId="Instytucja">
    <w:name w:val="Instytucja"/>
    <w:basedOn w:val="Normalny"/>
    <w:next w:val="Osignicie"/>
    <w:rsid w:val="006616DA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Pocztkoweuwypuklenie">
    <w:name w:val="Początkowe uwypuklenie"/>
    <w:rsid w:val="006616DA"/>
    <w:rPr>
      <w:rFonts w:ascii="Arial Black" w:hAnsi="Arial Black"/>
      <w:spacing w:val="-6"/>
      <w:sz w:val="18"/>
      <w:lang w:bidi="ar-SA"/>
    </w:rPr>
  </w:style>
  <w:style w:type="paragraph" w:customStyle="1" w:styleId="Adres1">
    <w:name w:val="Adres 1"/>
    <w:basedOn w:val="Normalny"/>
    <w:rsid w:val="006616DA"/>
    <w:pPr>
      <w:spacing w:line="160" w:lineRule="atLeast"/>
      <w:jc w:val="center"/>
    </w:pPr>
    <w:rPr>
      <w:caps/>
      <w:spacing w:val="30"/>
      <w:sz w:val="15"/>
    </w:rPr>
  </w:style>
  <w:style w:type="paragraph" w:customStyle="1" w:styleId="Podtytusekcji">
    <w:name w:val="Podtytuł sekcji"/>
    <w:basedOn w:val="Tytusekcji"/>
    <w:next w:val="Normalny"/>
    <w:rsid w:val="006616DA"/>
    <w:rPr>
      <w:i/>
      <w:caps w:val="0"/>
      <w:spacing w:val="10"/>
      <w:sz w:val="24"/>
    </w:rPr>
  </w:style>
  <w:style w:type="paragraph" w:customStyle="1" w:styleId="Adres2">
    <w:name w:val="Adres 2"/>
    <w:basedOn w:val="Normalny"/>
    <w:rsid w:val="006616DA"/>
    <w:pPr>
      <w:spacing w:line="160" w:lineRule="atLeast"/>
      <w:jc w:val="center"/>
    </w:pPr>
    <w:rPr>
      <w:caps/>
      <w:spacing w:val="30"/>
      <w:sz w:val="15"/>
    </w:rPr>
  </w:style>
  <w:style w:type="character" w:customStyle="1" w:styleId="Zadanie">
    <w:name w:val="Zadanie"/>
    <w:basedOn w:val="Domylnaczcionkaakapitu"/>
    <w:rsid w:val="006616DA"/>
  </w:style>
  <w:style w:type="paragraph" w:customStyle="1" w:styleId="Danepersonalne">
    <w:name w:val="Dane personalne"/>
    <w:basedOn w:val="Tekstpodstawowy"/>
    <w:rsid w:val="006616DA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Nazwaprzedsibiorstwajeden">
    <w:name w:val="Nazwa przedsiębiorstwa jeden"/>
    <w:basedOn w:val="Nazwaprzedsibiorstwa"/>
    <w:next w:val="Stanowisko"/>
    <w:rsid w:val="006616DA"/>
    <w:pPr>
      <w:spacing w:before="60"/>
    </w:pPr>
  </w:style>
  <w:style w:type="paragraph" w:customStyle="1" w:styleId="Beztytuu">
    <w:name w:val="Bez tytułu"/>
    <w:basedOn w:val="Tytusekcji"/>
    <w:rsid w:val="006616DA"/>
    <w:pPr>
      <w:pBdr>
        <w:bottom w:val="none" w:sz="0" w:space="0" w:color="auto"/>
      </w:pBdr>
    </w:pPr>
  </w:style>
  <w:style w:type="paragraph" w:customStyle="1" w:styleId="Informacjepersonalne">
    <w:name w:val="Informacje personalne"/>
    <w:basedOn w:val="Osignicie"/>
    <w:next w:val="Osignicie"/>
    <w:rsid w:val="006616DA"/>
    <w:pPr>
      <w:spacing w:before="220"/>
      <w:ind w:left="245" w:hanging="2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82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6746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Kreator%20&#380;yciorys&#243;w.w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Kreator życiorysów</Template>
  <TotalTime>181</TotalTime>
  <Pages>2</Pages>
  <Words>417</Words>
  <Characters>2504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Kreator życiorysów</vt:lpstr>
    </vt:vector>
  </TitlesOfParts>
  <Company/>
  <LinksUpToDate>false</LinksUpToDate>
  <CharactersWithSpaces>2916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Kreator życiorysów</dc:title>
  <dc:creator>Piotr T. Żebrowski</dc:creator>
  <cp:lastModifiedBy>Tomasz Żebrowski</cp:lastModifiedBy>
  <cp:revision>6</cp:revision>
  <cp:lastPrinted>2003-11-24T15:07:00Z</cp:lastPrinted>
  <dcterms:created xsi:type="dcterms:W3CDTF">2015-08-10T11:52:00Z</dcterms:created>
  <dcterms:modified xsi:type="dcterms:W3CDTF">2015-12-17T11:22:00Z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1045</vt:i4>
  </property>
</Properties>
</file>