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5B" w:rsidRDefault="0047275B" w:rsidP="0032125C">
      <w:pPr>
        <w:pStyle w:val="cheading"/>
        <w:spacing w:before="240"/>
        <w:rPr>
          <w:rStyle w:val="Strong"/>
        </w:rPr>
      </w:pPr>
      <w:r>
        <w:rPr>
          <w:rStyle w:val="Strong"/>
        </w:rPr>
        <w:t>RAHEL</w:t>
      </w:r>
      <w:r>
        <w:rPr>
          <w:rStyle w:val="Strong"/>
          <w:rFonts w:eastAsia="Verdana"/>
        </w:rPr>
        <w:t xml:space="preserve"> </w:t>
      </w:r>
      <w:r>
        <w:rPr>
          <w:rStyle w:val="Strong"/>
        </w:rPr>
        <w:t>SHARON</w:t>
      </w:r>
      <w:r>
        <w:rPr>
          <w:rStyle w:val="Strong"/>
          <w:rFonts w:eastAsia="Verdana"/>
        </w:rPr>
        <w:t xml:space="preserve"> </w:t>
      </w:r>
      <w:r>
        <w:rPr>
          <w:rStyle w:val="Strong"/>
        </w:rPr>
        <w:t>JASKOW</w:t>
      </w:r>
    </w:p>
    <w:p w:rsidR="0047275B" w:rsidRDefault="0047275B" w:rsidP="00627574">
      <w:pPr>
        <w:pStyle w:val="center2"/>
        <w:rPr>
          <w:rStyle w:val="Hyperlink"/>
          <w:color w:val="000000"/>
          <w:u w:val="none"/>
        </w:rPr>
      </w:pPr>
      <w:r>
        <w:rPr>
          <w:rStyle w:val="Hyperlink"/>
          <w:color w:val="000000"/>
          <w:u w:val="none"/>
        </w:rPr>
        <w:t>41 Hizkiyahu ha-Melekh Street</w:t>
      </w:r>
    </w:p>
    <w:p w:rsidR="0047275B" w:rsidRDefault="0047275B" w:rsidP="00627574">
      <w:pPr>
        <w:pStyle w:val="center2"/>
        <w:rPr>
          <w:rStyle w:val="Hyperlink"/>
          <w:color w:val="000000"/>
          <w:u w:val="none"/>
        </w:rPr>
      </w:pPr>
      <w:r>
        <w:rPr>
          <w:rStyle w:val="Hyperlink"/>
          <w:color w:val="000000"/>
          <w:u w:val="none"/>
        </w:rPr>
        <w:t>93224 Jerusalem</w:t>
      </w:r>
    </w:p>
    <w:p w:rsidR="0047275B" w:rsidRDefault="0047275B" w:rsidP="0032125C">
      <w:pPr>
        <w:pStyle w:val="lastcenter"/>
        <w:pBdr>
          <w:bottom w:val="single" w:sz="4" w:space="12" w:color="auto"/>
        </w:pBdr>
      </w:pPr>
      <w:r>
        <w:rPr>
          <w:rStyle w:val="Hyperlink"/>
          <w:color w:val="000000"/>
          <w:u w:val="none"/>
        </w:rPr>
        <w:t>rahel.jaskow@gmail.com</w:t>
      </w:r>
      <w:r>
        <w:rPr>
          <w:rFonts w:eastAsia="Verdana"/>
        </w:rPr>
        <w:t xml:space="preserve"> ● </w:t>
      </w:r>
      <w:r>
        <w:t>050-758-4907</w:t>
      </w:r>
    </w:p>
    <w:p w:rsidR="0047275B" w:rsidRPr="00156B2B" w:rsidRDefault="0047275B">
      <w:pPr>
        <w:pStyle w:val="leftheading"/>
        <w:rPr>
          <w:rStyle w:val="Strong"/>
          <w:b/>
          <w:bCs/>
          <w:sz w:val="18"/>
          <w:szCs w:val="18"/>
        </w:rPr>
      </w:pPr>
      <w:r w:rsidRPr="00156B2B">
        <w:rPr>
          <w:rStyle w:val="Strong"/>
          <w:b/>
          <w:bCs/>
          <w:sz w:val="18"/>
          <w:szCs w:val="18"/>
        </w:rPr>
        <w:t>SKILLS</w:t>
      </w:r>
    </w:p>
    <w:p w:rsidR="0047275B" w:rsidRDefault="0061257F" w:rsidP="00A6075F">
      <w:pPr>
        <w:pStyle w:val="Resleft"/>
      </w:pPr>
      <w:r>
        <w:t xml:space="preserve">Translation; research and fact-checking; </w:t>
      </w:r>
      <w:r w:rsidR="0047275B">
        <w:t>Microsoft Word</w:t>
      </w:r>
      <w:r>
        <w:t xml:space="preserve"> power user</w:t>
      </w:r>
      <w:r w:rsidR="0047275B">
        <w:t>; HTML and CSS</w:t>
      </w:r>
      <w:r w:rsidR="00B97FCC">
        <w:t xml:space="preserve">. </w:t>
      </w:r>
      <w:r w:rsidR="00A6075F">
        <w:t>Fluent</w:t>
      </w:r>
      <w:r w:rsidR="00B97FCC">
        <w:t xml:space="preserve"> in Hebrew</w:t>
      </w:r>
    </w:p>
    <w:p w:rsidR="0047275B" w:rsidRPr="00156B2B" w:rsidRDefault="0047275B">
      <w:pPr>
        <w:pStyle w:val="leftheading"/>
        <w:rPr>
          <w:rStyle w:val="Strong"/>
          <w:b/>
          <w:bCs/>
          <w:sz w:val="18"/>
          <w:szCs w:val="18"/>
        </w:rPr>
      </w:pPr>
      <w:r w:rsidRPr="00156B2B">
        <w:rPr>
          <w:rStyle w:val="Strong"/>
          <w:b/>
          <w:bCs/>
          <w:sz w:val="18"/>
          <w:szCs w:val="18"/>
        </w:rPr>
        <w:t>EXPERIENCE</w:t>
      </w:r>
    </w:p>
    <w:p w:rsidR="00956744" w:rsidRDefault="00930A2B" w:rsidP="0043591A">
      <w:pPr>
        <w:pStyle w:val="dateline"/>
        <w:rPr>
          <w:rFonts w:ascii="Verdana" w:hAnsi="Verdana" w:cs="Verdana"/>
          <w:sz w:val="18"/>
          <w:szCs w:val="18"/>
        </w:rPr>
      </w:pPr>
      <w:r>
        <w:rPr>
          <w:rStyle w:val="Strong"/>
          <w:rFonts w:ascii="Verdana" w:hAnsi="Verdana" w:cs="Verdana"/>
          <w:sz w:val="18"/>
          <w:szCs w:val="18"/>
        </w:rPr>
        <w:t>Hebrew–</w:t>
      </w:r>
      <w:r>
        <w:rPr>
          <w:rStyle w:val="Strong"/>
          <w:rFonts w:ascii="Verdana" w:eastAsia="Verdana" w:hAnsi="Verdana" w:cs="Verdana"/>
          <w:sz w:val="18"/>
          <w:szCs w:val="18"/>
        </w:rPr>
        <w:t>›</w:t>
      </w:r>
      <w:r>
        <w:rPr>
          <w:rStyle w:val="Strong"/>
          <w:rFonts w:ascii="Verdana" w:hAnsi="Verdana" w:cs="Verdana"/>
          <w:sz w:val="18"/>
          <w:szCs w:val="18"/>
        </w:rPr>
        <w:t xml:space="preserve"> English Translator</w:t>
      </w:r>
      <w:r w:rsidR="00956744">
        <w:rPr>
          <w:rStyle w:val="Strong"/>
          <w:rFonts w:ascii="Verdana" w:hAnsi="Verdana" w:cs="Verdana"/>
          <w:sz w:val="18"/>
          <w:szCs w:val="18"/>
        </w:rPr>
        <w:t>,</w:t>
      </w:r>
      <w:r w:rsidR="00956744">
        <w:rPr>
          <w:rFonts w:ascii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Haaretz newspaper</w:t>
      </w:r>
      <w:r w:rsidR="00956744">
        <w:rPr>
          <w:rFonts w:ascii="Verdana" w:hAnsi="Verdana" w:cs="Verdana"/>
          <w:sz w:val="18"/>
          <w:szCs w:val="18"/>
        </w:rPr>
        <w:tab/>
        <w:t>2012</w:t>
      </w:r>
      <w:r w:rsidR="00FD5060">
        <w:rPr>
          <w:rFonts w:ascii="Verdana" w:hAnsi="Verdana" w:cs="Verdana"/>
          <w:sz w:val="18"/>
          <w:szCs w:val="18"/>
        </w:rPr>
        <w:t>–</w:t>
      </w:r>
      <w:r w:rsidR="0043591A">
        <w:rPr>
          <w:rFonts w:ascii="Verdana" w:hAnsi="Verdana" w:cs="Verdana"/>
          <w:sz w:val="18"/>
          <w:szCs w:val="18"/>
        </w:rPr>
        <w:t>2015</w:t>
      </w:r>
      <w:bookmarkStart w:id="0" w:name="_GoBack"/>
      <w:bookmarkEnd w:id="0"/>
    </w:p>
    <w:p w:rsidR="003C3FDB" w:rsidRDefault="003C3FDB" w:rsidP="004C2FDB">
      <w:pPr>
        <w:pStyle w:val="bullet"/>
        <w:rPr>
          <w:rFonts w:ascii="Verdana" w:hAnsi="Verdana" w:cs="Verdana"/>
        </w:rPr>
      </w:pPr>
      <w:r>
        <w:rPr>
          <w:rFonts w:ascii="Verdana" w:hAnsi="Verdana" w:cs="Verdana"/>
        </w:rPr>
        <w:t>Translate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reports, op-eds</w:t>
      </w:r>
      <w:r w:rsidR="004C2FDB">
        <w:rPr>
          <w:rFonts w:ascii="Verdana" w:eastAsia="Verdana" w:hAnsi="Verdana" w:cs="Verdana"/>
        </w:rPr>
        <w:t xml:space="preserve"> and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features</w:t>
      </w:r>
      <w:r>
        <w:rPr>
          <w:rFonts w:ascii="Verdana" w:eastAsia="Verdana" w:hAnsi="Verdana" w:cs="Verdana"/>
        </w:rPr>
        <w:t xml:space="preserve"> quickly and accurately,</w:t>
      </w:r>
      <w:r w:rsidR="004C2FDB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under </w:t>
      </w:r>
      <w:r>
        <w:rPr>
          <w:rFonts w:ascii="Verdana" w:hAnsi="Verdana" w:cs="Verdana"/>
        </w:rPr>
        <w:t>tight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deadline</w:t>
      </w:r>
    </w:p>
    <w:p w:rsidR="00956744" w:rsidRPr="003C3FDB" w:rsidRDefault="003C3FDB" w:rsidP="005D3734">
      <w:pPr>
        <w:pStyle w:val="lastbullet"/>
        <w:rPr>
          <w:rFonts w:ascii="Verdana" w:hAnsi="Verdana" w:cs="Verdana"/>
        </w:rPr>
      </w:pPr>
      <w:r>
        <w:rPr>
          <w:rFonts w:ascii="Verdana" w:hAnsi="Verdana" w:cs="Verdana"/>
        </w:rPr>
        <w:t xml:space="preserve">Do all </w:t>
      </w:r>
      <w:r w:rsidR="005D3734">
        <w:rPr>
          <w:rFonts w:ascii="Verdana" w:hAnsi="Verdana" w:cs="Verdana"/>
        </w:rPr>
        <w:t xml:space="preserve">research </w:t>
      </w:r>
      <w:r w:rsidR="005865D7">
        <w:rPr>
          <w:rFonts w:ascii="Verdana" w:hAnsi="Verdana" w:cs="Verdana"/>
        </w:rPr>
        <w:t>required for accuracy and precision</w:t>
      </w:r>
    </w:p>
    <w:p w:rsidR="0047275B" w:rsidRDefault="0047275B" w:rsidP="00FD5060">
      <w:pPr>
        <w:pStyle w:val="dateline"/>
        <w:rPr>
          <w:rFonts w:ascii="Verdana" w:hAnsi="Verdana" w:cs="Verdana"/>
          <w:sz w:val="18"/>
          <w:szCs w:val="18"/>
        </w:rPr>
      </w:pPr>
      <w:r>
        <w:rPr>
          <w:rStyle w:val="Strong"/>
          <w:rFonts w:ascii="Verdana" w:hAnsi="Verdana" w:cs="Verdana"/>
          <w:sz w:val="18"/>
          <w:szCs w:val="18"/>
        </w:rPr>
        <w:t>Hebrew–</w:t>
      </w:r>
      <w:r>
        <w:rPr>
          <w:rStyle w:val="Strong"/>
          <w:rFonts w:ascii="Verdana" w:eastAsia="Verdana" w:hAnsi="Verdana" w:cs="Verdana"/>
          <w:sz w:val="18"/>
          <w:szCs w:val="18"/>
        </w:rPr>
        <w:t>›</w:t>
      </w:r>
      <w:r>
        <w:rPr>
          <w:rStyle w:val="Strong"/>
          <w:rFonts w:ascii="Verdana" w:hAnsi="Verdana" w:cs="Verdana"/>
          <w:sz w:val="18"/>
          <w:szCs w:val="18"/>
        </w:rPr>
        <w:t>English Translator,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</w:rPr>
        <w:t>Israel</w:t>
      </w:r>
      <w:r>
        <w:rPr>
          <w:rFonts w:ascii="Verdana" w:eastAsia="Verdana" w:hAnsi="Verdana" w:cs="Verdana"/>
          <w:i/>
          <w:iCs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</w:rPr>
        <w:t xml:space="preserve">ha-Yom </w:t>
      </w:r>
      <w:r w:rsidR="00356B8C">
        <w:rPr>
          <w:rFonts w:ascii="Verdana" w:hAnsi="Verdana" w:cs="Verdana"/>
          <w:sz w:val="18"/>
          <w:szCs w:val="18"/>
        </w:rPr>
        <w:t>newspaper</w:t>
      </w:r>
      <w:r w:rsidR="00356B8C">
        <w:rPr>
          <w:rFonts w:ascii="Verdana" w:hAnsi="Verdana" w:cs="Verdana"/>
          <w:sz w:val="18"/>
          <w:szCs w:val="18"/>
        </w:rPr>
        <w:tab/>
        <w:t>2011–</w:t>
      </w:r>
      <w:r w:rsidR="00FD5060">
        <w:rPr>
          <w:rFonts w:ascii="Verdana" w:hAnsi="Verdana" w:cs="Verdana"/>
          <w:sz w:val="18"/>
          <w:szCs w:val="18"/>
        </w:rPr>
        <w:t>present</w:t>
      </w:r>
    </w:p>
    <w:p w:rsidR="0047275B" w:rsidRDefault="0047275B">
      <w:pPr>
        <w:pStyle w:val="dateline"/>
        <w:tabs>
          <w:tab w:val="clear" w:pos="709"/>
          <w:tab w:val="left" w:pos="2980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  <w:t>Israel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News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Today international news service</w:t>
      </w:r>
      <w:r>
        <w:rPr>
          <w:rFonts w:ascii="Verdana" w:hAnsi="Verdana" w:cs="Verdana"/>
          <w:sz w:val="18"/>
          <w:szCs w:val="18"/>
        </w:rPr>
        <w:tab/>
        <w:t>2001–2010</w:t>
      </w:r>
    </w:p>
    <w:p w:rsidR="0047275B" w:rsidRDefault="0047275B" w:rsidP="004B42BC">
      <w:pPr>
        <w:pStyle w:val="bullet"/>
        <w:rPr>
          <w:rFonts w:ascii="Verdana" w:hAnsi="Verdana" w:cs="Verdana"/>
        </w:rPr>
      </w:pPr>
      <w:r>
        <w:rPr>
          <w:rFonts w:ascii="Verdana" w:hAnsi="Verdana" w:cs="Verdana"/>
        </w:rPr>
        <w:t>Translate</w:t>
      </w:r>
      <w:r>
        <w:rPr>
          <w:rFonts w:ascii="Verdana" w:eastAsia="Verdana" w:hAnsi="Verdana" w:cs="Verdana"/>
        </w:rPr>
        <w:t xml:space="preserve"> </w:t>
      </w:r>
      <w:r w:rsidR="004B42BC">
        <w:rPr>
          <w:rFonts w:ascii="Verdana" w:hAnsi="Verdana" w:cs="Verdana"/>
        </w:rPr>
        <w:t>reports, op-eds</w:t>
      </w:r>
      <w:r>
        <w:rPr>
          <w:rFonts w:ascii="Verdana" w:hAnsi="Verdana" w:cs="Verdana"/>
        </w:rPr>
        <w:t>,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features</w:t>
      </w:r>
      <w:r>
        <w:rPr>
          <w:rFonts w:ascii="Verdana" w:eastAsia="Verdana" w:hAnsi="Verdana" w:cs="Verdana"/>
        </w:rPr>
        <w:t xml:space="preserve"> and radio broadcasts quickly and accurately,</w:t>
      </w:r>
      <w:r>
        <w:rPr>
          <w:rFonts w:ascii="Verdana" w:eastAsia="Verdana" w:hAnsi="Verdana" w:cs="Verdana"/>
        </w:rPr>
        <w:br/>
        <w:t xml:space="preserve">under </w:t>
      </w:r>
      <w:r>
        <w:rPr>
          <w:rFonts w:ascii="Verdana" w:hAnsi="Verdana" w:cs="Verdana"/>
        </w:rPr>
        <w:t>tight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deadline</w:t>
      </w:r>
    </w:p>
    <w:p w:rsidR="0047275B" w:rsidRDefault="0047275B">
      <w:pPr>
        <w:pStyle w:val="lastbullet"/>
        <w:rPr>
          <w:rFonts w:ascii="Verdana" w:hAnsi="Verdana" w:cs="Verdana"/>
        </w:rPr>
      </w:pPr>
      <w:r>
        <w:rPr>
          <w:rFonts w:ascii="Verdana" w:hAnsi="Verdana" w:cs="Verdana"/>
        </w:rPr>
        <w:t>Filtered relevant articles to translate for international news service</w:t>
      </w:r>
    </w:p>
    <w:p w:rsidR="0047275B" w:rsidRDefault="0047275B">
      <w:pPr>
        <w:pStyle w:val="dateline"/>
        <w:rPr>
          <w:rFonts w:ascii="Verdana" w:hAnsi="Verdana" w:cs="Verdana"/>
          <w:sz w:val="18"/>
          <w:szCs w:val="18"/>
        </w:rPr>
      </w:pPr>
      <w:r>
        <w:rPr>
          <w:rStyle w:val="Strong"/>
          <w:rFonts w:ascii="Verdana" w:hAnsi="Verdana" w:cs="Verdana"/>
          <w:sz w:val="18"/>
          <w:szCs w:val="18"/>
        </w:rPr>
        <w:t>Content Editor,</w:t>
      </w:r>
      <w:r>
        <w:rPr>
          <w:rFonts w:ascii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CityPath.com</w:t>
      </w:r>
      <w:r>
        <w:rPr>
          <w:rFonts w:ascii="Verdana" w:hAnsi="Verdana" w:cs="Verdana"/>
          <w:sz w:val="18"/>
          <w:szCs w:val="18"/>
        </w:rPr>
        <w:tab/>
        <w:t>2010–2011</w:t>
      </w:r>
    </w:p>
    <w:p w:rsidR="0047275B" w:rsidRDefault="0047275B">
      <w:pPr>
        <w:pStyle w:val="bullet"/>
        <w:rPr>
          <w:rFonts w:ascii="Verdana" w:hAnsi="Verdana" w:cs="Verdana"/>
        </w:rPr>
      </w:pPr>
      <w:r>
        <w:rPr>
          <w:rFonts w:ascii="Verdana" w:hAnsi="Verdana" w:cs="Verdana"/>
        </w:rPr>
        <w:t>Extracted pertinent information from web research</w:t>
      </w:r>
    </w:p>
    <w:p w:rsidR="0047275B" w:rsidRDefault="0047275B">
      <w:pPr>
        <w:pStyle w:val="bullet"/>
        <w:rPr>
          <w:rFonts w:ascii="Verdana" w:hAnsi="Verdana" w:cs="Verdana"/>
        </w:rPr>
      </w:pPr>
      <w:r>
        <w:rPr>
          <w:rFonts w:ascii="Verdana" w:hAnsi="Verdana" w:cs="Verdana"/>
        </w:rPr>
        <w:t>Updated and maintained database in coordination with R &amp; D department</w:t>
      </w:r>
    </w:p>
    <w:p w:rsidR="0047275B" w:rsidRDefault="0047275B">
      <w:pPr>
        <w:pStyle w:val="bullet"/>
        <w:rPr>
          <w:rFonts w:ascii="Verdana" w:hAnsi="Verdana" w:cs="Verdana"/>
        </w:rPr>
      </w:pPr>
      <w:r>
        <w:rPr>
          <w:rFonts w:ascii="Verdana" w:hAnsi="Verdana" w:cs="Verdana"/>
        </w:rPr>
        <w:t>Wrote original content for company blog</w:t>
      </w:r>
    </w:p>
    <w:p w:rsidR="0047275B" w:rsidRDefault="0047275B" w:rsidP="008E24D2">
      <w:pPr>
        <w:pStyle w:val="lastbullet"/>
        <w:rPr>
          <w:rFonts w:ascii="Verdana" w:hAnsi="Verdana" w:cs="Verdana"/>
        </w:rPr>
      </w:pPr>
      <w:r>
        <w:rPr>
          <w:rFonts w:ascii="Verdana" w:hAnsi="Verdana" w:cs="Verdana"/>
        </w:rPr>
        <w:t xml:space="preserve">Edited </w:t>
      </w:r>
      <w:r w:rsidR="008E24D2">
        <w:rPr>
          <w:rFonts w:ascii="Verdana" w:hAnsi="Verdana" w:cs="Verdana"/>
        </w:rPr>
        <w:t>blog</w:t>
      </w:r>
      <w:r>
        <w:rPr>
          <w:rFonts w:ascii="Verdana" w:hAnsi="Verdana" w:cs="Verdana"/>
        </w:rPr>
        <w:t xml:space="preserve"> content for accuracy, grammatical correctness and proper HTML coding</w:t>
      </w:r>
    </w:p>
    <w:p w:rsidR="0047275B" w:rsidRDefault="0047275B">
      <w:pPr>
        <w:pStyle w:val="dateline"/>
        <w:rPr>
          <w:rFonts w:ascii="Verdana" w:hAnsi="Verdana" w:cs="Verdana"/>
          <w:sz w:val="18"/>
          <w:szCs w:val="18"/>
        </w:rPr>
      </w:pPr>
      <w:r>
        <w:rPr>
          <w:rStyle w:val="Strong"/>
          <w:rFonts w:ascii="Verdana" w:hAnsi="Verdana" w:cs="Verdana"/>
          <w:sz w:val="18"/>
          <w:szCs w:val="18"/>
        </w:rPr>
        <w:t>Editor and blog manager,</w:t>
      </w:r>
      <w:r>
        <w:rPr>
          <w:rFonts w:ascii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Urim Publications, Ltd.</w:t>
      </w:r>
      <w:r>
        <w:rPr>
          <w:rFonts w:ascii="Verdana" w:hAnsi="Verdana" w:cs="Verdana"/>
          <w:sz w:val="18"/>
          <w:szCs w:val="18"/>
        </w:rPr>
        <w:tab/>
        <w:t>2006–2010</w:t>
      </w:r>
    </w:p>
    <w:p w:rsidR="004952AC" w:rsidRDefault="004952AC">
      <w:pPr>
        <w:pStyle w:val="bullet"/>
        <w:rPr>
          <w:rFonts w:ascii="Verdana" w:hAnsi="Verdana" w:cs="Verdana"/>
        </w:rPr>
      </w:pPr>
      <w:r>
        <w:rPr>
          <w:rFonts w:ascii="Verdana" w:hAnsi="Verdana" w:cs="Verdana"/>
        </w:rPr>
        <w:t>Edited and formatted manuscripts</w:t>
      </w:r>
    </w:p>
    <w:p w:rsidR="0047275B" w:rsidRDefault="0047275B">
      <w:pPr>
        <w:pStyle w:val="bullet"/>
        <w:rPr>
          <w:rFonts w:ascii="Verdana" w:hAnsi="Verdana" w:cs="Verdana"/>
        </w:rPr>
      </w:pPr>
      <w:r>
        <w:rPr>
          <w:rFonts w:ascii="Verdana" w:hAnsi="Verdana" w:cs="Verdana"/>
        </w:rPr>
        <w:t>Provided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observations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(reader</w:t>
      </w:r>
      <w:r>
        <w:rPr>
          <w:rFonts w:ascii="Verdana" w:eastAsia="Verdana" w:hAnsi="Verdana" w:cs="Verdana"/>
        </w:rPr>
        <w:t>’</w:t>
      </w:r>
      <w:r>
        <w:rPr>
          <w:rFonts w:ascii="Verdana" w:hAnsi="Verdana" w:cs="Verdana"/>
        </w:rPr>
        <w:t>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point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of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view)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to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author</w:t>
      </w:r>
      <w:r w:rsidR="00F80AA5"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and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offered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suggestions</w:t>
      </w:r>
    </w:p>
    <w:p w:rsidR="0047275B" w:rsidRDefault="0047275B">
      <w:pPr>
        <w:pStyle w:val="bullet"/>
        <w:rPr>
          <w:rFonts w:ascii="Verdana" w:hAnsi="Verdana" w:cs="Verdana"/>
        </w:rPr>
      </w:pPr>
      <w:r>
        <w:rPr>
          <w:rFonts w:ascii="Verdana" w:hAnsi="Verdana" w:cs="Verdana"/>
        </w:rPr>
        <w:t>Researched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topics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and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fact-checked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manuscripts</w:t>
      </w:r>
    </w:p>
    <w:p w:rsidR="0047275B" w:rsidRDefault="0047275B">
      <w:pPr>
        <w:pStyle w:val="bullet"/>
        <w:rPr>
          <w:rFonts w:ascii="Verdana" w:hAnsi="Verdana" w:cs="Verdana"/>
        </w:rPr>
      </w:pPr>
      <w:r>
        <w:rPr>
          <w:rFonts w:ascii="Verdana" w:hAnsi="Verdana" w:cs="Verdana"/>
        </w:rPr>
        <w:t>Entered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content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into</w:t>
      </w:r>
      <w:r>
        <w:rPr>
          <w:rFonts w:ascii="Verdana" w:eastAsia="Verdana" w:hAnsi="Verdana" w:cs="Verdana"/>
        </w:rPr>
        <w:t xml:space="preserve"> </w:t>
      </w:r>
      <w:r w:rsidR="00FF1A57">
        <w:rPr>
          <w:rFonts w:ascii="Verdana" w:eastAsia="Verdana" w:hAnsi="Verdana" w:cs="Verdana"/>
        </w:rPr>
        <w:t xml:space="preserve">company </w:t>
      </w:r>
      <w:r>
        <w:rPr>
          <w:rFonts w:ascii="Verdana" w:hAnsi="Verdana" w:cs="Verdana"/>
        </w:rPr>
        <w:t>blog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with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proper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HTML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formatting</w:t>
      </w:r>
    </w:p>
    <w:p w:rsidR="0047275B" w:rsidRDefault="0047275B">
      <w:pPr>
        <w:pStyle w:val="lastbullet"/>
        <w:spacing w:after="173"/>
        <w:rPr>
          <w:rFonts w:ascii="Verdana" w:hAnsi="Verdana" w:cs="Verdana"/>
        </w:rPr>
      </w:pPr>
      <w:r>
        <w:rPr>
          <w:rFonts w:ascii="Verdana" w:hAnsi="Verdana" w:cs="Verdana"/>
        </w:rPr>
        <w:t>Scheduled</w:t>
      </w:r>
      <w:r>
        <w:rPr>
          <w:rFonts w:ascii="Verdana" w:eastAsia="Verdana" w:hAnsi="Verdana" w:cs="Verdana"/>
        </w:rPr>
        <w:t xml:space="preserve"> blog </w:t>
      </w:r>
      <w:r>
        <w:rPr>
          <w:rFonts w:ascii="Verdana" w:hAnsi="Verdana" w:cs="Verdana"/>
        </w:rPr>
        <w:t>posts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for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publication</w:t>
      </w:r>
    </w:p>
    <w:p w:rsidR="0047275B" w:rsidRDefault="0047275B">
      <w:pPr>
        <w:pStyle w:val="dateline"/>
        <w:rPr>
          <w:rFonts w:ascii="Verdana" w:eastAsia="Verdana" w:hAnsi="Verdana" w:cs="Verdana"/>
          <w:sz w:val="18"/>
          <w:szCs w:val="18"/>
        </w:rPr>
      </w:pPr>
      <w:r>
        <w:rPr>
          <w:rStyle w:val="Strong"/>
          <w:rFonts w:ascii="Verdana" w:eastAsia="Verdana" w:hAnsi="Verdana" w:cs="Verdana"/>
          <w:sz w:val="18"/>
          <w:szCs w:val="18"/>
        </w:rPr>
        <w:t>Fact checker and proofreader,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Style w:val="Emphasis"/>
          <w:rFonts w:ascii="Verdana" w:eastAsia="Verdana" w:hAnsi="Verdana" w:cs="Verdana"/>
          <w:sz w:val="18"/>
          <w:szCs w:val="18"/>
        </w:rPr>
        <w:t>Jewish Women: A Comprehensive Encyclopedia</w:t>
      </w:r>
      <w:r>
        <w:rPr>
          <w:rFonts w:ascii="Verdana" w:eastAsia="Verdana" w:hAnsi="Verdana" w:cs="Verdana"/>
          <w:sz w:val="18"/>
          <w:szCs w:val="18"/>
        </w:rPr>
        <w:tab/>
        <w:t>2001–2006</w:t>
      </w:r>
    </w:p>
    <w:p w:rsidR="0047275B" w:rsidRDefault="0047275B">
      <w:pPr>
        <w:pStyle w:val="bullet"/>
        <w:rPr>
          <w:rFonts w:ascii="Verdana" w:hAnsi="Verdana" w:cs="Verdana"/>
        </w:rPr>
      </w:pPr>
      <w:r>
        <w:rPr>
          <w:rFonts w:ascii="Verdana" w:hAnsi="Verdana" w:cs="Verdana"/>
        </w:rPr>
        <w:t>Researched relevant topics and personalities</w:t>
      </w:r>
    </w:p>
    <w:p w:rsidR="0047275B" w:rsidRDefault="0047275B">
      <w:pPr>
        <w:pStyle w:val="bullet"/>
        <w:rPr>
          <w:rFonts w:ascii="Verdana" w:hAnsi="Verdana" w:cs="Verdana"/>
        </w:rPr>
      </w:pPr>
      <w:r>
        <w:rPr>
          <w:rFonts w:ascii="Verdana" w:hAnsi="Verdana" w:cs="Verdana"/>
        </w:rPr>
        <w:t>Translated articles from Hebrew to English</w:t>
      </w:r>
    </w:p>
    <w:p w:rsidR="0047275B" w:rsidRDefault="002E47D4" w:rsidP="00AF3FF4">
      <w:pPr>
        <w:pStyle w:val="lastbullet"/>
        <w:rPr>
          <w:rFonts w:ascii="Verdana" w:hAnsi="Verdana" w:cs="Verdana"/>
        </w:rPr>
      </w:pPr>
      <w:r>
        <w:rPr>
          <w:rFonts w:ascii="Verdana" w:hAnsi="Verdana" w:cs="Verdana"/>
        </w:rPr>
        <w:t>Formatted and indexed</w:t>
      </w:r>
      <w:r w:rsidR="0047275B">
        <w:rPr>
          <w:rFonts w:ascii="Verdana" w:hAnsi="Verdana" w:cs="Verdana"/>
        </w:rPr>
        <w:t xml:space="preserve"> articles</w:t>
      </w:r>
    </w:p>
    <w:p w:rsidR="0047275B" w:rsidRDefault="0047275B">
      <w:pPr>
        <w:pStyle w:val="Resleft"/>
        <w:tabs>
          <w:tab w:val="right" w:pos="9360"/>
        </w:tabs>
      </w:pPr>
      <w:r>
        <w:rPr>
          <w:rStyle w:val="Strong"/>
        </w:rPr>
        <w:t>Quality Assurance,</w:t>
      </w:r>
      <w:r>
        <w:rPr>
          <w:b/>
          <w:bCs/>
        </w:rPr>
        <w:t xml:space="preserve"> </w:t>
      </w:r>
      <w:r>
        <w:t>Versaware, Ltd.</w:t>
      </w:r>
      <w:r>
        <w:tab/>
        <w:t>2000–2001</w:t>
      </w:r>
    </w:p>
    <w:p w:rsidR="0047275B" w:rsidRDefault="0047275B">
      <w:pPr>
        <w:pStyle w:val="bullet"/>
        <w:rPr>
          <w:rFonts w:ascii="Verdana" w:hAnsi="Verdana"/>
        </w:rPr>
      </w:pPr>
      <w:r>
        <w:rPr>
          <w:rFonts w:ascii="Verdana" w:hAnsi="Verdana"/>
        </w:rPr>
        <w:t>Tested electronic books for functionality in proprietary reader</w:t>
      </w:r>
    </w:p>
    <w:p w:rsidR="0047275B" w:rsidRDefault="0047275B">
      <w:pPr>
        <w:pStyle w:val="lastbullet"/>
        <w:rPr>
          <w:rFonts w:ascii="Verdana" w:hAnsi="Verdana"/>
        </w:rPr>
      </w:pPr>
      <w:r>
        <w:rPr>
          <w:rFonts w:ascii="Verdana" w:hAnsi="Verdana"/>
        </w:rPr>
        <w:t>Reported errors in content using proprietary bug tracker</w:t>
      </w:r>
    </w:p>
    <w:p w:rsidR="0047275B" w:rsidRDefault="0047275B" w:rsidP="003C772F">
      <w:pPr>
        <w:pStyle w:val="Resleft"/>
        <w:tabs>
          <w:tab w:val="right" w:pos="9360"/>
        </w:tabs>
      </w:pPr>
      <w:r>
        <w:rPr>
          <w:rStyle w:val="Strong"/>
        </w:rPr>
        <w:t>Freelance blogger, feature writer and photographer</w:t>
      </w:r>
      <w:r>
        <w:rPr>
          <w:b/>
          <w:bCs/>
        </w:rPr>
        <w:tab/>
      </w:r>
      <w:r w:rsidR="006B2E93">
        <w:t>2004</w:t>
      </w:r>
      <w:r w:rsidR="00B54598">
        <w:t>–</w:t>
      </w:r>
      <w:r w:rsidR="003C772F">
        <w:t>present</w:t>
      </w:r>
    </w:p>
    <w:p w:rsidR="0047275B" w:rsidRDefault="0047275B">
      <w:pPr>
        <w:pStyle w:val="bullet"/>
        <w:rPr>
          <w:rFonts w:ascii="Verdana" w:hAnsi="Verdana"/>
        </w:rPr>
      </w:pPr>
      <w:r>
        <w:rPr>
          <w:rFonts w:ascii="Verdana" w:hAnsi="Verdana"/>
        </w:rPr>
        <w:t>Create lively, original content for online and print publications</w:t>
      </w:r>
    </w:p>
    <w:p w:rsidR="0047275B" w:rsidRDefault="0047275B">
      <w:pPr>
        <w:pStyle w:val="lastbullet"/>
        <w:rPr>
          <w:rFonts w:ascii="Verdana" w:hAnsi="Verdana"/>
        </w:rPr>
      </w:pPr>
      <w:r>
        <w:rPr>
          <w:rFonts w:ascii="Verdana" w:hAnsi="Verdana"/>
        </w:rPr>
        <w:t>Produce images of nature and urban life for publication</w:t>
      </w:r>
    </w:p>
    <w:p w:rsidR="00F32DF6" w:rsidRDefault="00F32DF6" w:rsidP="00F32DF6">
      <w:pPr>
        <w:pStyle w:val="Resleft"/>
        <w:rPr>
          <w:rStyle w:val="Strong"/>
        </w:rPr>
      </w:pPr>
      <w:r>
        <w:rPr>
          <w:rStyle w:val="Strong"/>
        </w:rPr>
        <w:t>PUBLICATIONS</w:t>
      </w:r>
    </w:p>
    <w:p w:rsidR="00F32DF6" w:rsidRPr="00BD58A5" w:rsidRDefault="00F32DF6" w:rsidP="00DF0888">
      <w:pPr>
        <w:pStyle w:val="lastbullet"/>
        <w:numPr>
          <w:ilvl w:val="0"/>
          <w:numId w:val="0"/>
        </w:numPr>
        <w:tabs>
          <w:tab w:val="clear" w:pos="280"/>
          <w:tab w:val="left" w:pos="993"/>
          <w:tab w:val="right" w:pos="9356"/>
        </w:tabs>
        <w:ind w:left="1022"/>
        <w:rPr>
          <w:rFonts w:ascii="Verdana" w:hAnsi="Verdana" w:cs="Verdana"/>
        </w:rPr>
      </w:pPr>
      <w:r>
        <w:rPr>
          <w:rFonts w:ascii="Verdana" w:hAnsi="Verdana" w:cs="Verdana"/>
        </w:rPr>
        <w:t xml:space="preserve">Articles in </w:t>
      </w:r>
      <w:r>
        <w:rPr>
          <w:rFonts w:ascii="Verdana" w:hAnsi="Verdana" w:cs="Verdana"/>
          <w:i/>
          <w:iCs/>
        </w:rPr>
        <w:t>More of Our Lives,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i/>
          <w:iCs/>
        </w:rPr>
        <w:t xml:space="preserve">Horizons </w:t>
      </w:r>
      <w:r>
        <w:rPr>
          <w:rFonts w:ascii="Verdana" w:hAnsi="Verdana" w:cs="Verdana"/>
        </w:rPr>
        <w:t xml:space="preserve">magazine, </w:t>
      </w:r>
      <w:r>
        <w:rPr>
          <w:rFonts w:ascii="Verdana" w:hAnsi="Verdana" w:cs="Verdana"/>
          <w:i/>
          <w:iCs/>
        </w:rPr>
        <w:t xml:space="preserve">Claiming Sacred Ground </w:t>
      </w:r>
      <w:r w:rsidRPr="00BD58A5">
        <w:rPr>
          <w:rFonts w:ascii="Verdana" w:hAnsi="Verdana" w:cs="Verdana"/>
        </w:rPr>
        <w:t xml:space="preserve">(edited by Dr. Phyllis Chesler and Rivka Haut, 2003); </w:t>
      </w:r>
      <w:r>
        <w:rPr>
          <w:rFonts w:ascii="Verdana" w:hAnsi="Verdana" w:cs="Verdana"/>
          <w:i/>
          <w:iCs/>
        </w:rPr>
        <w:t>Day of Rest,</w:t>
      </w:r>
      <w:r>
        <w:rPr>
          <w:rFonts w:ascii="Verdana" w:hAnsi="Verdana" w:cs="Verdana"/>
        </w:rPr>
        <w:t xml:space="preserve"> award-winning, self-released CD</w:t>
      </w:r>
      <w:r w:rsidR="00F83C7C">
        <w:rPr>
          <w:rFonts w:ascii="Verdana" w:hAnsi="Verdana" w:cs="Verdana"/>
        </w:rPr>
        <w:t xml:space="preserve">; </w:t>
      </w:r>
      <w:r w:rsidR="00F83C7C" w:rsidRPr="00F83C7C">
        <w:rPr>
          <w:rFonts w:ascii="Verdana" w:hAnsi="Verdana" w:cs="Verdana"/>
          <w:i/>
          <w:iCs/>
        </w:rPr>
        <w:t>How 2 Be Awsum</w:t>
      </w:r>
      <w:r w:rsidR="00F83C7C">
        <w:rPr>
          <w:rFonts w:ascii="Verdana" w:hAnsi="Verdana" w:cs="Verdana"/>
        </w:rPr>
        <w:t xml:space="preserve"> (photograph </w:t>
      </w:r>
      <w:r w:rsidR="00FE5F20">
        <w:rPr>
          <w:rFonts w:ascii="Verdana" w:hAnsi="Verdana" w:cs="Verdana"/>
        </w:rPr>
        <w:t xml:space="preserve">included </w:t>
      </w:r>
      <w:r w:rsidR="00F83C7C">
        <w:rPr>
          <w:rFonts w:ascii="Verdana" w:hAnsi="Verdana" w:cs="Verdana"/>
        </w:rPr>
        <w:t xml:space="preserve">in </w:t>
      </w:r>
      <w:r w:rsidR="00DF0888">
        <w:rPr>
          <w:rFonts w:ascii="Verdana" w:hAnsi="Verdana" w:cs="Verdana"/>
        </w:rPr>
        <w:t>icanhas</w:t>
      </w:r>
      <w:r w:rsidR="00F83C7C">
        <w:rPr>
          <w:rFonts w:ascii="Verdana" w:hAnsi="Verdana" w:cs="Verdana"/>
        </w:rPr>
        <w:t>heezburger.com publication)</w:t>
      </w:r>
    </w:p>
    <w:p w:rsidR="0047275B" w:rsidRDefault="0047275B">
      <w:pPr>
        <w:pStyle w:val="Resleft"/>
        <w:rPr>
          <w:rStyle w:val="Strong"/>
        </w:rPr>
      </w:pPr>
      <w:r>
        <w:rPr>
          <w:rStyle w:val="Strong"/>
        </w:rPr>
        <w:t>EDUCATION</w:t>
      </w:r>
    </w:p>
    <w:p w:rsidR="0047275B" w:rsidRPr="00DE2127" w:rsidRDefault="00DE2127" w:rsidP="00DE2127">
      <w:pPr>
        <w:pStyle w:val="bullet"/>
        <w:tabs>
          <w:tab w:val="clear" w:pos="280"/>
          <w:tab w:val="left" w:pos="993"/>
          <w:tab w:val="right" w:pos="9356"/>
        </w:tabs>
        <w:rPr>
          <w:rFonts w:ascii="Verdana" w:hAnsi="Verdana"/>
        </w:rPr>
      </w:pPr>
      <w:r>
        <w:rPr>
          <w:rFonts w:ascii="Verdana" w:hAnsi="Verdana"/>
        </w:rPr>
        <w:t>Course in technical writing, WritePoint, Jerusalem</w:t>
      </w:r>
      <w:r w:rsidR="0047275B" w:rsidRPr="00DE2127">
        <w:rPr>
          <w:rFonts w:ascii="Verdana" w:hAnsi="Verdana" w:cs="Verdana"/>
        </w:rPr>
        <w:tab/>
        <w:t>2011</w:t>
      </w:r>
    </w:p>
    <w:p w:rsidR="0047275B" w:rsidRDefault="0047275B" w:rsidP="00804E33">
      <w:pPr>
        <w:pStyle w:val="lastbullet"/>
        <w:tabs>
          <w:tab w:val="clear" w:pos="280"/>
          <w:tab w:val="left" w:pos="993"/>
          <w:tab w:val="right" w:pos="9356"/>
        </w:tabs>
        <w:rPr>
          <w:rFonts w:ascii="Verdana" w:hAnsi="Verdana" w:cs="Verdana"/>
        </w:rPr>
      </w:pPr>
      <w:r>
        <w:rPr>
          <w:rFonts w:ascii="Verdana" w:hAnsi="Verdana" w:cs="Verdana"/>
        </w:rPr>
        <w:t>BA,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English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language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and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literature,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University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of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Rochester</w:t>
      </w:r>
      <w:r w:rsidR="00804E33">
        <w:rPr>
          <w:rFonts w:ascii="Verdana" w:hAnsi="Verdana" w:cs="Verdana"/>
        </w:rPr>
        <w:tab/>
        <w:t>1986</w:t>
      </w:r>
    </w:p>
    <w:sectPr w:rsidR="0047275B">
      <w:pgSz w:w="12240" w:h="15840"/>
      <w:pgMar w:top="720" w:right="1138" w:bottom="72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Sans">
    <w:charset w:val="00"/>
    <w:family w:val="swiss"/>
    <w:pitch w:val="variable"/>
    <w:sig w:usb0="E7002EFF" w:usb1="5200F5FF" w:usb2="0A042021" w:usb3="00000000" w:csb0="000001FF" w:csb1="00000000"/>
  </w:font>
  <w:font w:name="Nachlieli CL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L UMing HK">
    <w:altName w:val="Times New Roman"/>
    <w:panose1 w:val="00000000000000000000"/>
    <w:charset w:val="00"/>
    <w:family w:val="roman"/>
    <w:notTrueType/>
    <w:pitch w:val="default"/>
  </w:font>
  <w:font w:name="DejaVu Sans Mono">
    <w:charset w:val="00"/>
    <w:family w:val="modern"/>
    <w:pitch w:val="fixed"/>
    <w:sig w:usb0="E60022FF" w:usb1="D200F9FB" w:usb2="02000028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ont303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5CA8D2E"/>
    <w:name w:val="WW8Num1"/>
    <w:lvl w:ilvl="0">
      <w:start w:val="1"/>
      <w:numFmt w:val="bullet"/>
      <w:pStyle w:val="Res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46A"/>
    <w:rsid w:val="000C446A"/>
    <w:rsid w:val="00156B2B"/>
    <w:rsid w:val="0020521E"/>
    <w:rsid w:val="00231AC7"/>
    <w:rsid w:val="002E47D4"/>
    <w:rsid w:val="00310158"/>
    <w:rsid w:val="0032125C"/>
    <w:rsid w:val="00356B8C"/>
    <w:rsid w:val="003803B8"/>
    <w:rsid w:val="003C3FDB"/>
    <w:rsid w:val="003C772F"/>
    <w:rsid w:val="00417E6E"/>
    <w:rsid w:val="0043591A"/>
    <w:rsid w:val="0046320B"/>
    <w:rsid w:val="0047275B"/>
    <w:rsid w:val="004952AC"/>
    <w:rsid w:val="004B42BC"/>
    <w:rsid w:val="004C2FDB"/>
    <w:rsid w:val="00542ACA"/>
    <w:rsid w:val="005865D7"/>
    <w:rsid w:val="005D3734"/>
    <w:rsid w:val="005D77F2"/>
    <w:rsid w:val="0061257F"/>
    <w:rsid w:val="00627574"/>
    <w:rsid w:val="00672B94"/>
    <w:rsid w:val="006B2E93"/>
    <w:rsid w:val="00804E33"/>
    <w:rsid w:val="00881CE3"/>
    <w:rsid w:val="008E24D2"/>
    <w:rsid w:val="00930A2B"/>
    <w:rsid w:val="00956744"/>
    <w:rsid w:val="00977E9C"/>
    <w:rsid w:val="00981772"/>
    <w:rsid w:val="009E7618"/>
    <w:rsid w:val="00A3606F"/>
    <w:rsid w:val="00A574E3"/>
    <w:rsid w:val="00A6075F"/>
    <w:rsid w:val="00AF3FF4"/>
    <w:rsid w:val="00B54598"/>
    <w:rsid w:val="00B726A2"/>
    <w:rsid w:val="00B97FCC"/>
    <w:rsid w:val="00BD58A5"/>
    <w:rsid w:val="00C532AB"/>
    <w:rsid w:val="00CF55D3"/>
    <w:rsid w:val="00D42CD7"/>
    <w:rsid w:val="00D94AF4"/>
    <w:rsid w:val="00DE2127"/>
    <w:rsid w:val="00DF0888"/>
    <w:rsid w:val="00DF776E"/>
    <w:rsid w:val="00E81E09"/>
    <w:rsid w:val="00E846AA"/>
    <w:rsid w:val="00F32DF6"/>
    <w:rsid w:val="00F80AA5"/>
    <w:rsid w:val="00F83C7C"/>
    <w:rsid w:val="00FD5060"/>
    <w:rsid w:val="00FE5F20"/>
    <w:rsid w:val="00FF1A57"/>
    <w:rsid w:val="00FF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suppressAutoHyphens/>
    </w:pPr>
    <w:rPr>
      <w:rFonts w:eastAsia="DejaVu Sans" w:cs="Nachlieli CLM"/>
      <w:color w:val="00000A"/>
      <w:kern w:val="1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styleId="Hyperlink">
    <w:name w:val="Hyperlink"/>
    <w:rPr>
      <w:color w:val="000080"/>
      <w:u w:val="single"/>
      <w:lang w:val="en-US" w:eastAsia="en-US" w:bidi="en-US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ListLabel1">
    <w:name w:val="ListLabel 1"/>
    <w:rPr>
      <w:rFonts w:cs="OpenSymbol"/>
      <w:color w:val="00000A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Symbol"/>
      <w:color w:val="00000A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Symbol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 PL UMing HK" w:hAnsi="Arial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Resbullet">
    <w:name w:val="Resbullet"/>
    <w:basedOn w:val="Normal"/>
    <w:pPr>
      <w:numPr>
        <w:numId w:val="1"/>
      </w:numPr>
      <w:tabs>
        <w:tab w:val="clear" w:pos="709"/>
        <w:tab w:val="left" w:pos="280"/>
      </w:tabs>
    </w:pPr>
  </w:style>
  <w:style w:type="paragraph" w:customStyle="1" w:styleId="PreformattedText">
    <w:name w:val="Preformatted Text"/>
    <w:basedOn w:val="Normal"/>
    <w:rPr>
      <w:rFonts w:ascii="DejaVu Sans Mono" w:eastAsia="DejaVu Sans Mono" w:hAnsi="DejaVu Sans Mono" w:cs="DejaVu Sans Mono"/>
      <w:sz w:val="20"/>
      <w:szCs w:val="20"/>
    </w:rPr>
  </w:style>
  <w:style w:type="paragraph" w:customStyle="1" w:styleId="RJPar1">
    <w:name w:val="RJ Par 1"/>
    <w:basedOn w:val="BodyText"/>
    <w:pPr>
      <w:spacing w:after="0" w:line="480" w:lineRule="atLeast"/>
    </w:pPr>
    <w:rPr>
      <w:rFonts w:ascii="Verdana" w:hAnsi="Verdana" w:cs="Verdana"/>
      <w:iCs/>
    </w:rPr>
  </w:style>
  <w:style w:type="paragraph" w:customStyle="1" w:styleId="RJBodyText">
    <w:name w:val="RJ Body Text"/>
    <w:basedOn w:val="RJPar1"/>
    <w:pPr>
      <w:ind w:firstLine="346"/>
    </w:pPr>
  </w:style>
  <w:style w:type="paragraph" w:customStyle="1" w:styleId="RJPar2">
    <w:name w:val="RJ Par 2"/>
    <w:basedOn w:val="RJPar1"/>
  </w:style>
  <w:style w:type="paragraph" w:customStyle="1" w:styleId="RJBodyTest">
    <w:name w:val="RJ Body Test"/>
    <w:basedOn w:val="RJPar2"/>
  </w:style>
  <w:style w:type="paragraph" w:customStyle="1" w:styleId="Resline">
    <w:name w:val="Resline"/>
    <w:basedOn w:val="Resbullet"/>
    <w:pPr>
      <w:tabs>
        <w:tab w:val="clear" w:pos="280"/>
        <w:tab w:val="left" w:pos="4310"/>
      </w:tabs>
      <w:ind w:left="2160" w:hanging="2160"/>
    </w:pPr>
    <w:rPr>
      <w:b/>
      <w:bCs/>
    </w:rPr>
  </w:style>
  <w:style w:type="paragraph" w:customStyle="1" w:styleId="Rescenter">
    <w:name w:val="Rescenter"/>
    <w:basedOn w:val="Normal"/>
    <w:pPr>
      <w:spacing w:before="86" w:after="86"/>
      <w:jc w:val="center"/>
    </w:pPr>
    <w:rPr>
      <w:rFonts w:ascii="Verdana" w:hAnsi="Verdana" w:cs="Times New Roman"/>
      <w:sz w:val="20"/>
    </w:rPr>
  </w:style>
  <w:style w:type="paragraph" w:customStyle="1" w:styleId="Ressub">
    <w:name w:val="Ressub"/>
    <w:basedOn w:val="Normal"/>
    <w:pPr>
      <w:spacing w:after="374"/>
      <w:jc w:val="center"/>
    </w:pPr>
  </w:style>
  <w:style w:type="paragraph" w:customStyle="1" w:styleId="Resleft">
    <w:name w:val="Resleft"/>
    <w:basedOn w:val="Normal"/>
    <w:pPr>
      <w:spacing w:after="86"/>
    </w:pPr>
    <w:rPr>
      <w:rFonts w:ascii="Verdana" w:hAnsi="Verdana" w:cs="Verdana"/>
      <w:sz w:val="18"/>
      <w:szCs w:val="18"/>
    </w:rPr>
  </w:style>
  <w:style w:type="paragraph" w:customStyle="1" w:styleId="dateline">
    <w:name w:val="dateline"/>
    <w:basedOn w:val="Normal"/>
    <w:pPr>
      <w:tabs>
        <w:tab w:val="right" w:pos="9360"/>
        <w:tab w:val="right" w:pos="11400"/>
      </w:tabs>
      <w:spacing w:after="86"/>
    </w:pPr>
    <w:rPr>
      <w:rFonts w:cs="Times New Roman"/>
    </w:rPr>
  </w:style>
  <w:style w:type="paragraph" w:customStyle="1" w:styleId="bullet">
    <w:name w:val="bullet"/>
    <w:basedOn w:val="Resbullet"/>
    <w:pPr>
      <w:spacing w:after="29"/>
      <w:ind w:left="1020" w:hanging="300"/>
    </w:pPr>
    <w:rPr>
      <w:rFonts w:cs="Times New Roman"/>
      <w:sz w:val="18"/>
      <w:szCs w:val="18"/>
    </w:rPr>
  </w:style>
  <w:style w:type="paragraph" w:customStyle="1" w:styleId="lastbullet">
    <w:name w:val="lastbullet"/>
    <w:basedOn w:val="bullet"/>
    <w:pPr>
      <w:spacing w:after="259"/>
      <w:ind w:left="1022" w:hanging="302"/>
    </w:pPr>
    <w:rPr>
      <w:rFonts w:cs="font303"/>
    </w:rPr>
  </w:style>
  <w:style w:type="paragraph" w:customStyle="1" w:styleId="Respar">
    <w:name w:val="Respar"/>
    <w:basedOn w:val="Resleft"/>
    <w:pPr>
      <w:spacing w:after="202"/>
    </w:pPr>
  </w:style>
  <w:style w:type="paragraph" w:customStyle="1" w:styleId="Respara">
    <w:name w:val="Respara"/>
    <w:basedOn w:val="Resleft"/>
  </w:style>
  <w:style w:type="paragraph" w:styleId="Footer">
    <w:name w:val="footer"/>
    <w:basedOn w:val="Normal"/>
    <w:pPr>
      <w:suppressLineNumbers/>
      <w:tabs>
        <w:tab w:val="clear" w:pos="709"/>
        <w:tab w:val="center" w:pos="4986"/>
        <w:tab w:val="right" w:pos="9972"/>
      </w:tabs>
      <w:jc w:val="center"/>
    </w:pPr>
    <w:rPr>
      <w:rFonts w:ascii="Verdana" w:hAnsi="Verdana" w:cs="Verdana"/>
      <w:sz w:val="16"/>
      <w:szCs w:val="16"/>
    </w:rPr>
  </w:style>
  <w:style w:type="paragraph" w:styleId="Header">
    <w:name w:val="header"/>
    <w:basedOn w:val="Normal"/>
    <w:pPr>
      <w:suppressLineNumbers/>
      <w:tabs>
        <w:tab w:val="clear" w:pos="709"/>
        <w:tab w:val="center" w:pos="4986"/>
        <w:tab w:val="right" w:pos="9972"/>
      </w:tabs>
    </w:pPr>
  </w:style>
  <w:style w:type="paragraph" w:customStyle="1" w:styleId="leftheading">
    <w:name w:val="leftheading"/>
    <w:basedOn w:val="Resleft"/>
    <w:pPr>
      <w:spacing w:before="202"/>
    </w:pPr>
    <w:rPr>
      <w:b/>
      <w:bCs/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body">
    <w:name w:val="tablebody"/>
    <w:basedOn w:val="TableContents"/>
    <w:rPr>
      <w:rFonts w:ascii="Verdana" w:hAnsi="Verdana" w:cs="Verdana"/>
      <w:sz w:val="18"/>
      <w:szCs w:val="18"/>
    </w:rPr>
  </w:style>
  <w:style w:type="paragraph" w:customStyle="1" w:styleId="leftheadingb">
    <w:name w:val="leftheadingb"/>
    <w:basedOn w:val="leftheading"/>
    <w:pPr>
      <w:pBdr>
        <w:top w:val="single" w:sz="2" w:space="5" w:color="000000"/>
      </w:pBdr>
    </w:pPr>
    <w:rPr>
      <w:sz w:val="18"/>
      <w:szCs w:val="18"/>
    </w:rPr>
  </w:style>
  <w:style w:type="paragraph" w:customStyle="1" w:styleId="leftheadingc">
    <w:name w:val="leftheadingc"/>
    <w:basedOn w:val="Resleft"/>
    <w:pPr>
      <w:pBdr>
        <w:top w:val="single" w:sz="2" w:space="7" w:color="000000"/>
      </w:pBdr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Resaddress">
    <w:name w:val="Resaddress"/>
    <w:basedOn w:val="Ressub"/>
    <w:pPr>
      <w:spacing w:after="0"/>
    </w:pPr>
  </w:style>
  <w:style w:type="paragraph" w:customStyle="1" w:styleId="lastbullet0">
    <w:name w:val="lastbullet\"/>
    <w:basedOn w:val="lastbullet"/>
  </w:style>
  <w:style w:type="paragraph" w:customStyle="1" w:styleId="strongemphasis">
    <w:name w:val="strong emphasis"/>
    <w:basedOn w:val="Rescenter"/>
  </w:style>
  <w:style w:type="paragraph" w:customStyle="1" w:styleId="centerheading">
    <w:name w:val="centerheading"/>
    <w:basedOn w:val="strongemphasis"/>
    <w:qFormat/>
    <w:rsid w:val="00627574"/>
    <w:rPr>
      <w:rFonts w:cs="Verdana"/>
      <w:szCs w:val="20"/>
    </w:rPr>
  </w:style>
  <w:style w:type="paragraph" w:customStyle="1" w:styleId="centerheading2">
    <w:name w:val="centerheading2"/>
    <w:basedOn w:val="Resaddress"/>
    <w:qFormat/>
    <w:rsid w:val="00627574"/>
    <w:rPr>
      <w:rFonts w:ascii="Verdana" w:hAnsi="Verdana" w:cs="Verdana"/>
      <w:color w:val="000000"/>
      <w:sz w:val="18"/>
      <w:szCs w:val="18"/>
    </w:rPr>
  </w:style>
  <w:style w:type="paragraph" w:customStyle="1" w:styleId="cheading">
    <w:name w:val="cheading"/>
    <w:basedOn w:val="centerheading"/>
    <w:qFormat/>
    <w:rsid w:val="00627574"/>
  </w:style>
  <w:style w:type="paragraph" w:customStyle="1" w:styleId="center2">
    <w:name w:val="center2"/>
    <w:basedOn w:val="centerheading2"/>
    <w:qFormat/>
    <w:rsid w:val="00627574"/>
  </w:style>
  <w:style w:type="paragraph" w:customStyle="1" w:styleId="headingleft">
    <w:name w:val="headingleft"/>
    <w:basedOn w:val="leftheading"/>
    <w:qFormat/>
    <w:rsid w:val="0020521E"/>
    <w:rPr>
      <w:sz w:val="18"/>
      <w:szCs w:val="18"/>
    </w:rPr>
  </w:style>
  <w:style w:type="paragraph" w:customStyle="1" w:styleId="flushleft">
    <w:name w:val="flushleft"/>
    <w:basedOn w:val="Resleft"/>
    <w:qFormat/>
    <w:rsid w:val="0020521E"/>
  </w:style>
  <w:style w:type="paragraph" w:customStyle="1" w:styleId="resleft0">
    <w:name w:val="resleft"/>
    <w:basedOn w:val="flushleft"/>
    <w:qFormat/>
    <w:rsid w:val="002E47D4"/>
  </w:style>
  <w:style w:type="paragraph" w:customStyle="1" w:styleId="lastcenter">
    <w:name w:val="lastcenter"/>
    <w:basedOn w:val="center2"/>
    <w:qFormat/>
    <w:rsid w:val="0032125C"/>
    <w:pPr>
      <w:pBdr>
        <w:bottom w:val="single" w:sz="4" w:space="8" w:color="auto"/>
      </w:pBd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RAHEL SHARON JASKOW</vt:lpstr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RAHEL SHARON JASKOW</dc:title>
  <dc:creator>Rahel</dc:creator>
  <cp:lastModifiedBy>User</cp:lastModifiedBy>
  <cp:revision>16</cp:revision>
  <cp:lastPrinted>2112-12-31T22:00:00Z</cp:lastPrinted>
  <dcterms:created xsi:type="dcterms:W3CDTF">2012-02-29T17:48:00Z</dcterms:created>
  <dcterms:modified xsi:type="dcterms:W3CDTF">2015-06-25T09:30:00Z</dcterms:modified>
</cp:coreProperties>
</file>