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21" w:rsidRDefault="00EE16AB" w:rsidP="004F60D4">
      <w:pPr>
        <w:widowControl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Julia Cochrane</w:t>
      </w:r>
    </w:p>
    <w:p w:rsidR="003F6721" w:rsidRDefault="00EE16AB" w:rsidP="004F60D4">
      <w:pPr>
        <w:widowControl/>
        <w:jc w:val="center"/>
      </w:pPr>
      <w:r>
        <w:t>35 Fowler Street</w:t>
      </w:r>
    </w:p>
    <w:p w:rsidR="003F6721" w:rsidRDefault="00EE16AB" w:rsidP="004F60D4">
      <w:pPr>
        <w:widowControl/>
        <w:jc w:val="center"/>
      </w:pPr>
      <w:r>
        <w:t>Wolfville, NS  B4P 1M5</w:t>
      </w:r>
    </w:p>
    <w:p w:rsidR="00A345CA" w:rsidRDefault="00A345CA" w:rsidP="004F60D4">
      <w:pPr>
        <w:widowControl/>
        <w:jc w:val="center"/>
      </w:pPr>
      <w:r>
        <w:t>Canada</w:t>
      </w:r>
      <w:bookmarkStart w:id="0" w:name="_GoBack"/>
      <w:bookmarkEnd w:id="0"/>
    </w:p>
    <w:p w:rsidR="003F6721" w:rsidRDefault="00F01F23" w:rsidP="004F60D4">
      <w:pPr>
        <w:widowControl/>
        <w:jc w:val="center"/>
      </w:pPr>
      <w:r>
        <w:t xml:space="preserve">h: </w:t>
      </w:r>
      <w:r w:rsidR="00EE16AB">
        <w:t>902 542 4148</w:t>
      </w:r>
      <w:r>
        <w:t>; c: 902 670 0753</w:t>
      </w:r>
    </w:p>
    <w:p w:rsidR="003F6721" w:rsidRDefault="00EE16AB" w:rsidP="004F60D4">
      <w:pPr>
        <w:widowControl/>
        <w:jc w:val="center"/>
        <w:rPr>
          <w:rFonts w:ascii="Palatino" w:hAnsi="Palatino" w:cs="Palatino"/>
        </w:rPr>
      </w:pPr>
      <w:r>
        <w:t>julia.cochrane@ns.sympatico.ca</w:t>
      </w:r>
    </w:p>
    <w:p w:rsidR="003F6721" w:rsidRDefault="00EE16AB" w:rsidP="004F60D4">
      <w:pPr>
        <w:widowControl/>
        <w:pBdr>
          <w:top w:val="single" w:sz="6" w:space="0" w:color="000000"/>
        </w:pBdr>
        <w:shd w:val="solid" w:color="FFFFFF" w:fill="FFFFFF"/>
        <w:rPr>
          <w:rFonts w:ascii="Arial" w:hAnsi="Arial" w:cs="Arial"/>
          <w:b/>
          <w:bCs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>ADVANCE \d 12</w:instrText>
      </w:r>
      <w:r>
        <w:rPr>
          <w:lang w:val="en-US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 xml:space="preserve">Recent Freelance </w:t>
      </w:r>
      <w:r w:rsidR="00E54B4F">
        <w:rPr>
          <w:rFonts w:ascii="Arial" w:hAnsi="Arial" w:cs="Arial"/>
          <w:b/>
          <w:bCs/>
          <w:sz w:val="22"/>
          <w:szCs w:val="22"/>
        </w:rPr>
        <w:t>Copy-</w:t>
      </w:r>
      <w:r>
        <w:rPr>
          <w:rFonts w:ascii="Arial" w:hAnsi="Arial" w:cs="Arial"/>
          <w:b/>
          <w:bCs/>
          <w:sz w:val="22"/>
          <w:szCs w:val="22"/>
        </w:rPr>
        <w:t>Editing</w:t>
      </w:r>
      <w:r w:rsidR="00F01F23">
        <w:rPr>
          <w:rFonts w:ascii="Arial" w:hAnsi="Arial" w:cs="Arial"/>
          <w:b/>
          <w:bCs/>
          <w:sz w:val="22"/>
          <w:szCs w:val="22"/>
        </w:rPr>
        <w:t>/Proofreading</w:t>
      </w:r>
      <w:r>
        <w:rPr>
          <w:rFonts w:ascii="Arial" w:hAnsi="Arial" w:cs="Arial"/>
          <w:b/>
          <w:bCs/>
          <w:sz w:val="22"/>
          <w:szCs w:val="22"/>
        </w:rPr>
        <w:t xml:space="preserve"> Work</w:t>
      </w:r>
    </w:p>
    <w:p w:rsidR="000E35D9" w:rsidRDefault="000E35D9" w:rsidP="000E35D9">
      <w:pPr>
        <w:spacing w:before="120"/>
        <w:rPr>
          <w:b/>
        </w:rPr>
      </w:pPr>
      <w:r>
        <w:rPr>
          <w:b/>
        </w:rPr>
        <w:t>Government of Ontario</w:t>
      </w:r>
    </w:p>
    <w:p w:rsidR="000E35D9" w:rsidRPr="000E35D9" w:rsidRDefault="000E35D9" w:rsidP="000E35D9">
      <w:r>
        <w:t xml:space="preserve">Copy-edit and proofread Grades 1 to </w:t>
      </w:r>
      <w:r w:rsidR="00A345CA">
        <w:t>9</w:t>
      </w:r>
      <w:r>
        <w:t xml:space="preserve"> curriculum ancillaries (2020–present)</w:t>
      </w:r>
    </w:p>
    <w:p w:rsidR="00F01F23" w:rsidRDefault="00F01F23" w:rsidP="000E35D9">
      <w:pPr>
        <w:spacing w:before="120"/>
        <w:rPr>
          <w:b/>
        </w:rPr>
      </w:pPr>
      <w:r>
        <w:rPr>
          <w:b/>
        </w:rPr>
        <w:t>Journal of Learning Analytics (Canada)</w:t>
      </w:r>
    </w:p>
    <w:p w:rsidR="00F01F23" w:rsidRPr="00F01F23" w:rsidRDefault="00F01F23" w:rsidP="00F01F23">
      <w:r>
        <w:t>Copy-edit journal articles (2019–present)</w:t>
      </w:r>
    </w:p>
    <w:p w:rsidR="00B11F9D" w:rsidRDefault="00B11F9D" w:rsidP="000E35D9">
      <w:pPr>
        <w:spacing w:before="120"/>
      </w:pPr>
      <w:r>
        <w:rPr>
          <w:b/>
        </w:rPr>
        <w:t>Jump Math</w:t>
      </w:r>
      <w:r w:rsidRPr="00B11F9D">
        <w:rPr>
          <w:b/>
        </w:rPr>
        <w:t xml:space="preserve"> (Canada)</w:t>
      </w:r>
    </w:p>
    <w:p w:rsidR="00B11F9D" w:rsidRPr="000D71DB" w:rsidRDefault="00F01F23" w:rsidP="004F60D4">
      <w:r>
        <w:t>V</w:t>
      </w:r>
      <w:r w:rsidR="00B11F9D">
        <w:t xml:space="preserve">arious math items from </w:t>
      </w:r>
      <w:r w:rsidR="00864586">
        <w:t>G</w:t>
      </w:r>
      <w:r w:rsidR="00B11F9D">
        <w:t>rade</w:t>
      </w:r>
      <w:r>
        <w:t>s</w:t>
      </w:r>
      <w:r w:rsidR="00B11F9D">
        <w:t xml:space="preserve"> 1 to 7 </w:t>
      </w:r>
      <w:r>
        <w:t>(2013–2016)</w:t>
      </w:r>
    </w:p>
    <w:p w:rsidR="00E54B4F" w:rsidRPr="005A1CA2" w:rsidRDefault="00E54B4F" w:rsidP="000E35D9">
      <w:pPr>
        <w:spacing w:before="120"/>
      </w:pPr>
      <w:r w:rsidRPr="005A1CA2">
        <w:rPr>
          <w:b/>
        </w:rPr>
        <w:t>McGraw-Hill Ryerson (Canada)</w:t>
      </w:r>
    </w:p>
    <w:p w:rsidR="00E54B4F" w:rsidRPr="005A1CA2" w:rsidRDefault="00F01F23" w:rsidP="004F60D4">
      <w:r>
        <w:t xml:space="preserve">Client since 1995. </w:t>
      </w:r>
      <w:r w:rsidR="00B11F9D">
        <w:t>Recent</w:t>
      </w:r>
      <w:r w:rsidR="00E54B4F" w:rsidRPr="005A1CA2">
        <w:t xml:space="preserve"> projects:</w:t>
      </w:r>
    </w:p>
    <w:p w:rsidR="000E35D9" w:rsidRPr="000E35D9" w:rsidRDefault="000E35D9" w:rsidP="000E35D9">
      <w:pPr>
        <w:ind w:left="567"/>
      </w:pPr>
      <w:r>
        <w:rPr>
          <w:i/>
        </w:rPr>
        <w:t>Chemistry: The Molecular Nature of Matter and Change</w:t>
      </w:r>
      <w:r>
        <w:t>, 3rd Canadian Edition (2020–2021)</w:t>
      </w:r>
    </w:p>
    <w:p w:rsidR="000E35D9" w:rsidRDefault="000E35D9" w:rsidP="000E35D9">
      <w:pPr>
        <w:ind w:left="567"/>
      </w:pPr>
      <w:r>
        <w:rPr>
          <w:i/>
        </w:rPr>
        <w:t>Essentials of Lifespan Development</w:t>
      </w:r>
      <w:r>
        <w:t>, 1st Canadian Edition (2019–2020)</w:t>
      </w:r>
    </w:p>
    <w:p w:rsidR="000E35D9" w:rsidRPr="00F01F23" w:rsidRDefault="000E35D9" w:rsidP="000E35D9">
      <w:pPr>
        <w:ind w:left="567"/>
      </w:pPr>
      <w:r>
        <w:rPr>
          <w:i/>
        </w:rPr>
        <w:t>Auditing, An International Approach</w:t>
      </w:r>
      <w:r>
        <w:t>, 7th Edition (2018–2019)</w:t>
      </w:r>
    </w:p>
    <w:p w:rsidR="000E35D9" w:rsidRDefault="000E35D9" w:rsidP="000E35D9">
      <w:pPr>
        <w:ind w:left="567"/>
      </w:pPr>
      <w:r>
        <w:rPr>
          <w:i/>
        </w:rPr>
        <w:t>P.O.W.E.R. Learning for Your Life</w:t>
      </w:r>
      <w:r>
        <w:t>, 3rd Canadian Edition (2018)</w:t>
      </w:r>
    </w:p>
    <w:p w:rsidR="000E35D9" w:rsidRDefault="000E35D9" w:rsidP="000E35D9">
      <w:pPr>
        <w:ind w:left="567"/>
      </w:pPr>
      <w:r>
        <w:rPr>
          <w:i/>
        </w:rPr>
        <w:t>Compensation</w:t>
      </w:r>
      <w:r>
        <w:t>, 5th Canadian Edition (2016)</w:t>
      </w:r>
    </w:p>
    <w:p w:rsidR="000E35D9" w:rsidRDefault="000E35D9" w:rsidP="000E35D9">
      <w:pPr>
        <w:ind w:left="567"/>
      </w:pPr>
      <w:r>
        <w:rPr>
          <w:i/>
        </w:rPr>
        <w:t>Building Your Dream</w:t>
      </w:r>
      <w:r>
        <w:t>, 10th Canadian Edition (2016)</w:t>
      </w:r>
    </w:p>
    <w:p w:rsidR="000E35D9" w:rsidRDefault="000E35D9" w:rsidP="000E35D9">
      <w:pPr>
        <w:ind w:left="567"/>
      </w:pPr>
      <w:r>
        <w:rPr>
          <w:i/>
        </w:rPr>
        <w:t>BC Science 8</w:t>
      </w:r>
      <w:r>
        <w:t xml:space="preserve"> (2016)</w:t>
      </w:r>
    </w:p>
    <w:p w:rsidR="000E35D9" w:rsidRDefault="000E35D9" w:rsidP="000E35D9">
      <w:pPr>
        <w:ind w:left="567"/>
      </w:pPr>
      <w:r w:rsidRPr="005A1CA2">
        <w:rPr>
          <w:i/>
        </w:rPr>
        <w:t>Chemistry: The Molecular Nature of Matter and Change</w:t>
      </w:r>
      <w:r w:rsidRPr="005A1CA2">
        <w:t>, 2nd Canadian Edition (2015/16)</w:t>
      </w:r>
    </w:p>
    <w:p w:rsidR="000E35D9" w:rsidRPr="005A1CA2" w:rsidRDefault="000E35D9" w:rsidP="000E35D9">
      <w:pPr>
        <w:ind w:left="567"/>
      </w:pPr>
      <w:r w:rsidRPr="005A1CA2">
        <w:rPr>
          <w:i/>
        </w:rPr>
        <w:t>Auditing: An International Approach</w:t>
      </w:r>
      <w:r w:rsidRPr="005A1CA2">
        <w:t>, 7th edition (2015)</w:t>
      </w:r>
    </w:p>
    <w:p w:rsidR="000E35D9" w:rsidRPr="005A1CA2" w:rsidRDefault="000E35D9" w:rsidP="000E35D9">
      <w:pPr>
        <w:ind w:left="567"/>
      </w:pPr>
      <w:r w:rsidRPr="005A1CA2">
        <w:rPr>
          <w:i/>
        </w:rPr>
        <w:t>Corporate Finance</w:t>
      </w:r>
      <w:r w:rsidRPr="005A1CA2">
        <w:t>, 7th Canadian Edition (2014)</w:t>
      </w:r>
    </w:p>
    <w:p w:rsidR="000E35D9" w:rsidRPr="005A1CA2" w:rsidRDefault="000E35D9" w:rsidP="000E35D9">
      <w:pPr>
        <w:ind w:left="567"/>
      </w:pPr>
      <w:r w:rsidRPr="005A1CA2">
        <w:rPr>
          <w:i/>
        </w:rPr>
        <w:t>Managerial Accounting</w:t>
      </w:r>
      <w:r w:rsidRPr="005A1CA2">
        <w:t>, 10th Canadian Edition (2014)</w:t>
      </w:r>
    </w:p>
    <w:p w:rsidR="00E54B4F" w:rsidRPr="005A1CA2" w:rsidRDefault="00E54B4F" w:rsidP="004F60D4">
      <w:pPr>
        <w:ind w:left="567"/>
      </w:pPr>
      <w:r w:rsidRPr="005A1CA2">
        <w:rPr>
          <w:i/>
        </w:rPr>
        <w:t>Financial Accounting</w:t>
      </w:r>
      <w:r w:rsidRPr="005A1CA2">
        <w:t>,</w:t>
      </w:r>
      <w:r w:rsidRPr="005A1CA2">
        <w:rPr>
          <w:i/>
        </w:rPr>
        <w:t xml:space="preserve"> </w:t>
      </w:r>
      <w:r w:rsidRPr="005A1CA2">
        <w:t>5th Canadian Edition (2013)</w:t>
      </w:r>
    </w:p>
    <w:p w:rsidR="00E54B4F" w:rsidRPr="005A1CA2" w:rsidRDefault="00E54B4F" w:rsidP="004F60D4">
      <w:pPr>
        <w:ind w:left="567"/>
      </w:pPr>
      <w:r w:rsidRPr="005A1CA2">
        <w:rPr>
          <w:i/>
        </w:rPr>
        <w:t>Financial Institutions Management</w:t>
      </w:r>
      <w:r w:rsidRPr="005A1CA2">
        <w:t>, 5th Canadian Edition (2013)</w:t>
      </w:r>
    </w:p>
    <w:p w:rsidR="00E54B4F" w:rsidRPr="005A1CA2" w:rsidRDefault="00E54B4F" w:rsidP="004F60D4">
      <w:pPr>
        <w:ind w:left="567"/>
      </w:pPr>
      <w:r w:rsidRPr="005A1CA2">
        <w:rPr>
          <w:i/>
        </w:rPr>
        <w:t>Introduction to Managerial Accounting</w:t>
      </w:r>
      <w:r w:rsidRPr="005A1CA2">
        <w:t>, 4th Canadian Edition (2013)</w:t>
      </w:r>
    </w:p>
    <w:p w:rsidR="00E54B4F" w:rsidRPr="005A1CA2" w:rsidRDefault="00E54B4F" w:rsidP="000E35D9">
      <w:pPr>
        <w:spacing w:before="120"/>
        <w:rPr>
          <w:b/>
        </w:rPr>
      </w:pPr>
      <w:r w:rsidRPr="005A1CA2">
        <w:rPr>
          <w:b/>
        </w:rPr>
        <w:t>Nelson Education (Canada)</w:t>
      </w:r>
    </w:p>
    <w:p w:rsidR="00E54B4F" w:rsidRDefault="00F01F23" w:rsidP="004F60D4">
      <w:r>
        <w:t>Client since 1998. R</w:t>
      </w:r>
      <w:r w:rsidR="00E54B4F">
        <w:t xml:space="preserve">ecent </w:t>
      </w:r>
      <w:r>
        <w:t>projects</w:t>
      </w:r>
      <w:r w:rsidR="00E54B4F">
        <w:t>:</w:t>
      </w:r>
    </w:p>
    <w:p w:rsidR="000E35D9" w:rsidRPr="000E35D9" w:rsidRDefault="000E35D9" w:rsidP="000E35D9">
      <w:pPr>
        <w:ind w:left="567"/>
      </w:pPr>
      <w:r>
        <w:rPr>
          <w:i/>
        </w:rPr>
        <w:t>My Math Path 5</w:t>
      </w:r>
      <w:r w:rsidR="00A345CA">
        <w:rPr>
          <w:i/>
        </w:rPr>
        <w:t xml:space="preserve"> and 7</w:t>
      </w:r>
      <w:r>
        <w:t xml:space="preserve"> (BC) (2021)</w:t>
      </w:r>
    </w:p>
    <w:p w:rsidR="000E35D9" w:rsidRDefault="000E35D9" w:rsidP="000E35D9">
      <w:pPr>
        <w:ind w:left="567"/>
      </w:pPr>
      <w:r>
        <w:rPr>
          <w:i/>
        </w:rPr>
        <w:t>My Math Path 1, 2, 7, and 8</w:t>
      </w:r>
      <w:r>
        <w:t xml:space="preserve"> (Ontario) (2020–2021)</w:t>
      </w:r>
    </w:p>
    <w:p w:rsidR="000E35D9" w:rsidRPr="00F01F23" w:rsidRDefault="000E35D9" w:rsidP="000E35D9">
      <w:pPr>
        <w:ind w:left="567"/>
      </w:pPr>
      <w:r>
        <w:rPr>
          <w:i/>
        </w:rPr>
        <w:t>Nova Scotia Science 7</w:t>
      </w:r>
      <w:r>
        <w:t xml:space="preserve"> (2020)</w:t>
      </w:r>
    </w:p>
    <w:p w:rsidR="000E35D9" w:rsidRPr="00F01F23" w:rsidRDefault="000E35D9" w:rsidP="000E35D9">
      <w:pPr>
        <w:ind w:left="567"/>
      </w:pPr>
      <w:r>
        <w:rPr>
          <w:i/>
        </w:rPr>
        <w:t>Nova Scotia Science 8</w:t>
      </w:r>
      <w:r>
        <w:t xml:space="preserve"> (2020)</w:t>
      </w:r>
    </w:p>
    <w:p w:rsidR="000E35D9" w:rsidRDefault="000E35D9" w:rsidP="000E35D9">
      <w:pPr>
        <w:ind w:left="567"/>
      </w:pPr>
      <w:r>
        <w:rPr>
          <w:i/>
        </w:rPr>
        <w:t>My Math Path K–4</w:t>
      </w:r>
      <w:r>
        <w:t xml:space="preserve"> (2019–2020)</w:t>
      </w:r>
    </w:p>
    <w:p w:rsidR="000E35D9" w:rsidRPr="00F01F23" w:rsidRDefault="000E35D9" w:rsidP="000E35D9">
      <w:pPr>
        <w:ind w:left="567"/>
      </w:pPr>
      <w:r>
        <w:rPr>
          <w:i/>
        </w:rPr>
        <w:t>BC Math 10</w:t>
      </w:r>
      <w:r>
        <w:t xml:space="preserve"> (2019)</w:t>
      </w:r>
    </w:p>
    <w:p w:rsidR="000E35D9" w:rsidRDefault="000E35D9" w:rsidP="000E35D9">
      <w:pPr>
        <w:ind w:left="567"/>
      </w:pPr>
      <w:r>
        <w:rPr>
          <w:i/>
        </w:rPr>
        <w:t>Physics for Scientists and Engineers</w:t>
      </w:r>
      <w:r>
        <w:t xml:space="preserve"> (2018)</w:t>
      </w:r>
    </w:p>
    <w:p w:rsidR="000E35D9" w:rsidRPr="00F01F23" w:rsidRDefault="000E35D9" w:rsidP="000E35D9">
      <w:pPr>
        <w:ind w:left="567"/>
      </w:pPr>
      <w:r>
        <w:rPr>
          <w:i/>
        </w:rPr>
        <w:t>BC Science 1–2</w:t>
      </w:r>
      <w:r>
        <w:t xml:space="preserve"> (2017)</w:t>
      </w:r>
    </w:p>
    <w:p w:rsidR="000E35D9" w:rsidRDefault="000E35D9" w:rsidP="000E35D9">
      <w:pPr>
        <w:ind w:left="567"/>
      </w:pPr>
      <w:r>
        <w:rPr>
          <w:i/>
        </w:rPr>
        <w:t>Math Boost 6–7</w:t>
      </w:r>
      <w:r>
        <w:t xml:space="preserve"> (2017)</w:t>
      </w:r>
    </w:p>
    <w:p w:rsidR="000E35D9" w:rsidRDefault="000E35D9" w:rsidP="000E35D9">
      <w:pPr>
        <w:ind w:left="567"/>
      </w:pPr>
      <w:r>
        <w:rPr>
          <w:i/>
        </w:rPr>
        <w:t>BC Science K</w:t>
      </w:r>
      <w:r>
        <w:t xml:space="preserve"> (2016)</w:t>
      </w:r>
    </w:p>
    <w:p w:rsidR="000E35D9" w:rsidRDefault="000E35D9" w:rsidP="000E35D9">
      <w:pPr>
        <w:ind w:left="567"/>
      </w:pPr>
      <w:r w:rsidRPr="00E54B4F">
        <w:rPr>
          <w:i/>
        </w:rPr>
        <w:t>Calculus Test and Exam Prep: A Collection of Problems and Worked Solutions</w:t>
      </w:r>
      <w:r w:rsidRPr="00E54B4F">
        <w:t>, Volume 2</w:t>
      </w:r>
      <w:r>
        <w:t xml:space="preserve"> (2016)</w:t>
      </w:r>
    </w:p>
    <w:p w:rsidR="000E35D9" w:rsidRDefault="000E35D9" w:rsidP="000E35D9">
      <w:pPr>
        <w:ind w:left="567"/>
      </w:pPr>
      <w:r>
        <w:rPr>
          <w:i/>
        </w:rPr>
        <w:t>Geography 8</w:t>
      </w:r>
      <w:r>
        <w:t>, Teacher’s Resource (2015)</w:t>
      </w:r>
    </w:p>
    <w:p w:rsidR="000E35D9" w:rsidRDefault="000E35D9" w:rsidP="000E35D9">
      <w:pPr>
        <w:ind w:left="567"/>
      </w:pPr>
      <w:r>
        <w:rPr>
          <w:i/>
        </w:rPr>
        <w:t>Knowledge and Employability 8</w:t>
      </w:r>
      <w:r>
        <w:t xml:space="preserve"> (2015)</w:t>
      </w:r>
    </w:p>
    <w:p w:rsidR="000E35D9" w:rsidRDefault="000E35D9" w:rsidP="000E35D9">
      <w:pPr>
        <w:ind w:left="567"/>
      </w:pPr>
      <w:r>
        <w:rPr>
          <w:i/>
        </w:rPr>
        <w:t>History 7</w:t>
      </w:r>
      <w:r w:rsidRPr="00B11F9D">
        <w:t xml:space="preserve"> (2015)</w:t>
      </w:r>
    </w:p>
    <w:p w:rsidR="000E35D9" w:rsidRPr="00B11F9D" w:rsidRDefault="000E35D9" w:rsidP="000E35D9">
      <w:pPr>
        <w:ind w:left="567"/>
      </w:pPr>
      <w:r>
        <w:rPr>
          <w:i/>
        </w:rPr>
        <w:t>Newfoundland and Labrador Science</w:t>
      </w:r>
      <w:r>
        <w:t xml:space="preserve"> (2015)</w:t>
      </w:r>
    </w:p>
    <w:p w:rsidR="000E35D9" w:rsidRDefault="000E35D9" w:rsidP="000E35D9">
      <w:pPr>
        <w:ind w:left="567"/>
      </w:pPr>
      <w:r w:rsidRPr="005A1CA2">
        <w:rPr>
          <w:i/>
        </w:rPr>
        <w:t xml:space="preserve">Biology: </w:t>
      </w:r>
      <w:r>
        <w:rPr>
          <w:i/>
        </w:rPr>
        <w:t>Exploring the Diversity of Life</w:t>
      </w:r>
      <w:r>
        <w:t>, 3rd</w:t>
      </w:r>
      <w:r w:rsidRPr="005A1CA2">
        <w:t xml:space="preserve"> Canadian Edition</w:t>
      </w:r>
      <w:r>
        <w:t xml:space="preserve"> (2014)</w:t>
      </w:r>
    </w:p>
    <w:p w:rsidR="000E35D9" w:rsidRDefault="000E35D9" w:rsidP="000E35D9">
      <w:pPr>
        <w:ind w:left="567"/>
      </w:pPr>
      <w:r w:rsidRPr="005A1CA2">
        <w:rPr>
          <w:i/>
        </w:rPr>
        <w:t>Nutrition: Concepts and Controversies</w:t>
      </w:r>
      <w:r w:rsidRPr="005A1CA2">
        <w:t xml:space="preserve">, </w:t>
      </w:r>
      <w:r>
        <w:t>3rd</w:t>
      </w:r>
      <w:r w:rsidRPr="005A1CA2">
        <w:t xml:space="preserve"> Canadian Edition</w:t>
      </w:r>
      <w:r>
        <w:t xml:space="preserve"> (2014)</w:t>
      </w:r>
    </w:p>
    <w:p w:rsidR="00E54B4F" w:rsidRPr="00771CC9" w:rsidRDefault="00E54B4F" w:rsidP="004F60D4">
      <w:pPr>
        <w:ind w:left="567"/>
      </w:pPr>
      <w:r w:rsidRPr="00771CC9">
        <w:rPr>
          <w:i/>
        </w:rPr>
        <w:t>C</w:t>
      </w:r>
      <w:r>
        <w:rPr>
          <w:i/>
        </w:rPr>
        <w:t xml:space="preserve">alculus for the Life Sciences, </w:t>
      </w:r>
      <w:r w:rsidRPr="00771CC9">
        <w:rPr>
          <w:i/>
        </w:rPr>
        <w:t>Modelling the Dynamics of Life</w:t>
      </w:r>
      <w:r w:rsidRPr="00771CC9">
        <w:t xml:space="preserve">, </w:t>
      </w:r>
      <w:r>
        <w:t>2nd</w:t>
      </w:r>
      <w:r w:rsidRPr="00771CC9">
        <w:t xml:space="preserve"> Canadian Edition</w:t>
      </w:r>
      <w:r>
        <w:t xml:space="preserve"> (2013)</w:t>
      </w:r>
    </w:p>
    <w:p w:rsidR="000D71DB" w:rsidRPr="00771CC9" w:rsidRDefault="00F01F23" w:rsidP="000E35D9">
      <w:pPr>
        <w:spacing w:before="120"/>
        <w:rPr>
          <w:b/>
        </w:rPr>
      </w:pPr>
      <w:r>
        <w:rPr>
          <w:b/>
        </w:rPr>
        <w:t>Perimeter Institute for Theoretical Physics (Canada)</w:t>
      </w:r>
    </w:p>
    <w:p w:rsidR="0098176B" w:rsidRPr="00F01F23" w:rsidRDefault="00F01F23" w:rsidP="00F01F23">
      <w:pPr>
        <w:jc w:val="both"/>
      </w:pPr>
      <w:r>
        <w:t xml:space="preserve">Various modules for </w:t>
      </w:r>
      <w:r w:rsidR="000E35D9">
        <w:t>G</w:t>
      </w:r>
      <w:r>
        <w:t>rades 9 to 12 physics (2017–present)</w:t>
      </w:r>
    </w:p>
    <w:p w:rsidR="000D71DB" w:rsidRPr="005A1CA2" w:rsidRDefault="000D71DB" w:rsidP="000E35D9">
      <w:pPr>
        <w:spacing w:before="120"/>
        <w:rPr>
          <w:b/>
        </w:rPr>
      </w:pPr>
      <w:r w:rsidRPr="005A1CA2">
        <w:rPr>
          <w:b/>
        </w:rPr>
        <w:t>Society for Industrial and Applied Mathematics (SIAM</w:t>
      </w:r>
      <w:r>
        <w:rPr>
          <w:b/>
        </w:rPr>
        <w:t>, USA</w:t>
      </w:r>
      <w:r w:rsidRPr="005A1CA2">
        <w:rPr>
          <w:b/>
        </w:rPr>
        <w:t>)</w:t>
      </w:r>
    </w:p>
    <w:p w:rsidR="000D71DB" w:rsidRPr="00771CC9" w:rsidRDefault="00F01F23" w:rsidP="00F01F23">
      <w:r>
        <w:t>Client</w:t>
      </w:r>
      <w:r w:rsidR="000D71DB">
        <w:t xml:space="preserve"> since 1997.</w:t>
      </w:r>
      <w:r>
        <w:t xml:space="preserve"> C</w:t>
      </w:r>
      <w:r w:rsidR="000D71DB">
        <w:t xml:space="preserve">opy-edited </w:t>
      </w:r>
      <w:r w:rsidR="000E35D9">
        <w:t xml:space="preserve">over </w:t>
      </w:r>
      <w:r>
        <w:t>20</w:t>
      </w:r>
      <w:r w:rsidR="000D71DB" w:rsidRPr="005A1CA2">
        <w:t xml:space="preserve"> full-length S</w:t>
      </w:r>
      <w:r w:rsidR="00A345CA">
        <w:t>IAM books since 2013 (latest started in December 2021, for completion in January 2022</w:t>
      </w:r>
      <w:r w:rsidR="000D71DB" w:rsidRPr="005A1CA2">
        <w:t>)</w:t>
      </w:r>
      <w:r>
        <w:t>.</w:t>
      </w:r>
    </w:p>
    <w:p w:rsidR="00E54B4F" w:rsidRPr="00771CC9" w:rsidRDefault="00E54B4F" w:rsidP="000E35D9">
      <w:pPr>
        <w:spacing w:before="160"/>
        <w:rPr>
          <w:b/>
        </w:rPr>
      </w:pPr>
      <w:r>
        <w:rPr>
          <w:b/>
        </w:rPr>
        <w:t>TV Ontario</w:t>
      </w:r>
      <w:r w:rsidR="000D71DB">
        <w:rPr>
          <w:b/>
        </w:rPr>
        <w:t xml:space="preserve"> (Canada)</w:t>
      </w:r>
    </w:p>
    <w:p w:rsidR="00167152" w:rsidRDefault="00E54B4F" w:rsidP="004F60D4">
      <w:pPr>
        <w:ind w:left="567"/>
      </w:pPr>
      <w:r>
        <w:rPr>
          <w:i/>
        </w:rPr>
        <w:lastRenderedPageBreak/>
        <w:t>Mathematics for Data Management</w:t>
      </w:r>
      <w:r>
        <w:t xml:space="preserve"> (2016)</w:t>
      </w:r>
    </w:p>
    <w:p w:rsidR="000D71DB" w:rsidRPr="00771CC9" w:rsidRDefault="000D71DB" w:rsidP="004F60D4">
      <w:pPr>
        <w:widowControl/>
        <w:autoSpaceDE/>
        <w:autoSpaceDN/>
        <w:adjustRightInd/>
        <w:spacing w:after="160" w:line="259" w:lineRule="auto"/>
      </w:pPr>
    </w:p>
    <w:p w:rsidR="00167152" w:rsidRDefault="00167152" w:rsidP="004F60D4">
      <w:pPr>
        <w:widowControl/>
        <w:pBdr>
          <w:top w:val="single" w:sz="4" w:space="1" w:color="auto"/>
        </w:pBdr>
        <w:shd w:val="solid" w:color="FFFFFF" w:fill="FFFFFF"/>
        <w:rPr>
          <w:rFonts w:ascii="Helvetica" w:hAnsi="Helvetica" w:cs="Helvetica"/>
          <w:b/>
          <w:bCs/>
        </w:rPr>
      </w:pPr>
      <w:r>
        <w:rPr>
          <w:lang w:val="en-US"/>
        </w:rPr>
        <w:fldChar w:fldCharType="begin"/>
      </w:r>
      <w:r>
        <w:rPr>
          <w:lang w:val="en-US"/>
        </w:rPr>
        <w:instrText>ADVANCE \d 9</w:instrText>
      </w:r>
      <w:r>
        <w:rPr>
          <w:lang w:val="en-US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>Education</w:t>
      </w:r>
    </w:p>
    <w:p w:rsidR="003F6721" w:rsidRDefault="00EE16AB" w:rsidP="004F60D4">
      <w:pPr>
        <w:widowControl/>
        <w:pBdr>
          <w:top w:val="single" w:sz="4" w:space="1" w:color="auto"/>
        </w:pBdr>
        <w:shd w:val="solid" w:color="FFFFFF" w:fill="FFFFFF"/>
        <w:ind w:left="3328" w:hanging="3328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ADVANCE \d 6</w:instrText>
      </w:r>
      <w:r>
        <w:rPr>
          <w:b/>
          <w:bCs/>
        </w:rPr>
        <w:fldChar w:fldCharType="end"/>
      </w:r>
      <w:r>
        <w:rPr>
          <w:b/>
          <w:bCs/>
        </w:rPr>
        <w:t>Centennial College of</w:t>
      </w:r>
      <w:r>
        <w:rPr>
          <w:b/>
          <w:bCs/>
        </w:rPr>
        <w:tab/>
      </w:r>
      <w:r>
        <w:t>Book &amp; Magazine Publishing Diploma</w:t>
      </w:r>
    </w:p>
    <w:p w:rsidR="003F6721" w:rsidRDefault="00EE16AB" w:rsidP="004F60D4">
      <w:pPr>
        <w:widowControl/>
        <w:pBdr>
          <w:top w:val="single" w:sz="4" w:space="1" w:color="auto"/>
        </w:pBdr>
        <w:shd w:val="solid" w:color="FFFFFF" w:fill="FFFFFF"/>
        <w:ind w:left="3328" w:hanging="3328"/>
      </w:pPr>
      <w:r>
        <w:rPr>
          <w:b/>
          <w:bCs/>
        </w:rPr>
        <w:t>Applied Arts &amp; Technology</w:t>
      </w:r>
      <w:r>
        <w:tab/>
        <w:t>Graduated May 1993</w:t>
      </w:r>
    </w:p>
    <w:p w:rsidR="003F6721" w:rsidRDefault="00EE16AB" w:rsidP="004F60D4">
      <w:pPr>
        <w:widowControl/>
        <w:shd w:val="solid" w:color="FFFFFF" w:fill="FFFFFF"/>
        <w:tabs>
          <w:tab w:val="left" w:pos="-3331"/>
        </w:tabs>
        <w:ind w:left="3328" w:hanging="3328"/>
      </w:pPr>
      <w:r>
        <w:t>Scarborough, ON</w:t>
      </w:r>
      <w:r w:rsidR="0077011E">
        <w:tab/>
      </w:r>
      <w:r>
        <w:t xml:space="preserve">Courses included Copy Editing, Book &amp; Magazine </w:t>
      </w:r>
      <w:r w:rsidR="0077011E">
        <w:t xml:space="preserve">Editing, Design, </w:t>
      </w:r>
      <w:r>
        <w:t>Production, Copyright &amp; Contracts, Book &amp; Magazine Marketing</w:t>
      </w:r>
    </w:p>
    <w:p w:rsidR="004F60D4" w:rsidRDefault="00EE16AB" w:rsidP="004F60D4">
      <w:pPr>
        <w:widowControl/>
        <w:shd w:val="solid" w:color="FFFFFF" w:fill="FFFFFF"/>
        <w:spacing w:before="240"/>
        <w:ind w:left="3328" w:hanging="3328"/>
      </w:pPr>
      <w:r>
        <w:rPr>
          <w:b/>
          <w:bCs/>
        </w:rPr>
        <w:t>University of Waterloo</w:t>
      </w:r>
      <w:r>
        <w:tab/>
        <w:t>Bachelor of Mathematics</w:t>
      </w:r>
      <w:r w:rsidR="004F60D4">
        <w:t>,</w:t>
      </w:r>
      <w:r>
        <w:t xml:space="preserve"> </w:t>
      </w:r>
      <w:r w:rsidR="004F60D4">
        <w:t>Honours Applied Mathematics/</w:t>
      </w:r>
      <w:r w:rsidR="00167152">
        <w:t>Physics</w:t>
      </w:r>
    </w:p>
    <w:p w:rsidR="004F60D4" w:rsidRDefault="000D71DB" w:rsidP="004F60D4">
      <w:pPr>
        <w:widowControl/>
        <w:shd w:val="solid" w:color="FFFFFF" w:fill="FFFFFF"/>
        <w:ind w:left="3328" w:hanging="3328"/>
      </w:pPr>
      <w:r>
        <w:t>Waterloo, ON</w:t>
      </w:r>
      <w:r>
        <w:tab/>
      </w:r>
      <w:r w:rsidR="004F60D4">
        <w:t>Electives/Co-operative Program</w:t>
      </w:r>
    </w:p>
    <w:p w:rsidR="0077011E" w:rsidRDefault="00EE16AB" w:rsidP="004F60D4">
      <w:pPr>
        <w:widowControl/>
        <w:shd w:val="solid" w:color="FFFFFF" w:fill="FFFFFF"/>
        <w:ind w:left="3328"/>
      </w:pPr>
      <w:r>
        <w:t>Graduated with Distinction, May 1992</w:t>
      </w:r>
    </w:p>
    <w:p w:rsidR="0077011E" w:rsidRDefault="00EE16AB" w:rsidP="004F60D4">
      <w:pPr>
        <w:widowControl/>
        <w:shd w:val="solid" w:color="FFFFFF" w:fill="FFFFFF"/>
        <w:ind w:left="3328"/>
      </w:pPr>
      <w:r>
        <w:t>Descartes Entrance Scholarship, September 1987</w:t>
      </w:r>
    </w:p>
    <w:p w:rsidR="003F6721" w:rsidRDefault="00EE16AB" w:rsidP="004F60D4">
      <w:pPr>
        <w:widowControl/>
        <w:shd w:val="solid" w:color="FFFFFF" w:fill="FFFFFF"/>
        <w:ind w:left="3328"/>
        <w:rPr>
          <w:rFonts w:ascii="Palatino" w:hAnsi="Palatino" w:cs="Palatino"/>
        </w:rPr>
      </w:pPr>
      <w:r>
        <w:t>Electives in English, French, Economics, Chemistry, Philosophy</w:t>
      </w:r>
    </w:p>
    <w:p w:rsidR="00F01F23" w:rsidRDefault="00F01F23" w:rsidP="00F01F23">
      <w:pPr>
        <w:widowControl/>
        <w:pBdr>
          <w:top w:val="single" w:sz="4" w:space="1" w:color="auto"/>
        </w:pBdr>
        <w:shd w:val="solid" w:color="FFFFFF" w:fill="FFFFFF"/>
        <w:rPr>
          <w:rFonts w:ascii="Helvetica" w:hAnsi="Helvetica" w:cs="Helvetica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Software</w:t>
      </w:r>
    </w:p>
    <w:p w:rsidR="00F01F23" w:rsidRDefault="00F01F23" w:rsidP="00F01F23">
      <w:pPr>
        <w:widowControl/>
        <w:pBdr>
          <w:top w:val="single" w:sz="4" w:space="1" w:color="auto"/>
        </w:pBdr>
        <w:shd w:val="solid" w:color="FFFFFF" w:fill="FFFFFF"/>
        <w:rPr>
          <w:rFonts w:ascii="Palatino" w:hAnsi="Palatino" w:cs="Palatino"/>
        </w:rPr>
      </w:pPr>
      <w:r>
        <w:t>Microsoft Word, Microsoft Excel, Adobe Acrobat, LaTeX</w:t>
      </w:r>
    </w:p>
    <w:p w:rsidR="003F6721" w:rsidRDefault="00EE16AB" w:rsidP="00F01F23">
      <w:pPr>
        <w:widowControl/>
        <w:pBdr>
          <w:top w:val="single" w:sz="4" w:space="1" w:color="auto"/>
        </w:pBdr>
        <w:shd w:val="solid" w:color="FFFFFF" w:fill="FFFFFF"/>
        <w:spacing w:before="120"/>
        <w:rPr>
          <w:rFonts w:ascii="Helvetica" w:hAnsi="Helvetica" w:cs="Helvetica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Interests</w:t>
      </w:r>
    </w:p>
    <w:p w:rsidR="003F6721" w:rsidRDefault="00EE16AB" w:rsidP="004F60D4">
      <w:pPr>
        <w:widowControl/>
        <w:pBdr>
          <w:top w:val="single" w:sz="4" w:space="1" w:color="auto"/>
        </w:pBdr>
        <w:shd w:val="solid" w:color="FFFFFF" w:fill="FFFFFF"/>
        <w:rPr>
          <w:rFonts w:ascii="Palatino" w:hAnsi="Palatino" w:cs="Palatino"/>
        </w:rPr>
      </w:pPr>
      <w:r>
        <w:t>Reading, Knitting, Running, Walking, Swimming, Travelling, Cooking</w:t>
      </w:r>
    </w:p>
    <w:p w:rsidR="003F6721" w:rsidRPr="00F01F23" w:rsidRDefault="00EE16AB" w:rsidP="00F01F23">
      <w:pPr>
        <w:widowControl/>
        <w:pBdr>
          <w:top w:val="single" w:sz="4" w:space="1" w:color="auto"/>
        </w:pBdr>
        <w:shd w:val="solid" w:color="FFFFFF" w:fill="FFFFFF"/>
        <w:spacing w:before="120"/>
      </w:pPr>
      <w:r>
        <w:rPr>
          <w:rFonts w:ascii="Arial" w:hAnsi="Arial" w:cs="Arial"/>
          <w:b/>
          <w:bCs/>
          <w:sz w:val="22"/>
          <w:szCs w:val="22"/>
        </w:rPr>
        <w:t>Professional Associations</w:t>
      </w:r>
    </w:p>
    <w:p w:rsidR="003F6721" w:rsidRDefault="00EE16AB" w:rsidP="004F60D4">
      <w:pPr>
        <w:widowControl/>
        <w:pBdr>
          <w:top w:val="single" w:sz="4" w:space="1" w:color="auto"/>
        </w:pBdr>
        <w:shd w:val="solid" w:color="FFFFFF" w:fill="FFFFFF"/>
      </w:pPr>
      <w:r>
        <w:t>Member, Editors</w:t>
      </w:r>
      <w:r w:rsidR="00B11F9D">
        <w:t>’</w:t>
      </w:r>
      <w:r>
        <w:t xml:space="preserve"> Association of Canada, 1995–present</w:t>
      </w:r>
    </w:p>
    <w:p w:rsidR="00EE16AB" w:rsidRDefault="00E54B4F" w:rsidP="004F60D4">
      <w:pPr>
        <w:widowControl/>
        <w:pBdr>
          <w:top w:val="single" w:sz="4" w:space="1" w:color="auto"/>
        </w:pBdr>
        <w:shd w:val="solid" w:color="FFFFFF" w:fill="FFFFFF"/>
      </w:pPr>
      <w:r>
        <w:t>Co-coordinator, Editors Nova Scotia, 2015–</w:t>
      </w:r>
      <w:r w:rsidR="006175A4">
        <w:t>2018</w:t>
      </w:r>
    </w:p>
    <w:p w:rsidR="0098176B" w:rsidRDefault="0098176B" w:rsidP="004F60D4">
      <w:pPr>
        <w:widowControl/>
        <w:pBdr>
          <w:top w:val="single" w:sz="4" w:space="1" w:color="auto"/>
        </w:pBdr>
        <w:shd w:val="solid" w:color="FFFFFF" w:fill="FFFFFF"/>
      </w:pPr>
      <w:r>
        <w:t>Vice President, Editors’ Association of Canada, 2017–</w:t>
      </w:r>
      <w:r w:rsidR="006175A4">
        <w:t>2018</w:t>
      </w:r>
    </w:p>
    <w:p w:rsidR="006175A4" w:rsidRDefault="006175A4" w:rsidP="004F60D4">
      <w:pPr>
        <w:widowControl/>
        <w:pBdr>
          <w:top w:val="single" w:sz="4" w:space="1" w:color="auto"/>
        </w:pBdr>
        <w:shd w:val="solid" w:color="FFFFFF" w:fill="FFFFFF"/>
      </w:pPr>
      <w:r>
        <w:t>Treasurer, Editors’ Association of Canada, 2018–2019</w:t>
      </w:r>
    </w:p>
    <w:sectPr w:rsidR="006175A4">
      <w:type w:val="continuous"/>
      <w:pgSz w:w="12240" w:h="15840"/>
      <w:pgMar w:top="720" w:right="1440" w:bottom="12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B6"/>
    <w:rsid w:val="000D71DB"/>
    <w:rsid w:val="000E35D9"/>
    <w:rsid w:val="00167152"/>
    <w:rsid w:val="003E485D"/>
    <w:rsid w:val="003F6721"/>
    <w:rsid w:val="004D4FB6"/>
    <w:rsid w:val="004F60D4"/>
    <w:rsid w:val="006175A4"/>
    <w:rsid w:val="0077011E"/>
    <w:rsid w:val="00864586"/>
    <w:rsid w:val="0098176B"/>
    <w:rsid w:val="00A345CA"/>
    <w:rsid w:val="00B11F9D"/>
    <w:rsid w:val="00DF627F"/>
    <w:rsid w:val="00E27772"/>
    <w:rsid w:val="00E54B4F"/>
    <w:rsid w:val="00EE16AB"/>
    <w:rsid w:val="00F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2EAE3E-A232-4B33-97F9-6268FFBD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</w:pPr>
    <w:rPr>
      <w:rFonts w:ascii="Times" w:hAnsi="Times" w:cs="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</w:pPr>
    <w:rPr>
      <w:rFonts w:ascii="Times" w:hAnsi="Times" w:cs="Times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</w:style>
  <w:style w:type="character" w:customStyle="1" w:styleId="DefaultPara">
    <w:name w:val="Default Para"/>
    <w:uiPriority w:val="99"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Cochrane</dc:creator>
  <cp:keywords/>
  <dc:description/>
  <cp:lastModifiedBy>Julia Cochrane</cp:lastModifiedBy>
  <cp:revision>2</cp:revision>
  <dcterms:created xsi:type="dcterms:W3CDTF">2021-12-19T17:46:00Z</dcterms:created>
  <dcterms:modified xsi:type="dcterms:W3CDTF">2021-12-19T17:46:00Z</dcterms:modified>
</cp:coreProperties>
</file>