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7BD" w:rsidRPr="001A5940" w:rsidRDefault="00FE47BD" w:rsidP="00FE47BD">
      <w:pPr>
        <w:spacing w:after="200" w:line="276" w:lineRule="auto"/>
        <w:contextualSpacing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Resume</w:t>
      </w:r>
    </w:p>
    <w:p w:rsidR="00FE47BD" w:rsidRPr="001A5940" w:rsidRDefault="00FE47BD" w:rsidP="00FE47BD">
      <w:pPr>
        <w:spacing w:after="200" w:line="276" w:lineRule="auto"/>
        <w:contextualSpacing/>
        <w:jc w:val="center"/>
        <w:rPr>
          <w:rFonts w:eastAsia="Calibri" w:cs="Times New Roman"/>
          <w:b/>
          <w:sz w:val="28"/>
          <w:szCs w:val="28"/>
        </w:rPr>
      </w:pPr>
      <w:proofErr w:type="spellStart"/>
      <w:r>
        <w:rPr>
          <w:rFonts w:eastAsia="Calibri" w:cs="Times New Roman"/>
          <w:b/>
          <w:sz w:val="28"/>
          <w:szCs w:val="28"/>
        </w:rPr>
        <w:t>U</w:t>
      </w:r>
      <w:r w:rsidRPr="001A5940">
        <w:rPr>
          <w:rFonts w:eastAsia="Calibri" w:cs="Times New Roman"/>
          <w:b/>
          <w:sz w:val="28"/>
          <w:szCs w:val="28"/>
        </w:rPr>
        <w:t>lia</w:t>
      </w:r>
      <w:proofErr w:type="spellEnd"/>
      <w:r w:rsidRPr="001A5940"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r w:rsidRPr="001A5940">
        <w:rPr>
          <w:rFonts w:eastAsia="Calibri" w:cs="Times New Roman"/>
          <w:b/>
          <w:sz w:val="28"/>
          <w:szCs w:val="28"/>
        </w:rPr>
        <w:t>Gosart</w:t>
      </w:r>
      <w:proofErr w:type="spellEnd"/>
      <w:r w:rsidRPr="001A5940">
        <w:rPr>
          <w:rFonts w:eastAsia="Calibri" w:cs="Times New Roman"/>
          <w:b/>
          <w:sz w:val="28"/>
          <w:szCs w:val="28"/>
        </w:rPr>
        <w:t xml:space="preserve"> (Popova)</w:t>
      </w:r>
    </w:p>
    <w:p w:rsidR="00FE47BD" w:rsidRPr="001A5940" w:rsidRDefault="00FE47BD" w:rsidP="00FE47BD">
      <w:pPr>
        <w:spacing w:after="200" w:line="276" w:lineRule="auto"/>
        <w:contextualSpacing/>
        <w:jc w:val="center"/>
        <w:rPr>
          <w:rFonts w:eastAsia="Calibri" w:cs="Times New Roman"/>
          <w:sz w:val="20"/>
          <w:szCs w:val="20"/>
        </w:rPr>
      </w:pPr>
      <w:r w:rsidRPr="001A5940">
        <w:rPr>
          <w:rFonts w:eastAsia="Calibri" w:cs="Times New Roman"/>
          <w:sz w:val="20"/>
          <w:szCs w:val="20"/>
        </w:rPr>
        <w:t xml:space="preserve">(310)-488-8820; </w:t>
      </w:r>
      <w:hyperlink r:id="rId5" w:history="1">
        <w:r w:rsidRPr="001A5940">
          <w:rPr>
            <w:rFonts w:eastAsia="Calibri" w:cs="Times New Roman"/>
            <w:color w:val="0000FF"/>
            <w:sz w:val="20"/>
            <w:szCs w:val="20"/>
            <w:u w:val="single"/>
          </w:rPr>
          <w:t>uliagt@gmail.com</w:t>
        </w:r>
      </w:hyperlink>
      <w:r w:rsidRPr="001A5940">
        <w:rPr>
          <w:rFonts w:eastAsia="Calibri" w:cs="Times New Roman"/>
          <w:sz w:val="20"/>
          <w:szCs w:val="20"/>
        </w:rPr>
        <w:t xml:space="preserve">  </w:t>
      </w:r>
    </w:p>
    <w:p w:rsidR="00FE47BD" w:rsidRPr="001A5940" w:rsidRDefault="00FE47BD" w:rsidP="00FE47BD">
      <w:pPr>
        <w:spacing w:after="200" w:line="276" w:lineRule="auto"/>
        <w:contextualSpacing/>
        <w:rPr>
          <w:rFonts w:eastAsia="Calibri" w:cs="Times New Roman"/>
          <w:b/>
          <w:szCs w:val="24"/>
        </w:rPr>
      </w:pPr>
    </w:p>
    <w:p w:rsidR="00FE47BD" w:rsidRPr="001A5940" w:rsidRDefault="00FE47BD" w:rsidP="00FE47BD">
      <w:pPr>
        <w:spacing w:after="200" w:line="276" w:lineRule="auto"/>
        <w:contextualSpacing/>
        <w:rPr>
          <w:rFonts w:eastAsia="Calibri" w:cs="Times New Roman"/>
          <w:b/>
          <w:sz w:val="22"/>
        </w:rPr>
      </w:pPr>
      <w:r w:rsidRPr="001A5940">
        <w:rPr>
          <w:rFonts w:eastAsia="Calibri" w:cs="Times New Roman"/>
          <w:b/>
          <w:szCs w:val="24"/>
        </w:rPr>
        <w:t>E</w:t>
      </w:r>
      <w:r w:rsidRPr="001A5940">
        <w:rPr>
          <w:rFonts w:eastAsia="Calibri" w:cs="Times New Roman"/>
          <w:b/>
          <w:sz w:val="22"/>
        </w:rPr>
        <w:t>DUCATION</w:t>
      </w:r>
    </w:p>
    <w:p w:rsidR="00FE47BD" w:rsidRPr="001A5940" w:rsidRDefault="00FE47BD" w:rsidP="00FE47BD">
      <w:pPr>
        <w:spacing w:after="200" w:line="276" w:lineRule="auto"/>
        <w:contextualSpacing/>
        <w:rPr>
          <w:rFonts w:eastAsia="Calibri" w:cs="Times New Roman"/>
          <w:sz w:val="22"/>
        </w:rPr>
      </w:pPr>
      <w:r w:rsidRPr="001A5940">
        <w:rPr>
          <w:rFonts w:eastAsia="Calibri" w:cs="Times New Roman"/>
          <w:sz w:val="22"/>
        </w:rPr>
        <w:t xml:space="preserve">2006-2013      University of California at Los Angeles (UCLA), Los Angeles, California </w:t>
      </w:r>
    </w:p>
    <w:p w:rsidR="00FE47BD" w:rsidRPr="001A5940" w:rsidRDefault="00FE47BD" w:rsidP="00FE47BD">
      <w:pPr>
        <w:spacing w:after="200" w:line="276" w:lineRule="auto"/>
        <w:contextualSpacing/>
        <w:rPr>
          <w:rFonts w:eastAsia="Calibri" w:cs="Times New Roman"/>
          <w:sz w:val="22"/>
        </w:rPr>
      </w:pPr>
      <w:r w:rsidRPr="001A5940">
        <w:rPr>
          <w:rFonts w:eastAsia="Calibri" w:cs="Times New Roman"/>
          <w:sz w:val="22"/>
        </w:rPr>
        <w:t xml:space="preserve">                        Ph.D. in Information Studies, 2013</w:t>
      </w:r>
    </w:p>
    <w:p w:rsidR="00FE47BD" w:rsidRPr="001A5940" w:rsidRDefault="00FE47BD" w:rsidP="00FE47BD">
      <w:pPr>
        <w:spacing w:after="200" w:line="276" w:lineRule="auto"/>
        <w:contextualSpacing/>
        <w:rPr>
          <w:rFonts w:eastAsia="Calibri" w:cs="Times New Roman"/>
          <w:sz w:val="22"/>
        </w:rPr>
      </w:pPr>
      <w:r w:rsidRPr="001A5940">
        <w:rPr>
          <w:rFonts w:eastAsia="Calibri" w:cs="Times New Roman"/>
          <w:sz w:val="22"/>
        </w:rPr>
        <w:tab/>
        <w:t xml:space="preserve">           Dissertation: </w:t>
      </w:r>
      <w:r w:rsidRPr="001A5940">
        <w:rPr>
          <w:rFonts w:eastAsia="Calibri" w:cs="Times New Roman"/>
          <w:i/>
          <w:sz w:val="22"/>
        </w:rPr>
        <w:t>Protection of the Traditional Knowledge of the Indigenous Peoples</w:t>
      </w:r>
      <w:r w:rsidRPr="001A5940">
        <w:rPr>
          <w:rFonts w:eastAsia="Calibri" w:cs="Times New Roman"/>
          <w:sz w:val="22"/>
        </w:rPr>
        <w:t xml:space="preserve"> </w:t>
      </w:r>
    </w:p>
    <w:p w:rsidR="00FE47BD" w:rsidRPr="001A5940" w:rsidRDefault="00FE47BD" w:rsidP="00FE47BD">
      <w:pPr>
        <w:spacing w:after="200" w:line="276" w:lineRule="auto"/>
        <w:contextualSpacing/>
        <w:rPr>
          <w:rFonts w:eastAsia="Calibri" w:cs="Times New Roman"/>
          <w:sz w:val="22"/>
        </w:rPr>
      </w:pPr>
      <w:r w:rsidRPr="001A5940">
        <w:rPr>
          <w:rFonts w:eastAsia="Calibri" w:cs="Times New Roman"/>
          <w:sz w:val="22"/>
        </w:rPr>
        <w:tab/>
        <w:t xml:space="preserve">           (Adviser: Anne Gilliland)</w:t>
      </w:r>
    </w:p>
    <w:p w:rsidR="00FE47BD" w:rsidRPr="001A5940" w:rsidRDefault="00FE47BD" w:rsidP="00FE47BD">
      <w:pPr>
        <w:spacing w:after="200" w:line="276" w:lineRule="auto"/>
        <w:contextualSpacing/>
        <w:rPr>
          <w:rFonts w:eastAsia="Calibri" w:cs="Times New Roman"/>
          <w:sz w:val="22"/>
        </w:rPr>
      </w:pPr>
      <w:r w:rsidRPr="001A5940">
        <w:rPr>
          <w:rFonts w:eastAsia="Calibri" w:cs="Times New Roman"/>
          <w:sz w:val="22"/>
        </w:rPr>
        <w:t>2002-2005      Southern Connecticut State University (SCSU), New Haven, Connecticut</w:t>
      </w:r>
    </w:p>
    <w:p w:rsidR="00FE47BD" w:rsidRPr="001A5940" w:rsidRDefault="00FE47BD" w:rsidP="00FE47BD">
      <w:pPr>
        <w:spacing w:after="200" w:line="276" w:lineRule="auto"/>
        <w:contextualSpacing/>
        <w:rPr>
          <w:rFonts w:eastAsia="Calibri" w:cs="Times New Roman"/>
          <w:sz w:val="22"/>
        </w:rPr>
      </w:pPr>
      <w:r w:rsidRPr="001A5940">
        <w:rPr>
          <w:rFonts w:eastAsia="Calibri" w:cs="Times New Roman"/>
          <w:sz w:val="22"/>
        </w:rPr>
        <w:tab/>
        <w:t xml:space="preserve">           M.S. in Library and Information Science, 2005</w:t>
      </w:r>
    </w:p>
    <w:p w:rsidR="00FE47BD" w:rsidRPr="001A5940" w:rsidRDefault="00FE47BD" w:rsidP="00FE47BD">
      <w:pPr>
        <w:spacing w:after="200" w:line="276" w:lineRule="auto"/>
        <w:contextualSpacing/>
        <w:rPr>
          <w:rFonts w:eastAsia="Calibri" w:cs="Times New Roman"/>
          <w:sz w:val="22"/>
        </w:rPr>
      </w:pPr>
      <w:r w:rsidRPr="001A5940">
        <w:rPr>
          <w:rFonts w:eastAsia="Calibri" w:cs="Times New Roman"/>
          <w:sz w:val="22"/>
        </w:rPr>
        <w:t>1991-1995      Kiev State University of Culture and Arts, Kiev, Ukraine</w:t>
      </w:r>
    </w:p>
    <w:p w:rsidR="00FE47BD" w:rsidRPr="001A5940" w:rsidRDefault="00FE47BD" w:rsidP="00FE47BD">
      <w:pPr>
        <w:spacing w:after="200" w:line="276" w:lineRule="auto"/>
        <w:contextualSpacing/>
        <w:rPr>
          <w:rFonts w:eastAsia="Calibri" w:cs="Times New Roman"/>
          <w:sz w:val="22"/>
        </w:rPr>
      </w:pPr>
      <w:r w:rsidRPr="001A5940">
        <w:rPr>
          <w:rFonts w:eastAsia="Calibri" w:cs="Times New Roman"/>
          <w:sz w:val="22"/>
        </w:rPr>
        <w:tab/>
        <w:t xml:space="preserve">           B.A. in Library Science, 1995</w:t>
      </w:r>
    </w:p>
    <w:p w:rsidR="00FE47BD" w:rsidRDefault="00FE47BD" w:rsidP="00FE47BD">
      <w:pPr>
        <w:spacing w:after="200" w:line="276" w:lineRule="auto"/>
        <w:contextualSpacing/>
        <w:rPr>
          <w:rFonts w:eastAsia="Calibri" w:cs="Times New Roman"/>
          <w:b/>
          <w:szCs w:val="24"/>
        </w:rPr>
      </w:pPr>
    </w:p>
    <w:p w:rsidR="00FE47BD" w:rsidRDefault="00FE47BD" w:rsidP="00FE47BD">
      <w:pPr>
        <w:spacing w:after="200" w:line="276" w:lineRule="auto"/>
        <w:contextualSpacing/>
        <w:rPr>
          <w:rFonts w:eastAsia="Calibri" w:cs="Times New Roman"/>
          <w:b/>
          <w:sz w:val="22"/>
        </w:rPr>
      </w:pPr>
      <w:r w:rsidRPr="001A5940">
        <w:rPr>
          <w:rFonts w:eastAsia="Calibri" w:cs="Times New Roman"/>
          <w:b/>
          <w:szCs w:val="24"/>
        </w:rPr>
        <w:t>T</w:t>
      </w:r>
      <w:r w:rsidRPr="001A5940">
        <w:rPr>
          <w:rFonts w:eastAsia="Calibri" w:cs="Times New Roman"/>
          <w:b/>
          <w:sz w:val="22"/>
        </w:rPr>
        <w:t>EACHING</w:t>
      </w:r>
      <w:r>
        <w:rPr>
          <w:rFonts w:eastAsia="Calibri" w:cs="Times New Roman"/>
          <w:b/>
          <w:sz w:val="22"/>
        </w:rPr>
        <w:t xml:space="preserve"> RUSSIAN</w:t>
      </w:r>
    </w:p>
    <w:p w:rsidR="00FE47BD" w:rsidRDefault="00FE47BD" w:rsidP="00FE47BD">
      <w:pPr>
        <w:contextualSpacing/>
        <w:rPr>
          <w:sz w:val="22"/>
        </w:rPr>
      </w:pPr>
      <w:r>
        <w:rPr>
          <w:sz w:val="22"/>
        </w:rPr>
        <w:t>2013-current</w:t>
      </w:r>
      <w:r>
        <w:rPr>
          <w:sz w:val="22"/>
        </w:rPr>
        <w:tab/>
      </w:r>
      <w:r w:rsidRPr="00FE47BD">
        <w:rPr>
          <w:sz w:val="22"/>
          <w:u w:val="single"/>
        </w:rPr>
        <w:t>Tutor</w:t>
      </w:r>
      <w:r>
        <w:rPr>
          <w:sz w:val="22"/>
        </w:rPr>
        <w:t>, Private lessons</w:t>
      </w:r>
    </w:p>
    <w:p w:rsidR="00FE47BD" w:rsidRDefault="00FE47BD" w:rsidP="00FE47BD">
      <w:pPr>
        <w:contextualSpacing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Advanced Russian, translation</w:t>
      </w:r>
    </w:p>
    <w:p w:rsidR="00FE47BD" w:rsidRDefault="00FE47BD" w:rsidP="00FE47BD">
      <w:pPr>
        <w:contextualSpacing/>
        <w:rPr>
          <w:sz w:val="22"/>
        </w:rPr>
      </w:pPr>
    </w:p>
    <w:p w:rsidR="00FE47BD" w:rsidRPr="003B01E2" w:rsidRDefault="00FE47BD" w:rsidP="00FE47BD">
      <w:pPr>
        <w:contextualSpacing/>
        <w:rPr>
          <w:sz w:val="22"/>
        </w:rPr>
      </w:pPr>
      <w:r w:rsidRPr="003B01E2">
        <w:rPr>
          <w:sz w:val="22"/>
        </w:rPr>
        <w:t>2013-2014</w:t>
      </w:r>
      <w:r w:rsidRPr="003B01E2">
        <w:rPr>
          <w:sz w:val="22"/>
        </w:rPr>
        <w:tab/>
      </w:r>
      <w:r w:rsidRPr="003B01E2">
        <w:rPr>
          <w:sz w:val="22"/>
          <w:u w:val="single"/>
        </w:rPr>
        <w:t>Instructor</w:t>
      </w:r>
      <w:r w:rsidRPr="003B01E2">
        <w:rPr>
          <w:sz w:val="22"/>
        </w:rPr>
        <w:t>, Beverly Hills Lingual Institute, Los Angeles, CA</w:t>
      </w:r>
    </w:p>
    <w:p w:rsidR="00FE47BD" w:rsidRPr="003B01E2" w:rsidRDefault="00FE47BD" w:rsidP="00FE47BD">
      <w:pPr>
        <w:ind w:left="1440"/>
        <w:contextualSpacing/>
        <w:rPr>
          <w:sz w:val="22"/>
        </w:rPr>
      </w:pPr>
      <w:r w:rsidRPr="003B01E2">
        <w:rPr>
          <w:sz w:val="22"/>
        </w:rPr>
        <w:t>Designed and taught classes in Russian language; beginner, intermediate, advanced levels.</w:t>
      </w:r>
    </w:p>
    <w:p w:rsidR="00FE47BD" w:rsidRPr="003B01E2" w:rsidRDefault="00FE47BD" w:rsidP="00FE47BD">
      <w:pPr>
        <w:ind w:left="1440"/>
        <w:contextualSpacing/>
        <w:rPr>
          <w:sz w:val="22"/>
        </w:rPr>
      </w:pPr>
    </w:p>
    <w:p w:rsidR="00FE47BD" w:rsidRPr="003B01E2" w:rsidRDefault="00FE47BD" w:rsidP="00FE47BD">
      <w:pPr>
        <w:contextualSpacing/>
        <w:rPr>
          <w:sz w:val="22"/>
        </w:rPr>
      </w:pPr>
      <w:r w:rsidRPr="003B01E2">
        <w:rPr>
          <w:sz w:val="22"/>
        </w:rPr>
        <w:t>2005-2006</w:t>
      </w:r>
      <w:r w:rsidRPr="003B01E2">
        <w:rPr>
          <w:sz w:val="22"/>
        </w:rPr>
        <w:tab/>
      </w:r>
      <w:r w:rsidRPr="003B01E2">
        <w:rPr>
          <w:sz w:val="22"/>
          <w:u w:val="single"/>
        </w:rPr>
        <w:t>Instructor</w:t>
      </w:r>
      <w:r w:rsidRPr="003B01E2">
        <w:rPr>
          <w:sz w:val="22"/>
        </w:rPr>
        <w:t>, Aux 3 Pommes Language School, Guilford, CT</w:t>
      </w:r>
    </w:p>
    <w:p w:rsidR="00FE47BD" w:rsidRPr="003B01E2" w:rsidRDefault="00FE47BD" w:rsidP="00FE47BD">
      <w:pPr>
        <w:ind w:left="1440"/>
        <w:contextualSpacing/>
        <w:rPr>
          <w:sz w:val="22"/>
        </w:rPr>
      </w:pPr>
      <w:r w:rsidRPr="003B01E2">
        <w:rPr>
          <w:sz w:val="22"/>
        </w:rPr>
        <w:t>Designed and taught classes in Russian language; beginner and intermediate levels.</w:t>
      </w:r>
    </w:p>
    <w:p w:rsidR="00FE47BD" w:rsidRPr="003B01E2" w:rsidRDefault="00FE47BD" w:rsidP="00FE47BD">
      <w:pPr>
        <w:ind w:left="720" w:firstLine="720"/>
        <w:contextualSpacing/>
        <w:rPr>
          <w:sz w:val="22"/>
        </w:rPr>
      </w:pPr>
    </w:p>
    <w:p w:rsidR="00FE47BD" w:rsidRPr="003B01E2" w:rsidRDefault="00FE47BD" w:rsidP="00FE47BD">
      <w:pPr>
        <w:contextualSpacing/>
        <w:rPr>
          <w:sz w:val="22"/>
        </w:rPr>
      </w:pPr>
      <w:r w:rsidRPr="003B01E2">
        <w:rPr>
          <w:sz w:val="22"/>
        </w:rPr>
        <w:t>2005</w:t>
      </w:r>
      <w:r>
        <w:rPr>
          <w:sz w:val="22"/>
        </w:rPr>
        <w:t>, Spring</w:t>
      </w:r>
      <w:r w:rsidRPr="003B01E2">
        <w:rPr>
          <w:sz w:val="22"/>
        </w:rPr>
        <w:tab/>
      </w:r>
      <w:r w:rsidRPr="003B01E2">
        <w:rPr>
          <w:sz w:val="22"/>
          <w:u w:val="single"/>
        </w:rPr>
        <w:t>Instructor</w:t>
      </w:r>
      <w:r w:rsidRPr="003B01E2">
        <w:rPr>
          <w:sz w:val="22"/>
        </w:rPr>
        <w:t xml:space="preserve">, </w:t>
      </w:r>
      <w:r w:rsidRPr="004C4D64">
        <w:rPr>
          <w:sz w:val="22"/>
        </w:rPr>
        <w:t>Ryerson School, Madison, CT</w:t>
      </w:r>
    </w:p>
    <w:p w:rsidR="00FE47BD" w:rsidRDefault="00FE47BD" w:rsidP="00FE47BD">
      <w:pPr>
        <w:ind w:left="1440"/>
        <w:contextualSpacing/>
        <w:rPr>
          <w:b/>
          <w:sz w:val="22"/>
        </w:rPr>
      </w:pPr>
      <w:r w:rsidRPr="003B01E2">
        <w:rPr>
          <w:sz w:val="22"/>
        </w:rPr>
        <w:t xml:space="preserve">Designed and taught a </w:t>
      </w:r>
      <w:r>
        <w:rPr>
          <w:sz w:val="22"/>
        </w:rPr>
        <w:t xml:space="preserve">beginner Russian </w:t>
      </w:r>
      <w:r w:rsidRPr="003B01E2">
        <w:rPr>
          <w:sz w:val="22"/>
        </w:rPr>
        <w:t>class.</w:t>
      </w:r>
      <w:r w:rsidRPr="003B01E2">
        <w:rPr>
          <w:b/>
          <w:sz w:val="22"/>
        </w:rPr>
        <w:t xml:space="preserve"> </w:t>
      </w:r>
    </w:p>
    <w:p w:rsidR="00FE47BD" w:rsidRDefault="00FE47BD" w:rsidP="00FE47BD">
      <w:pPr>
        <w:ind w:left="1440"/>
        <w:contextualSpacing/>
        <w:rPr>
          <w:b/>
          <w:sz w:val="22"/>
        </w:rPr>
      </w:pPr>
    </w:p>
    <w:p w:rsidR="00FE47BD" w:rsidRDefault="00FE47BD" w:rsidP="00FE47BD">
      <w:pPr>
        <w:contextualSpacing/>
        <w:rPr>
          <w:b/>
          <w:sz w:val="22"/>
        </w:rPr>
      </w:pPr>
      <w:r>
        <w:rPr>
          <w:b/>
          <w:sz w:val="22"/>
        </w:rPr>
        <w:t>OTHER</w:t>
      </w:r>
      <w:r w:rsidRPr="003B01E2">
        <w:rPr>
          <w:b/>
          <w:sz w:val="22"/>
        </w:rPr>
        <w:t xml:space="preserve"> TEACHING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58"/>
        <w:gridCol w:w="7398"/>
      </w:tblGrid>
      <w:tr w:rsidR="00FE47BD" w:rsidRPr="001A5940" w:rsidTr="00A64648">
        <w:tc>
          <w:tcPr>
            <w:tcW w:w="1458" w:type="dxa"/>
          </w:tcPr>
          <w:p w:rsidR="00FE47BD" w:rsidRDefault="00FE47BD" w:rsidP="00A64648">
            <w:pPr>
              <w:spacing w:after="200" w:line="276" w:lineRule="auto"/>
              <w:contextualSpacing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2016-present</w:t>
            </w:r>
          </w:p>
          <w:p w:rsidR="00FE47BD" w:rsidRDefault="00FE47BD" w:rsidP="00A64648">
            <w:pPr>
              <w:spacing w:after="200" w:line="276" w:lineRule="auto"/>
              <w:contextualSpacing/>
              <w:rPr>
                <w:rFonts w:eastAsia="Calibri" w:cs="Times New Roman"/>
                <w:sz w:val="22"/>
              </w:rPr>
            </w:pPr>
          </w:p>
          <w:p w:rsidR="00FE47BD" w:rsidRDefault="00FE47BD" w:rsidP="00A64648">
            <w:pPr>
              <w:spacing w:after="200" w:line="276" w:lineRule="auto"/>
              <w:contextualSpacing/>
              <w:rPr>
                <w:rFonts w:eastAsia="Calibri" w:cs="Times New Roman"/>
                <w:sz w:val="22"/>
              </w:rPr>
            </w:pPr>
          </w:p>
          <w:p w:rsidR="00FE47BD" w:rsidRPr="001A5940" w:rsidRDefault="00FE47BD" w:rsidP="00A64648">
            <w:pPr>
              <w:spacing w:after="200" w:line="276" w:lineRule="auto"/>
              <w:contextualSpacing/>
              <w:rPr>
                <w:rFonts w:eastAsia="Calibri" w:cs="Times New Roman"/>
                <w:sz w:val="22"/>
              </w:rPr>
            </w:pPr>
            <w:r w:rsidRPr="001A5940">
              <w:rPr>
                <w:rFonts w:eastAsia="Calibri" w:cs="Times New Roman"/>
                <w:sz w:val="22"/>
              </w:rPr>
              <w:t>2014-2016</w:t>
            </w:r>
          </w:p>
          <w:p w:rsidR="00FE47BD" w:rsidRPr="001A5940" w:rsidRDefault="00FE47BD" w:rsidP="00A64648">
            <w:pPr>
              <w:spacing w:after="200" w:line="276" w:lineRule="auto"/>
              <w:contextualSpacing/>
              <w:rPr>
                <w:rFonts w:eastAsia="Calibri" w:cs="Times New Roman"/>
                <w:sz w:val="22"/>
              </w:rPr>
            </w:pPr>
          </w:p>
          <w:p w:rsidR="00FE47BD" w:rsidRPr="001A5940" w:rsidRDefault="00FE47BD" w:rsidP="00A64648">
            <w:pPr>
              <w:spacing w:after="200" w:line="276" w:lineRule="auto"/>
              <w:contextualSpacing/>
              <w:rPr>
                <w:rFonts w:eastAsia="Calibri" w:cs="Times New Roman"/>
                <w:sz w:val="22"/>
              </w:rPr>
            </w:pPr>
          </w:p>
          <w:p w:rsidR="00FE47BD" w:rsidRPr="001A5940" w:rsidRDefault="00FE47BD" w:rsidP="00A64648">
            <w:pPr>
              <w:spacing w:after="200" w:line="276" w:lineRule="auto"/>
              <w:contextualSpacing/>
              <w:rPr>
                <w:rFonts w:eastAsia="Calibri" w:cs="Times New Roman"/>
                <w:sz w:val="22"/>
              </w:rPr>
            </w:pPr>
          </w:p>
          <w:p w:rsidR="00FE47BD" w:rsidRPr="001A5940" w:rsidRDefault="00FE47BD" w:rsidP="00A64648">
            <w:pPr>
              <w:spacing w:after="200" w:line="276" w:lineRule="auto"/>
              <w:contextualSpacing/>
              <w:rPr>
                <w:rFonts w:eastAsia="Calibri" w:cs="Times New Roman"/>
                <w:sz w:val="22"/>
              </w:rPr>
            </w:pPr>
            <w:r w:rsidRPr="001A5940">
              <w:rPr>
                <w:rFonts w:eastAsia="Calibri" w:cs="Times New Roman"/>
                <w:sz w:val="22"/>
              </w:rPr>
              <w:t>2013-2015</w:t>
            </w:r>
          </w:p>
          <w:p w:rsidR="00FE47BD" w:rsidRPr="001A5940" w:rsidRDefault="00FE47BD" w:rsidP="00A64648">
            <w:pPr>
              <w:spacing w:after="200" w:line="276" w:lineRule="auto"/>
              <w:contextualSpacing/>
              <w:rPr>
                <w:rFonts w:eastAsia="Calibri" w:cs="Times New Roman"/>
                <w:sz w:val="22"/>
              </w:rPr>
            </w:pPr>
          </w:p>
          <w:p w:rsidR="00FE47BD" w:rsidRPr="001A5940" w:rsidRDefault="00FE47BD" w:rsidP="00A64648">
            <w:pPr>
              <w:spacing w:after="200" w:line="276" w:lineRule="auto"/>
              <w:contextualSpacing/>
              <w:rPr>
                <w:rFonts w:eastAsia="Calibri" w:cs="Times New Roman"/>
                <w:sz w:val="22"/>
              </w:rPr>
            </w:pPr>
          </w:p>
          <w:p w:rsidR="00FE47BD" w:rsidRPr="001A5940" w:rsidRDefault="00FE47BD" w:rsidP="00A64648">
            <w:pPr>
              <w:spacing w:after="200" w:line="276" w:lineRule="auto"/>
              <w:contextualSpacing/>
              <w:rPr>
                <w:rFonts w:eastAsia="Calibri" w:cs="Times New Roman"/>
                <w:sz w:val="22"/>
              </w:rPr>
            </w:pPr>
          </w:p>
          <w:p w:rsidR="00FE47BD" w:rsidRPr="001A5940" w:rsidRDefault="00FE47BD" w:rsidP="00A64648">
            <w:pPr>
              <w:spacing w:after="200" w:line="276" w:lineRule="auto"/>
              <w:contextualSpacing/>
              <w:rPr>
                <w:rFonts w:eastAsia="Calibri" w:cs="Times New Roman"/>
                <w:sz w:val="22"/>
              </w:rPr>
            </w:pPr>
          </w:p>
          <w:p w:rsidR="00FE47BD" w:rsidRPr="001A5940" w:rsidRDefault="00FE47BD" w:rsidP="00A64648">
            <w:pPr>
              <w:spacing w:after="200" w:line="276" w:lineRule="auto"/>
              <w:contextualSpacing/>
              <w:rPr>
                <w:rFonts w:eastAsia="Calibri" w:cs="Times New Roman"/>
                <w:sz w:val="22"/>
              </w:rPr>
            </w:pPr>
            <w:r w:rsidRPr="001A5940">
              <w:rPr>
                <w:rFonts w:eastAsia="Calibri" w:cs="Times New Roman"/>
                <w:sz w:val="22"/>
              </w:rPr>
              <w:t xml:space="preserve">2013 Winter </w:t>
            </w:r>
          </w:p>
        </w:tc>
        <w:tc>
          <w:tcPr>
            <w:tcW w:w="7398" w:type="dxa"/>
          </w:tcPr>
          <w:p w:rsidR="00FE47BD" w:rsidRDefault="00FE47BD" w:rsidP="00A64648">
            <w:pPr>
              <w:spacing w:after="200" w:line="276" w:lineRule="auto"/>
              <w:contextualSpacing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  <w:u w:val="single"/>
              </w:rPr>
              <w:t>Instructor,</w:t>
            </w:r>
            <w:r>
              <w:rPr>
                <w:rFonts w:eastAsia="Calibri" w:cs="Times New Roman"/>
                <w:sz w:val="22"/>
              </w:rPr>
              <w:t xml:space="preserve"> UCLA Information Studies</w:t>
            </w:r>
          </w:p>
          <w:p w:rsidR="00FE47BD" w:rsidRPr="00FE47BD" w:rsidRDefault="00FE47BD" w:rsidP="00A64648">
            <w:pPr>
              <w:spacing w:after="200" w:line="276" w:lineRule="auto"/>
              <w:contextualSpacing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Designed and currently teaches graduate seminar in Information Studies</w:t>
            </w:r>
          </w:p>
          <w:p w:rsidR="00FE47BD" w:rsidRDefault="00FE47BD" w:rsidP="00A64648">
            <w:pPr>
              <w:spacing w:after="200" w:line="276" w:lineRule="auto"/>
              <w:contextualSpacing/>
              <w:rPr>
                <w:rFonts w:eastAsia="Calibri" w:cs="Times New Roman"/>
                <w:sz w:val="22"/>
                <w:u w:val="single"/>
              </w:rPr>
            </w:pPr>
          </w:p>
          <w:p w:rsidR="00FE47BD" w:rsidRPr="001A5940" w:rsidRDefault="00FE47BD" w:rsidP="00A64648">
            <w:pPr>
              <w:spacing w:after="200" w:line="276" w:lineRule="auto"/>
              <w:contextualSpacing/>
              <w:rPr>
                <w:rFonts w:eastAsia="Calibri" w:cs="Times New Roman"/>
                <w:sz w:val="22"/>
              </w:rPr>
            </w:pPr>
            <w:r w:rsidRPr="001A5940">
              <w:rPr>
                <w:rFonts w:eastAsia="Calibri" w:cs="Times New Roman"/>
                <w:sz w:val="22"/>
                <w:u w:val="single"/>
              </w:rPr>
              <w:t>Writing Instructor</w:t>
            </w:r>
            <w:r w:rsidRPr="001A5940">
              <w:rPr>
                <w:rFonts w:eastAsia="Calibri" w:cs="Times New Roman"/>
                <w:sz w:val="22"/>
              </w:rPr>
              <w:t>, LMU Core Curriculum</w:t>
            </w:r>
          </w:p>
          <w:p w:rsidR="00FE47BD" w:rsidRPr="001A5940" w:rsidRDefault="00FE47BD" w:rsidP="00A64648">
            <w:pPr>
              <w:spacing w:after="200" w:line="276" w:lineRule="auto"/>
              <w:contextualSpacing/>
              <w:rPr>
                <w:rFonts w:eastAsia="Calibri" w:cs="Times New Roman"/>
                <w:sz w:val="22"/>
              </w:rPr>
            </w:pPr>
            <w:r w:rsidRPr="001A5940">
              <w:rPr>
                <w:rFonts w:eastAsia="Calibri" w:cs="Times New Roman"/>
                <w:sz w:val="22"/>
              </w:rPr>
              <w:t xml:space="preserve">Designed and taught writing component of the </w:t>
            </w:r>
            <w:proofErr w:type="gramStart"/>
            <w:r w:rsidRPr="001A5940">
              <w:rPr>
                <w:rFonts w:eastAsia="Calibri" w:cs="Times New Roman"/>
                <w:sz w:val="22"/>
              </w:rPr>
              <w:t>first year</w:t>
            </w:r>
            <w:proofErr w:type="gramEnd"/>
            <w:r w:rsidRPr="001A5940">
              <w:rPr>
                <w:rFonts w:eastAsia="Calibri" w:cs="Times New Roman"/>
                <w:sz w:val="22"/>
              </w:rPr>
              <w:t xml:space="preserve"> seminars, and information literacy.</w:t>
            </w:r>
          </w:p>
          <w:p w:rsidR="00FE47BD" w:rsidRPr="001A5940" w:rsidRDefault="00FE47BD" w:rsidP="00A64648">
            <w:pPr>
              <w:spacing w:after="200" w:line="276" w:lineRule="auto"/>
              <w:contextualSpacing/>
              <w:rPr>
                <w:rFonts w:eastAsia="Calibri" w:cs="Times New Roman"/>
                <w:sz w:val="22"/>
              </w:rPr>
            </w:pPr>
            <w:r w:rsidRPr="001A5940">
              <w:rPr>
                <w:rFonts w:eastAsia="Calibri" w:cs="Times New Roman"/>
                <w:sz w:val="22"/>
              </w:rPr>
              <w:t xml:space="preserve"> </w:t>
            </w:r>
          </w:p>
          <w:p w:rsidR="00FE47BD" w:rsidRPr="001A5940" w:rsidRDefault="00FE47BD" w:rsidP="00A64648">
            <w:pPr>
              <w:spacing w:after="200" w:line="276" w:lineRule="auto"/>
              <w:contextualSpacing/>
              <w:rPr>
                <w:rFonts w:eastAsia="Calibri" w:cs="Times New Roman"/>
                <w:sz w:val="22"/>
              </w:rPr>
            </w:pPr>
            <w:r w:rsidRPr="001A5940">
              <w:rPr>
                <w:rFonts w:eastAsia="Calibri" w:cs="Times New Roman"/>
                <w:sz w:val="22"/>
                <w:u w:val="single"/>
              </w:rPr>
              <w:t>Lecturer</w:t>
            </w:r>
            <w:r w:rsidRPr="001A5940">
              <w:rPr>
                <w:rFonts w:eastAsia="Calibri" w:cs="Times New Roman"/>
                <w:sz w:val="22"/>
              </w:rPr>
              <w:t xml:space="preserve">, LMU American Cultures Studies </w:t>
            </w:r>
          </w:p>
          <w:p w:rsidR="00FE47BD" w:rsidRPr="001A5940" w:rsidRDefault="00FE47BD" w:rsidP="00A64648">
            <w:pPr>
              <w:spacing w:after="200" w:line="276" w:lineRule="auto"/>
              <w:contextualSpacing/>
              <w:rPr>
                <w:rFonts w:eastAsia="Calibri" w:cs="Times New Roman"/>
                <w:i/>
                <w:sz w:val="22"/>
              </w:rPr>
            </w:pPr>
            <w:r w:rsidRPr="001A5940">
              <w:rPr>
                <w:rFonts w:eastAsia="Calibri" w:cs="Times New Roman"/>
                <w:i/>
                <w:sz w:val="22"/>
              </w:rPr>
              <w:t xml:space="preserve">AMCS 105: History of Ethnic America </w:t>
            </w:r>
          </w:p>
          <w:p w:rsidR="00FE47BD" w:rsidRPr="001A5940" w:rsidRDefault="00FE47BD" w:rsidP="00A64648">
            <w:pPr>
              <w:spacing w:after="200" w:line="276" w:lineRule="auto"/>
              <w:contextualSpacing/>
              <w:rPr>
                <w:rFonts w:eastAsia="Calibri" w:cs="Times New Roman"/>
                <w:sz w:val="22"/>
              </w:rPr>
            </w:pPr>
            <w:r w:rsidRPr="001A5940">
              <w:rPr>
                <w:rFonts w:eastAsia="Calibri" w:cs="Times New Roman"/>
                <w:sz w:val="22"/>
              </w:rPr>
              <w:t xml:space="preserve">Designed and taught a lower division course in social history of U.S. minority groups. Mentored individual students research projects. </w:t>
            </w:r>
          </w:p>
          <w:p w:rsidR="00FE47BD" w:rsidRPr="001A5940" w:rsidRDefault="00FE47BD" w:rsidP="00A64648">
            <w:pPr>
              <w:spacing w:after="200" w:line="276" w:lineRule="auto"/>
              <w:contextualSpacing/>
              <w:rPr>
                <w:rFonts w:eastAsia="Calibri" w:cs="Times New Roman"/>
                <w:sz w:val="22"/>
                <w:u w:val="single"/>
              </w:rPr>
            </w:pPr>
          </w:p>
          <w:p w:rsidR="00FE47BD" w:rsidRPr="001A5940" w:rsidRDefault="00FE47BD" w:rsidP="00A64648">
            <w:pPr>
              <w:spacing w:after="200" w:line="276" w:lineRule="auto"/>
              <w:contextualSpacing/>
              <w:rPr>
                <w:rFonts w:eastAsia="Calibri" w:cs="Times New Roman"/>
                <w:sz w:val="22"/>
              </w:rPr>
            </w:pPr>
            <w:r w:rsidRPr="001A5940">
              <w:rPr>
                <w:rFonts w:eastAsia="Calibri" w:cs="Times New Roman"/>
                <w:sz w:val="22"/>
                <w:u w:val="single"/>
              </w:rPr>
              <w:t>Teaching assistant</w:t>
            </w:r>
            <w:r w:rsidRPr="001A5940">
              <w:rPr>
                <w:rFonts w:eastAsia="Calibri" w:cs="Times New Roman"/>
                <w:sz w:val="22"/>
              </w:rPr>
              <w:t xml:space="preserve">, UCLA, Musicology, Prof. E. Le </w:t>
            </w:r>
            <w:proofErr w:type="spellStart"/>
            <w:r w:rsidRPr="001A5940">
              <w:rPr>
                <w:rFonts w:eastAsia="Calibri" w:cs="Times New Roman"/>
                <w:sz w:val="22"/>
              </w:rPr>
              <w:t>Guin</w:t>
            </w:r>
            <w:proofErr w:type="spellEnd"/>
          </w:p>
          <w:p w:rsidR="00FE47BD" w:rsidRPr="001A5940" w:rsidRDefault="00FE47BD" w:rsidP="00A64648">
            <w:pPr>
              <w:spacing w:after="200" w:line="276" w:lineRule="auto"/>
              <w:contextualSpacing/>
              <w:rPr>
                <w:rFonts w:eastAsia="Calibri" w:cs="Times New Roman"/>
                <w:i/>
                <w:sz w:val="22"/>
              </w:rPr>
            </w:pPr>
            <w:r w:rsidRPr="001A5940">
              <w:rPr>
                <w:rFonts w:eastAsia="Calibri" w:cs="Times New Roman"/>
                <w:i/>
                <w:sz w:val="22"/>
              </w:rPr>
              <w:t>W12: Writing About Music</w:t>
            </w:r>
          </w:p>
          <w:p w:rsidR="00FE47BD" w:rsidRPr="001A5940" w:rsidRDefault="00FE47BD" w:rsidP="00A64648">
            <w:pPr>
              <w:spacing w:after="200" w:line="276" w:lineRule="auto"/>
              <w:contextualSpacing/>
              <w:rPr>
                <w:rFonts w:eastAsia="Calibri" w:cs="Times New Roman"/>
                <w:sz w:val="22"/>
              </w:rPr>
            </w:pPr>
            <w:r w:rsidRPr="001A5940">
              <w:rPr>
                <w:rFonts w:eastAsia="Calibri" w:cs="Times New Roman"/>
                <w:sz w:val="22"/>
              </w:rPr>
              <w:t xml:space="preserve">Co-taught an upper division writing class, introduction to methods of socio-historical research related to the study of music; mentored students’ research. </w:t>
            </w:r>
          </w:p>
          <w:p w:rsidR="00FE47BD" w:rsidRPr="001A5940" w:rsidRDefault="00FE47BD" w:rsidP="00A64648">
            <w:pPr>
              <w:spacing w:after="200" w:line="276" w:lineRule="auto"/>
              <w:contextualSpacing/>
              <w:rPr>
                <w:rFonts w:eastAsia="Calibri" w:cs="Times New Roman"/>
                <w:sz w:val="22"/>
              </w:rPr>
            </w:pPr>
          </w:p>
        </w:tc>
      </w:tr>
      <w:tr w:rsidR="00FE47BD" w:rsidRPr="001A5940" w:rsidTr="00A64648">
        <w:tc>
          <w:tcPr>
            <w:tcW w:w="1458" w:type="dxa"/>
          </w:tcPr>
          <w:p w:rsidR="00FE47BD" w:rsidRPr="001A5940" w:rsidRDefault="00FE47BD" w:rsidP="00A64648">
            <w:pPr>
              <w:spacing w:after="200" w:line="276" w:lineRule="auto"/>
              <w:contextualSpacing/>
              <w:rPr>
                <w:rFonts w:eastAsia="Calibri" w:cs="Times New Roman"/>
                <w:sz w:val="22"/>
              </w:rPr>
            </w:pPr>
            <w:r w:rsidRPr="001A5940">
              <w:rPr>
                <w:rFonts w:eastAsia="Calibri" w:cs="Times New Roman"/>
                <w:sz w:val="22"/>
              </w:rPr>
              <w:lastRenderedPageBreak/>
              <w:t>2011 Spring</w:t>
            </w:r>
          </w:p>
        </w:tc>
        <w:tc>
          <w:tcPr>
            <w:tcW w:w="7398" w:type="dxa"/>
          </w:tcPr>
          <w:p w:rsidR="00FE47BD" w:rsidRPr="001A5940" w:rsidRDefault="00FE47BD" w:rsidP="00A64648">
            <w:pPr>
              <w:spacing w:after="200" w:line="276" w:lineRule="auto"/>
              <w:contextualSpacing/>
              <w:rPr>
                <w:rFonts w:eastAsia="Calibri" w:cs="Times New Roman"/>
                <w:sz w:val="22"/>
              </w:rPr>
            </w:pPr>
            <w:r w:rsidRPr="001A5940">
              <w:rPr>
                <w:rFonts w:eastAsia="Calibri" w:cs="Times New Roman"/>
                <w:sz w:val="22"/>
                <w:u w:val="single"/>
              </w:rPr>
              <w:t>Special reader</w:t>
            </w:r>
            <w:r w:rsidRPr="001A5940">
              <w:rPr>
                <w:rFonts w:eastAsia="Calibri" w:cs="Times New Roman"/>
                <w:sz w:val="22"/>
              </w:rPr>
              <w:t>, UCLA, Information Studies, Prof. A. Gilliland</w:t>
            </w:r>
          </w:p>
          <w:p w:rsidR="00FE47BD" w:rsidRPr="001A5940" w:rsidRDefault="00FE47BD" w:rsidP="00A64648">
            <w:pPr>
              <w:spacing w:after="200" w:line="276" w:lineRule="auto"/>
              <w:contextualSpacing/>
              <w:rPr>
                <w:rFonts w:eastAsia="Calibri" w:cs="Times New Roman"/>
                <w:i/>
                <w:sz w:val="22"/>
              </w:rPr>
            </w:pPr>
            <w:r w:rsidRPr="001A5940">
              <w:rPr>
                <w:rFonts w:eastAsia="Calibri" w:cs="Times New Roman"/>
                <w:i/>
                <w:sz w:val="22"/>
              </w:rPr>
              <w:t>Information Studies 431: Archives and Manuscripts</w:t>
            </w:r>
          </w:p>
          <w:p w:rsidR="00FE47BD" w:rsidRPr="001A5940" w:rsidRDefault="00FE47BD" w:rsidP="00A64648">
            <w:pPr>
              <w:spacing w:after="200" w:line="276" w:lineRule="auto"/>
              <w:contextualSpacing/>
              <w:rPr>
                <w:rFonts w:eastAsia="Calibri" w:cs="Times New Roman"/>
                <w:sz w:val="22"/>
              </w:rPr>
            </w:pPr>
            <w:r w:rsidRPr="001A5940">
              <w:rPr>
                <w:rFonts w:eastAsia="Calibri" w:cs="Times New Roman"/>
                <w:sz w:val="22"/>
              </w:rPr>
              <w:t xml:space="preserve">Co-taught a graduate seminar mentored students’ research projects. </w:t>
            </w:r>
          </w:p>
        </w:tc>
      </w:tr>
      <w:tr w:rsidR="00FE47BD" w:rsidRPr="001A5940" w:rsidTr="00A64648">
        <w:tc>
          <w:tcPr>
            <w:tcW w:w="1458" w:type="dxa"/>
          </w:tcPr>
          <w:p w:rsidR="00FE47BD" w:rsidRPr="001A5940" w:rsidRDefault="00FE47BD" w:rsidP="00A64648">
            <w:pPr>
              <w:spacing w:after="200" w:line="276" w:lineRule="auto"/>
              <w:contextualSpacing/>
              <w:rPr>
                <w:rFonts w:eastAsia="Calibri" w:cs="Times New Roman"/>
                <w:sz w:val="22"/>
              </w:rPr>
            </w:pPr>
          </w:p>
        </w:tc>
        <w:tc>
          <w:tcPr>
            <w:tcW w:w="7398" w:type="dxa"/>
          </w:tcPr>
          <w:p w:rsidR="00FE47BD" w:rsidRPr="001A5940" w:rsidRDefault="00FE47BD" w:rsidP="00A64648">
            <w:pPr>
              <w:spacing w:after="200" w:line="276" w:lineRule="auto"/>
              <w:contextualSpacing/>
              <w:rPr>
                <w:rFonts w:eastAsia="Calibri" w:cs="Times New Roman"/>
                <w:sz w:val="22"/>
              </w:rPr>
            </w:pPr>
          </w:p>
        </w:tc>
      </w:tr>
      <w:tr w:rsidR="00FE47BD" w:rsidRPr="001A5940" w:rsidTr="00A64648">
        <w:tc>
          <w:tcPr>
            <w:tcW w:w="1458" w:type="dxa"/>
          </w:tcPr>
          <w:p w:rsidR="00FE47BD" w:rsidRPr="001A5940" w:rsidRDefault="00FE47BD" w:rsidP="00A64648">
            <w:pPr>
              <w:spacing w:after="200" w:line="276" w:lineRule="auto"/>
              <w:contextualSpacing/>
              <w:rPr>
                <w:rFonts w:eastAsia="Calibri" w:cs="Times New Roman"/>
                <w:sz w:val="22"/>
              </w:rPr>
            </w:pPr>
            <w:r w:rsidRPr="001A5940">
              <w:rPr>
                <w:rFonts w:eastAsia="Calibri" w:cs="Times New Roman"/>
                <w:sz w:val="22"/>
              </w:rPr>
              <w:t>2003-2004</w:t>
            </w:r>
          </w:p>
        </w:tc>
        <w:tc>
          <w:tcPr>
            <w:tcW w:w="7398" w:type="dxa"/>
          </w:tcPr>
          <w:p w:rsidR="00FE47BD" w:rsidRPr="001A5940" w:rsidRDefault="00FE47BD" w:rsidP="00A64648">
            <w:pPr>
              <w:spacing w:after="200" w:line="276" w:lineRule="auto"/>
              <w:contextualSpacing/>
              <w:rPr>
                <w:rFonts w:eastAsia="Calibri" w:cs="Times New Roman"/>
                <w:sz w:val="22"/>
              </w:rPr>
            </w:pPr>
            <w:r w:rsidRPr="001A5940">
              <w:rPr>
                <w:rFonts w:eastAsia="Calibri" w:cs="Times New Roman"/>
                <w:sz w:val="22"/>
                <w:u w:val="single"/>
              </w:rPr>
              <w:t>Teaching assistant</w:t>
            </w:r>
            <w:r w:rsidRPr="001A5940">
              <w:rPr>
                <w:rFonts w:eastAsia="Calibri" w:cs="Times New Roman"/>
                <w:sz w:val="22"/>
              </w:rPr>
              <w:t xml:space="preserve">, SCSU, Information &amp; Library Science, Prof. E. </w:t>
            </w:r>
            <w:proofErr w:type="spellStart"/>
            <w:r w:rsidRPr="001A5940">
              <w:rPr>
                <w:rFonts w:eastAsia="Calibri" w:cs="Times New Roman"/>
                <w:sz w:val="22"/>
              </w:rPr>
              <w:t>Okobie</w:t>
            </w:r>
            <w:proofErr w:type="spellEnd"/>
          </w:p>
          <w:p w:rsidR="00FE47BD" w:rsidRPr="001A5940" w:rsidRDefault="00FE47BD" w:rsidP="00A64648">
            <w:pPr>
              <w:spacing w:after="200" w:line="276" w:lineRule="auto"/>
              <w:contextualSpacing/>
              <w:rPr>
                <w:rFonts w:eastAsia="Calibri" w:cs="Times New Roman"/>
                <w:sz w:val="22"/>
                <w:u w:val="single"/>
              </w:rPr>
            </w:pPr>
            <w:r w:rsidRPr="001A5940">
              <w:rPr>
                <w:rFonts w:eastAsia="Calibri" w:cs="Times New Roman"/>
                <w:sz w:val="22"/>
              </w:rPr>
              <w:t xml:space="preserve">Fall 2003: </w:t>
            </w:r>
            <w:r w:rsidRPr="001A5940">
              <w:rPr>
                <w:rFonts w:eastAsia="Calibri" w:cs="Times New Roman"/>
                <w:i/>
                <w:sz w:val="22"/>
              </w:rPr>
              <w:t xml:space="preserve">Information Science 504: Reference Sources and Services </w:t>
            </w:r>
            <w:r w:rsidRPr="001A5940">
              <w:rPr>
                <w:rFonts w:eastAsia="Calibri" w:cs="Times New Roman"/>
                <w:sz w:val="22"/>
                <w:u w:val="single"/>
              </w:rPr>
              <w:t>(online)</w:t>
            </w:r>
          </w:p>
          <w:p w:rsidR="00FE47BD" w:rsidRPr="001A5940" w:rsidRDefault="00FE47BD" w:rsidP="00A64648">
            <w:pPr>
              <w:spacing w:after="200" w:line="276" w:lineRule="auto"/>
              <w:contextualSpacing/>
              <w:rPr>
                <w:rFonts w:eastAsia="Calibri" w:cs="Times New Roman"/>
                <w:sz w:val="22"/>
                <w:u w:val="single"/>
              </w:rPr>
            </w:pPr>
            <w:r w:rsidRPr="001A5940">
              <w:rPr>
                <w:rFonts w:eastAsia="Calibri" w:cs="Times New Roman"/>
                <w:sz w:val="22"/>
              </w:rPr>
              <w:t xml:space="preserve">Spring 2004: </w:t>
            </w:r>
            <w:r w:rsidRPr="001A5940">
              <w:rPr>
                <w:rFonts w:eastAsia="Calibri" w:cs="Times New Roman"/>
                <w:i/>
                <w:sz w:val="22"/>
              </w:rPr>
              <w:t xml:space="preserve">Information Science 534: Library Automation </w:t>
            </w:r>
            <w:r w:rsidRPr="001A5940">
              <w:rPr>
                <w:rFonts w:eastAsia="Calibri" w:cs="Times New Roman"/>
                <w:sz w:val="22"/>
                <w:u w:val="single"/>
              </w:rPr>
              <w:t>(online)</w:t>
            </w:r>
          </w:p>
          <w:p w:rsidR="00FE47BD" w:rsidRPr="001A5940" w:rsidRDefault="00FE47BD" w:rsidP="00A64648">
            <w:pPr>
              <w:spacing w:after="200" w:line="276" w:lineRule="auto"/>
              <w:contextualSpacing/>
              <w:rPr>
                <w:rFonts w:eastAsia="Calibri" w:cs="Times New Roman"/>
                <w:sz w:val="22"/>
                <w:u w:val="single"/>
              </w:rPr>
            </w:pPr>
            <w:r w:rsidRPr="001A5940">
              <w:rPr>
                <w:rFonts w:eastAsia="Calibri" w:cs="Times New Roman"/>
                <w:sz w:val="22"/>
              </w:rPr>
              <w:t xml:space="preserve">Fall 2004: </w:t>
            </w:r>
            <w:r w:rsidRPr="001A5940">
              <w:rPr>
                <w:rFonts w:eastAsia="Calibri" w:cs="Times New Roman"/>
                <w:i/>
                <w:sz w:val="22"/>
              </w:rPr>
              <w:t xml:space="preserve">Information Science 425: Use of Information Sources </w:t>
            </w:r>
            <w:r w:rsidRPr="001A5940">
              <w:rPr>
                <w:rFonts w:eastAsia="Calibri" w:cs="Times New Roman"/>
                <w:sz w:val="22"/>
                <w:u w:val="single"/>
              </w:rPr>
              <w:t xml:space="preserve">(online) </w:t>
            </w:r>
          </w:p>
          <w:p w:rsidR="00FE47BD" w:rsidRPr="001A5940" w:rsidRDefault="00FE47BD" w:rsidP="00A64648">
            <w:pPr>
              <w:spacing w:after="200" w:line="276" w:lineRule="auto"/>
              <w:contextualSpacing/>
              <w:rPr>
                <w:rFonts w:eastAsia="Calibri" w:cs="Times New Roman"/>
                <w:sz w:val="22"/>
              </w:rPr>
            </w:pPr>
            <w:r w:rsidRPr="001A5940">
              <w:rPr>
                <w:rFonts w:eastAsia="Calibri" w:cs="Times New Roman"/>
                <w:sz w:val="22"/>
              </w:rPr>
              <w:t>Designed and co-taught graduate online classes; led information literacy workshops; mentored students’ research, built and maintained classes’ webpages.</w:t>
            </w:r>
          </w:p>
          <w:p w:rsidR="00FE47BD" w:rsidRPr="001A5940" w:rsidRDefault="00FE47BD" w:rsidP="00A64648">
            <w:pPr>
              <w:spacing w:after="200" w:line="276" w:lineRule="auto"/>
              <w:contextualSpacing/>
              <w:rPr>
                <w:rFonts w:eastAsia="Calibri" w:cs="Times New Roman"/>
                <w:sz w:val="22"/>
              </w:rPr>
            </w:pPr>
          </w:p>
        </w:tc>
      </w:tr>
    </w:tbl>
    <w:p w:rsidR="00FE47BD" w:rsidRPr="001A5940" w:rsidRDefault="00FE47BD" w:rsidP="00FE47BD">
      <w:pPr>
        <w:spacing w:before="180" w:after="120" w:line="240" w:lineRule="auto"/>
        <w:ind w:left="1440" w:hanging="1440"/>
        <w:contextualSpacing/>
        <w:rPr>
          <w:rFonts w:eastAsia="Calibri" w:cs="Times New Roman"/>
          <w:b/>
          <w:sz w:val="22"/>
        </w:rPr>
      </w:pPr>
      <w:r w:rsidRPr="001A5940">
        <w:rPr>
          <w:rFonts w:eastAsia="Calibri" w:cs="Times New Roman"/>
          <w:b/>
          <w:szCs w:val="24"/>
        </w:rPr>
        <w:t>P</w:t>
      </w:r>
      <w:r w:rsidRPr="001A5940">
        <w:rPr>
          <w:rFonts w:eastAsia="Calibri" w:cs="Times New Roman"/>
          <w:b/>
          <w:sz w:val="22"/>
        </w:rPr>
        <w:t>ROFESSIONAL EXPERIENCE</w:t>
      </w:r>
    </w:p>
    <w:p w:rsidR="00FE47BD" w:rsidRDefault="00FE47BD" w:rsidP="00FE47BD">
      <w:pPr>
        <w:spacing w:before="180" w:after="120" w:line="240" w:lineRule="auto"/>
        <w:ind w:left="1440" w:hanging="1440"/>
        <w:contextualSpacing/>
        <w:rPr>
          <w:rFonts w:eastAsia="Calibri" w:cs="Times New Roman"/>
          <w:sz w:val="22"/>
        </w:rPr>
      </w:pPr>
    </w:p>
    <w:p w:rsidR="00FE47BD" w:rsidRDefault="00FE47BD" w:rsidP="00FE47BD">
      <w:pPr>
        <w:spacing w:before="180" w:after="120" w:line="240" w:lineRule="auto"/>
        <w:ind w:left="1440" w:hanging="1440"/>
        <w:contextualSpacing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>2009</w:t>
      </w:r>
      <w:r>
        <w:rPr>
          <w:rFonts w:eastAsia="Calibri" w:cs="Times New Roman"/>
          <w:sz w:val="22"/>
        </w:rPr>
        <w:tab/>
      </w:r>
      <w:r w:rsidRPr="00FE47BD">
        <w:rPr>
          <w:rFonts w:eastAsia="Calibri" w:cs="Times New Roman"/>
          <w:sz w:val="22"/>
          <w:u w:val="single"/>
        </w:rPr>
        <w:t>Translator</w:t>
      </w:r>
      <w:r>
        <w:rPr>
          <w:rFonts w:eastAsia="Calibri" w:cs="Times New Roman"/>
          <w:sz w:val="22"/>
          <w:u w:val="single"/>
        </w:rPr>
        <w:t xml:space="preserve"> (English-Russian)</w:t>
      </w:r>
      <w:r>
        <w:rPr>
          <w:rFonts w:eastAsia="Calibri" w:cs="Times New Roman"/>
          <w:sz w:val="22"/>
        </w:rPr>
        <w:t>, ICTMN, Indian Country Media Network</w:t>
      </w:r>
    </w:p>
    <w:p w:rsidR="00FE47BD" w:rsidRDefault="00FE47BD" w:rsidP="00FE47BD">
      <w:pPr>
        <w:spacing w:before="180" w:after="120" w:line="240" w:lineRule="auto"/>
        <w:ind w:left="1440" w:hanging="1440"/>
        <w:contextualSpacing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ab/>
        <w:t>-</w:t>
      </w:r>
      <w:r>
        <w:rPr>
          <w:rFonts w:eastAsia="Calibri" w:cs="Times New Roman"/>
          <w:sz w:val="22"/>
        </w:rPr>
        <w:tab/>
        <w:t>Translated policy papers from English into Russian.</w:t>
      </w:r>
    </w:p>
    <w:p w:rsidR="00FE47BD" w:rsidRDefault="00FE47BD" w:rsidP="00FE47BD">
      <w:pPr>
        <w:spacing w:before="180" w:after="120" w:line="240" w:lineRule="auto"/>
        <w:ind w:left="1440" w:hanging="1440"/>
        <w:contextualSpacing/>
        <w:rPr>
          <w:rFonts w:eastAsia="Calibri" w:cs="Times New Roman"/>
          <w:sz w:val="22"/>
        </w:rPr>
      </w:pPr>
    </w:p>
    <w:p w:rsidR="00FE47BD" w:rsidRPr="001A5940" w:rsidRDefault="00FE47BD" w:rsidP="00FE47BD">
      <w:pPr>
        <w:spacing w:before="180" w:after="120" w:line="240" w:lineRule="auto"/>
        <w:ind w:left="1440" w:hanging="1440"/>
        <w:contextualSpacing/>
        <w:rPr>
          <w:rFonts w:eastAsia="Calibri" w:cs="Times New Roman"/>
          <w:sz w:val="22"/>
        </w:rPr>
      </w:pPr>
      <w:r w:rsidRPr="001A5940">
        <w:rPr>
          <w:rFonts w:eastAsia="Calibri" w:cs="Times New Roman"/>
          <w:sz w:val="22"/>
        </w:rPr>
        <w:t>2008- 2009</w:t>
      </w:r>
      <w:r w:rsidRPr="001A5940">
        <w:rPr>
          <w:rFonts w:eastAsia="Calibri" w:cs="Times New Roman"/>
          <w:sz w:val="22"/>
        </w:rPr>
        <w:tab/>
      </w:r>
      <w:r w:rsidRPr="001A5940">
        <w:rPr>
          <w:rFonts w:eastAsia="Calibri" w:cs="Times New Roman"/>
          <w:sz w:val="22"/>
          <w:u w:val="single"/>
        </w:rPr>
        <w:t>Project Manager, Editor, Translator</w:t>
      </w:r>
      <w:r w:rsidRPr="001A5940">
        <w:rPr>
          <w:rFonts w:eastAsia="Calibri" w:cs="Times New Roman"/>
          <w:sz w:val="22"/>
        </w:rPr>
        <w:t>, UN World Intellectual Property Organization</w:t>
      </w:r>
    </w:p>
    <w:p w:rsidR="00FE47BD" w:rsidRPr="001A5940" w:rsidRDefault="00FE47BD" w:rsidP="00FE47BD">
      <w:pPr>
        <w:spacing w:before="180" w:after="120" w:line="240" w:lineRule="auto"/>
        <w:ind w:left="1440"/>
        <w:contextualSpacing/>
        <w:rPr>
          <w:rFonts w:eastAsia="Calibri" w:cs="Times New Roman"/>
          <w:sz w:val="22"/>
        </w:rPr>
      </w:pPr>
      <w:r w:rsidRPr="001A5940">
        <w:rPr>
          <w:rFonts w:eastAsia="Calibri" w:cs="Times New Roman"/>
          <w:sz w:val="22"/>
        </w:rPr>
        <w:t>Project: Traditional Knowledge &amp; Indigenous Peoples.</w:t>
      </w:r>
    </w:p>
    <w:p w:rsidR="00FE47BD" w:rsidRPr="001A5940" w:rsidRDefault="00FE47BD" w:rsidP="00FE47BD">
      <w:pPr>
        <w:numPr>
          <w:ilvl w:val="0"/>
          <w:numId w:val="1"/>
        </w:numPr>
        <w:spacing w:before="180" w:after="120" w:line="240" w:lineRule="auto"/>
        <w:ind w:left="1980" w:hanging="270"/>
        <w:contextualSpacing/>
        <w:rPr>
          <w:rFonts w:eastAsia="Calibri" w:cs="Times New Roman"/>
          <w:sz w:val="22"/>
        </w:rPr>
      </w:pPr>
      <w:r w:rsidRPr="001A5940">
        <w:rPr>
          <w:rFonts w:eastAsia="Calibri" w:cs="Times New Roman"/>
          <w:sz w:val="22"/>
        </w:rPr>
        <w:t>Organized thematic events; transcribed the materials; administered collaborative          content development and editing; oversaw finance and administration; translated the source from English into Russian; organized and conducted presentation events.</w:t>
      </w:r>
    </w:p>
    <w:p w:rsidR="00FE47BD" w:rsidRPr="001A5940" w:rsidRDefault="00FE47BD" w:rsidP="00FE47BD">
      <w:pPr>
        <w:spacing w:before="180" w:after="120" w:line="240" w:lineRule="auto"/>
        <w:ind w:left="2160"/>
        <w:contextualSpacing/>
        <w:rPr>
          <w:rFonts w:eastAsia="Calibri" w:cs="Times New Roman"/>
          <w:sz w:val="22"/>
        </w:rPr>
      </w:pPr>
    </w:p>
    <w:p w:rsidR="00FE47BD" w:rsidRPr="001A5940" w:rsidRDefault="00FE47BD" w:rsidP="00FE47BD">
      <w:pPr>
        <w:spacing w:before="180" w:after="120" w:line="240" w:lineRule="auto"/>
        <w:ind w:left="1440" w:hanging="1440"/>
        <w:contextualSpacing/>
        <w:rPr>
          <w:rFonts w:eastAsia="Calibri" w:cs="Times New Roman"/>
          <w:sz w:val="22"/>
        </w:rPr>
      </w:pPr>
      <w:r w:rsidRPr="001A5940">
        <w:rPr>
          <w:rFonts w:eastAsia="Calibri" w:cs="Times New Roman"/>
          <w:sz w:val="22"/>
        </w:rPr>
        <w:t>2007</w:t>
      </w:r>
      <w:r w:rsidRPr="001A5940">
        <w:rPr>
          <w:rFonts w:eastAsia="Calibri" w:cs="Times New Roman"/>
          <w:sz w:val="22"/>
        </w:rPr>
        <w:tab/>
      </w:r>
      <w:r w:rsidRPr="001A5940">
        <w:rPr>
          <w:rFonts w:eastAsia="Calibri" w:cs="Times New Roman"/>
          <w:sz w:val="22"/>
          <w:u w:val="single"/>
        </w:rPr>
        <w:t>Consultant</w:t>
      </w:r>
      <w:r w:rsidRPr="001A5940">
        <w:rPr>
          <w:rFonts w:eastAsia="Calibri" w:cs="Times New Roman"/>
          <w:sz w:val="22"/>
        </w:rPr>
        <w:t>, UN Population Fund</w:t>
      </w:r>
    </w:p>
    <w:p w:rsidR="00FE47BD" w:rsidRPr="001A5940" w:rsidRDefault="00FE47BD" w:rsidP="00FE47BD">
      <w:pPr>
        <w:spacing w:before="180" w:after="120" w:line="240" w:lineRule="auto"/>
        <w:contextualSpacing/>
        <w:rPr>
          <w:rFonts w:eastAsia="Calibri" w:cs="Times New Roman"/>
          <w:sz w:val="22"/>
        </w:rPr>
      </w:pPr>
      <w:r w:rsidRPr="001A5940">
        <w:rPr>
          <w:rFonts w:eastAsia="Calibri" w:cs="Times New Roman"/>
          <w:sz w:val="22"/>
        </w:rPr>
        <w:tab/>
      </w:r>
      <w:r w:rsidRPr="001A5940">
        <w:rPr>
          <w:rFonts w:eastAsia="Calibri" w:cs="Times New Roman"/>
          <w:sz w:val="22"/>
        </w:rPr>
        <w:tab/>
        <w:t xml:space="preserve">     -       Analyzed socio-economic issues pertinent to reproductive health</w:t>
      </w:r>
    </w:p>
    <w:p w:rsidR="00FE47BD" w:rsidRPr="001A5940" w:rsidRDefault="00FE47BD" w:rsidP="00FE47BD">
      <w:pPr>
        <w:spacing w:before="180" w:after="120" w:line="240" w:lineRule="auto"/>
        <w:ind w:left="1440" w:firstLine="720"/>
        <w:contextualSpacing/>
        <w:rPr>
          <w:rFonts w:eastAsia="Calibri" w:cs="Times New Roman"/>
          <w:sz w:val="22"/>
        </w:rPr>
      </w:pPr>
      <w:r w:rsidRPr="001A5940">
        <w:rPr>
          <w:rFonts w:eastAsia="Calibri" w:cs="Times New Roman"/>
          <w:sz w:val="22"/>
        </w:rPr>
        <w:t>of indigenous women in Russia (Altai Republic), developed a policy strategy.</w:t>
      </w:r>
    </w:p>
    <w:p w:rsidR="00FE47BD" w:rsidRPr="001A5940" w:rsidRDefault="00FE47BD" w:rsidP="00FE47BD">
      <w:pPr>
        <w:spacing w:before="180" w:after="120" w:line="240" w:lineRule="auto"/>
        <w:ind w:left="2160"/>
        <w:contextualSpacing/>
        <w:rPr>
          <w:rFonts w:eastAsia="Calibri" w:cs="Times New Roman"/>
          <w:sz w:val="22"/>
        </w:rPr>
      </w:pPr>
    </w:p>
    <w:p w:rsidR="00FE47BD" w:rsidRPr="001A5940" w:rsidRDefault="00FE47BD" w:rsidP="00FE47BD">
      <w:pPr>
        <w:spacing w:before="180" w:after="120" w:line="240" w:lineRule="auto"/>
        <w:contextualSpacing/>
        <w:rPr>
          <w:rFonts w:eastAsia="Times New Roman" w:cs="Times New Roman"/>
          <w:b/>
          <w:szCs w:val="24"/>
        </w:rPr>
      </w:pPr>
      <w:bookmarkStart w:id="0" w:name="_GoBack"/>
      <w:bookmarkEnd w:id="0"/>
    </w:p>
    <w:sectPr w:rsidR="00FE47BD" w:rsidRPr="001A5940" w:rsidSect="000D642E">
      <w:headerReference w:type="default" r:id="rId6"/>
      <w:footerReference w:type="default" r:id="rId7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231" w:rsidRDefault="00A25672">
    <w:pPr>
      <w:pStyle w:val="Footer1"/>
      <w:jc w:val="right"/>
    </w:pPr>
  </w:p>
  <w:p w:rsidR="00C16231" w:rsidRDefault="00A25672">
    <w:pPr>
      <w:pStyle w:val="Footer1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F15" w:rsidRPr="00E41F15" w:rsidRDefault="00A25672" w:rsidP="000C13B3">
    <w:pPr>
      <w:pStyle w:val="Header1"/>
      <w:jc w:val="center"/>
      <w:rPr>
        <w:rFonts w:cs="Times New Roman"/>
        <w:sz w:val="20"/>
        <w:szCs w:val="20"/>
      </w:rPr>
    </w:pPr>
    <w:proofErr w:type="spellStart"/>
    <w:r>
      <w:rPr>
        <w:rFonts w:cs="Times New Roman"/>
        <w:sz w:val="20"/>
        <w:szCs w:val="20"/>
      </w:rPr>
      <w:t>JGosart</w:t>
    </w:r>
    <w:proofErr w:type="spellEnd"/>
    <w:r>
      <w:rPr>
        <w:rFonts w:cs="Times New Roman"/>
        <w:sz w:val="20"/>
        <w:szCs w:val="20"/>
      </w:rPr>
      <w:tab/>
    </w:r>
    <w:r>
      <w:rPr>
        <w:rFonts w:cs="Times New Roman"/>
        <w:sz w:val="20"/>
        <w:szCs w:val="20"/>
      </w:rPr>
      <w:tab/>
    </w:r>
    <w:sdt>
      <w:sdtPr>
        <w:rPr>
          <w:rFonts w:cs="Times New Roman"/>
          <w:sz w:val="20"/>
          <w:szCs w:val="20"/>
        </w:rPr>
        <w:id w:val="55097058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E41F15">
          <w:rPr>
            <w:rFonts w:cs="Times New Roman"/>
            <w:sz w:val="20"/>
            <w:szCs w:val="20"/>
          </w:rPr>
          <w:fldChar w:fldCharType="begin"/>
        </w:r>
        <w:r w:rsidRPr="00E41F15">
          <w:rPr>
            <w:rFonts w:cs="Times New Roman"/>
            <w:sz w:val="20"/>
            <w:szCs w:val="20"/>
          </w:rPr>
          <w:instrText xml:space="preserve"> PAGE   \* MERGEFORMAT </w:instrText>
        </w:r>
        <w:r w:rsidRPr="00E41F15">
          <w:rPr>
            <w:rFonts w:cs="Times New Roman"/>
            <w:sz w:val="20"/>
            <w:szCs w:val="20"/>
          </w:rPr>
          <w:fldChar w:fldCharType="separate"/>
        </w:r>
        <w:r>
          <w:rPr>
            <w:rFonts w:cs="Times New Roman"/>
            <w:noProof/>
            <w:sz w:val="20"/>
            <w:szCs w:val="20"/>
          </w:rPr>
          <w:t>1</w:t>
        </w:r>
        <w:r w:rsidRPr="00E41F15">
          <w:rPr>
            <w:rFonts w:cs="Times New Roman"/>
            <w:noProof/>
            <w:sz w:val="20"/>
            <w:szCs w:val="20"/>
          </w:rPr>
          <w:fldChar w:fldCharType="end"/>
        </w:r>
      </w:sdtContent>
    </w:sdt>
  </w:p>
  <w:p w:rsidR="00E41F15" w:rsidRDefault="00A25672">
    <w:pPr>
      <w:pStyle w:val="Header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5FB4"/>
    <w:multiLevelType w:val="hybridMultilevel"/>
    <w:tmpl w:val="AFD04BB2"/>
    <w:lvl w:ilvl="0" w:tplc="A2AE74A8">
      <w:start w:val="201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DAD08F3"/>
    <w:multiLevelType w:val="multilevel"/>
    <w:tmpl w:val="FD148E96"/>
    <w:lvl w:ilvl="0">
      <w:start w:val="2004"/>
      <w:numFmt w:val="decimal"/>
      <w:lvlText w:val="%1"/>
      <w:lvlJc w:val="left"/>
      <w:pPr>
        <w:ind w:left="1005" w:hanging="1005"/>
      </w:pPr>
      <w:rPr>
        <w:rFonts w:hint="default"/>
        <w:b w:val="0"/>
        <w:u w:val="none"/>
      </w:rPr>
    </w:lvl>
    <w:lvl w:ilvl="1">
      <w:start w:val="2009"/>
      <w:numFmt w:val="decimal"/>
      <w:lvlText w:val="%1-%2"/>
      <w:lvlJc w:val="left"/>
      <w:pPr>
        <w:ind w:left="1005" w:hanging="1005"/>
      </w:pPr>
      <w:rPr>
        <w:rFonts w:hint="default"/>
        <w:b w:val="0"/>
        <w:u w:val="none"/>
      </w:rPr>
    </w:lvl>
    <w:lvl w:ilvl="2">
      <w:start w:val="1"/>
      <w:numFmt w:val="decimal"/>
      <w:lvlText w:val="%1-%2.%3"/>
      <w:lvlJc w:val="left"/>
      <w:pPr>
        <w:ind w:left="1005" w:hanging="1005"/>
      </w:pPr>
      <w:rPr>
        <w:rFonts w:hint="default"/>
        <w:b w:val="0"/>
        <w:u w:val="none"/>
      </w:rPr>
    </w:lvl>
    <w:lvl w:ilvl="3">
      <w:start w:val="1"/>
      <w:numFmt w:val="decimal"/>
      <w:lvlText w:val="%1-%2.%3.%4"/>
      <w:lvlJc w:val="left"/>
      <w:pPr>
        <w:ind w:left="1005" w:hanging="1005"/>
      </w:pPr>
      <w:rPr>
        <w:rFonts w:hint="default"/>
        <w:b w:val="0"/>
        <w:u w:val="none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" w15:restartNumberingAfterBreak="0">
    <w:nsid w:val="71494816"/>
    <w:multiLevelType w:val="hybridMultilevel"/>
    <w:tmpl w:val="271A6DDA"/>
    <w:lvl w:ilvl="0" w:tplc="BF7EF82A">
      <w:start w:val="201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7BD"/>
    <w:rsid w:val="00A25672"/>
    <w:rsid w:val="00A5786A"/>
    <w:rsid w:val="00FE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3A0F4"/>
  <w15:chartTrackingRefBased/>
  <w15:docId w15:val="{57050EE8-56BF-47E6-8931-3187A7577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E4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FE4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rsid w:val="00FE47BD"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FE4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FE47BD"/>
  </w:style>
  <w:style w:type="paragraph" w:styleId="Header">
    <w:name w:val="header"/>
    <w:basedOn w:val="Normal"/>
    <w:link w:val="HeaderChar1"/>
    <w:uiPriority w:val="99"/>
    <w:semiHidden/>
    <w:unhideWhenUsed/>
    <w:rsid w:val="00FE4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FE47BD"/>
  </w:style>
  <w:style w:type="paragraph" w:styleId="Footer">
    <w:name w:val="footer"/>
    <w:basedOn w:val="Normal"/>
    <w:link w:val="FooterChar1"/>
    <w:uiPriority w:val="99"/>
    <w:semiHidden/>
    <w:unhideWhenUsed/>
    <w:rsid w:val="00FE4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FE4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uliagt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julia_gosart@yahoo.com</dc:creator>
  <cp:keywords/>
  <dc:description/>
  <cp:lastModifiedBy>julia_gosart@yahoo.com</cp:lastModifiedBy>
  <cp:revision>2</cp:revision>
  <dcterms:created xsi:type="dcterms:W3CDTF">2016-11-06T17:45:00Z</dcterms:created>
  <dcterms:modified xsi:type="dcterms:W3CDTF">2016-11-06T17:53:00Z</dcterms:modified>
</cp:coreProperties>
</file>