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2369" w14:textId="1C8CA019" w:rsidR="00E42B1B" w:rsidRDefault="00E42B1B" w:rsidP="009F1740">
      <w:pPr>
        <w:pStyle w:val="BodyText"/>
        <w:spacing w:before="188"/>
        <w:rPr>
          <w:lang w:bidi="he-IL"/>
        </w:rPr>
      </w:pPr>
      <w:r w:rsidRPr="001E560B">
        <w:rPr>
          <w:b/>
          <w:bCs/>
          <w:lang w:bidi="he-IL"/>
        </w:rPr>
        <w:t xml:space="preserve">Background: </w:t>
      </w:r>
      <w:r>
        <w:rPr>
          <w:lang w:bidi="he-IL"/>
        </w:rPr>
        <w:t xml:space="preserve">Family members who are caring for relatives with complex mental disorders and who are also in the midst of adjusting </w:t>
      </w:r>
      <w:r>
        <w:rPr>
          <w:lang w:bidi="he-IL"/>
        </w:rPr>
        <w:t>to a new country</w:t>
      </w:r>
      <w:r>
        <w:rPr>
          <w:lang w:bidi="he-IL"/>
        </w:rPr>
        <w:t xml:space="preserve"> following immigration suffer from a multiplicity of </w:t>
      </w:r>
      <w:r w:rsidR="00D96C61">
        <w:rPr>
          <w:lang w:bidi="he-IL"/>
        </w:rPr>
        <w:t xml:space="preserve">stress situations and a paucity of </w:t>
      </w:r>
      <w:r w:rsidR="001E560B">
        <w:rPr>
          <w:lang w:bidi="he-IL"/>
        </w:rPr>
        <w:t xml:space="preserve">available </w:t>
      </w:r>
      <w:r w:rsidR="00D96C61">
        <w:rPr>
          <w:lang w:bidi="he-IL"/>
        </w:rPr>
        <w:t>resources. Even though Israel is an immigrant-absorbing state, no research dealing with immigrants caring for a family member with a complex mental disorder has</w:t>
      </w:r>
      <w:r w:rsidR="001E560B">
        <w:rPr>
          <w:lang w:bidi="he-IL"/>
        </w:rPr>
        <w:t>, to date,</w:t>
      </w:r>
      <w:r w:rsidR="00D96C61">
        <w:rPr>
          <w:lang w:bidi="he-IL"/>
        </w:rPr>
        <w:t xml:space="preserve"> be</w:t>
      </w:r>
      <w:r w:rsidR="001E560B">
        <w:rPr>
          <w:lang w:bidi="he-IL"/>
        </w:rPr>
        <w:t>en</w:t>
      </w:r>
      <w:r w:rsidR="00D96C61">
        <w:rPr>
          <w:lang w:bidi="he-IL"/>
        </w:rPr>
        <w:t xml:space="preserve"> conducted.</w:t>
      </w:r>
    </w:p>
    <w:p w14:paraId="7E466178" w14:textId="4C4A1A53" w:rsidR="001E560B" w:rsidRPr="001E560B" w:rsidRDefault="001E560B" w:rsidP="009F1740">
      <w:pPr>
        <w:pStyle w:val="BodyText"/>
        <w:spacing w:before="188"/>
        <w:rPr>
          <w:lang w:bidi="he-IL"/>
        </w:rPr>
      </w:pPr>
      <w:r w:rsidRPr="001E560B">
        <w:rPr>
          <w:b/>
          <w:bCs/>
          <w:lang w:bidi="he-IL"/>
        </w:rPr>
        <w:t>Research objective:</w:t>
      </w:r>
      <w:r>
        <w:rPr>
          <w:lang w:bidi="he-IL"/>
        </w:rPr>
        <w:t xml:space="preserve"> This qualitative research focuses on a group of immigrants from the Former Soviet Union (FSU) and examines how they cope with a</w:t>
      </w:r>
      <w:r w:rsidRPr="001E560B">
        <w:rPr>
          <w:lang w:bidi="he-IL"/>
        </w:rPr>
        <w:t xml:space="preserve"> </w:t>
      </w:r>
      <w:r>
        <w:rPr>
          <w:lang w:bidi="he-IL"/>
        </w:rPr>
        <w:t>family member with a complex mental disorder</w:t>
      </w:r>
      <w:r>
        <w:rPr>
          <w:lang w:bidi="he-IL"/>
        </w:rPr>
        <w:t xml:space="preserve"> during the process of immigrating to Israel.</w:t>
      </w:r>
    </w:p>
    <w:p w14:paraId="658CCDC2" w14:textId="77777777" w:rsidR="00CA0E9D" w:rsidRDefault="001E560B" w:rsidP="009F1740">
      <w:pPr>
        <w:pStyle w:val="BodyText"/>
        <w:spacing w:before="188"/>
        <w:rPr>
          <w:lang w:bidi="he-IL"/>
        </w:rPr>
      </w:pPr>
      <w:r w:rsidRPr="009F1740">
        <w:rPr>
          <w:b/>
          <w:bCs/>
          <w:sz w:val="21"/>
          <w:lang w:bidi="he-IL"/>
        </w:rPr>
        <w:t>Research method:</w:t>
      </w:r>
      <w:r>
        <w:rPr>
          <w:sz w:val="21"/>
          <w:lang w:bidi="he-IL"/>
        </w:rPr>
        <w:t xml:space="preserve"> </w:t>
      </w:r>
      <w:r w:rsidR="003C7BEC">
        <w:rPr>
          <w:sz w:val="21"/>
          <w:lang w:bidi="he-IL"/>
        </w:rPr>
        <w:t>We</w:t>
      </w:r>
      <w:r w:rsidR="003C7BEC" w:rsidRPr="003C7BEC">
        <w:rPr>
          <w:sz w:val="21"/>
          <w:lang w:bidi="he-IL"/>
        </w:rPr>
        <w:t xml:space="preserve"> </w:t>
      </w:r>
      <w:r w:rsidR="003C7BEC">
        <w:rPr>
          <w:sz w:val="21"/>
          <w:lang w:bidi="he-IL"/>
        </w:rPr>
        <w:t>conducted</w:t>
      </w:r>
      <w:r w:rsidR="003C7BEC">
        <w:rPr>
          <w:sz w:val="21"/>
          <w:lang w:bidi="he-IL"/>
        </w:rPr>
        <w:t xml:space="preserve"> s</w:t>
      </w:r>
      <w:r>
        <w:rPr>
          <w:sz w:val="21"/>
          <w:lang w:bidi="he-IL"/>
        </w:rPr>
        <w:t>emi-structured deep interviews with</w:t>
      </w:r>
      <w:r w:rsidR="003C7BEC">
        <w:rPr>
          <w:sz w:val="21"/>
          <w:lang w:bidi="he-IL"/>
        </w:rPr>
        <w:t xml:space="preserve"> 32 immigrant </w:t>
      </w:r>
      <w:r w:rsidR="003C7BEC">
        <w:rPr>
          <w:lang w:bidi="he-IL"/>
        </w:rPr>
        <w:t>caregivers from the FSU. The interviews were analyzed</w:t>
      </w:r>
      <w:r w:rsidR="009F1740">
        <w:rPr>
          <w:lang w:bidi="he-IL"/>
        </w:rPr>
        <w:t xml:space="preserve"> using a content analysis methodology.</w:t>
      </w:r>
    </w:p>
    <w:p w14:paraId="576961C2" w14:textId="4D0D9FB3" w:rsidR="009F1740" w:rsidRDefault="00967EDB" w:rsidP="009F1740">
      <w:pPr>
        <w:pStyle w:val="BodyText"/>
        <w:spacing w:before="188"/>
        <w:rPr>
          <w:lang w:bidi="he-IL"/>
        </w:rPr>
      </w:pPr>
      <w:r w:rsidRPr="00967EDB">
        <w:rPr>
          <w:b/>
          <w:bCs/>
          <w:lang w:bidi="he-IL"/>
        </w:rPr>
        <w:t xml:space="preserve">Findings: </w:t>
      </w:r>
      <w:r>
        <w:rPr>
          <w:lang w:bidi="he-IL"/>
        </w:rPr>
        <w:t xml:space="preserve">The research findings indicate that the resources that help immigrant caregivers in the coping process are: 1) Personal resources – optimism and religious faith; 2) </w:t>
      </w:r>
      <w:r w:rsidR="007F2A0A">
        <w:rPr>
          <w:lang w:bidi="he-IL"/>
        </w:rPr>
        <w:t>F</w:t>
      </w:r>
      <w:r>
        <w:rPr>
          <w:lang w:bidi="he-IL"/>
        </w:rPr>
        <w:t xml:space="preserve">amily resources – A </w:t>
      </w:r>
      <w:r w:rsidR="007F2A0A">
        <w:rPr>
          <w:lang w:bidi="he-IL"/>
        </w:rPr>
        <w:t>sense</w:t>
      </w:r>
      <w:r>
        <w:rPr>
          <w:lang w:bidi="he-IL"/>
        </w:rPr>
        <w:t xml:space="preserve"> of commitment </w:t>
      </w:r>
      <w:r w:rsidR="007F2A0A">
        <w:rPr>
          <w:lang w:bidi="he-IL"/>
        </w:rPr>
        <w:t xml:space="preserve">and family support; 3) Cultural–social resources – The caregiver’s workplace and utilization of leisure time; and 4) </w:t>
      </w:r>
      <w:r w:rsidR="008F3327">
        <w:rPr>
          <w:lang w:bidi="he-IL"/>
        </w:rPr>
        <w:t>Organizational</w:t>
      </w:r>
      <w:r w:rsidR="007F2A0A">
        <w:rPr>
          <w:lang w:bidi="he-IL"/>
        </w:rPr>
        <w:t xml:space="preserve"> resources – Participation in </w:t>
      </w:r>
      <w:r w:rsidR="008F3327">
        <w:rPr>
          <w:lang w:bidi="he-IL"/>
        </w:rPr>
        <w:t>suitable</w:t>
      </w:r>
      <w:r w:rsidR="007F2A0A">
        <w:rPr>
          <w:lang w:bidi="he-IL"/>
        </w:rPr>
        <w:t xml:space="preserve"> cultural interventions in family support centers. </w:t>
      </w:r>
      <w:r w:rsidR="008F3327">
        <w:rPr>
          <w:lang w:bidi="he-IL"/>
        </w:rPr>
        <w:t xml:space="preserve">The findings demonstrate that the use of these </w:t>
      </w:r>
      <w:proofErr w:type="gramStart"/>
      <w:r w:rsidR="008F3327">
        <w:rPr>
          <w:lang w:bidi="he-IL"/>
        </w:rPr>
        <w:t>resources</w:t>
      </w:r>
      <w:proofErr w:type="gramEnd"/>
      <w:r w:rsidR="008F3327">
        <w:rPr>
          <w:lang w:bidi="he-IL"/>
        </w:rPr>
        <w:t xml:space="preserve"> ease</w:t>
      </w:r>
      <w:r w:rsidR="00716066">
        <w:rPr>
          <w:lang w:bidi="he-IL"/>
        </w:rPr>
        <w:t>s</w:t>
      </w:r>
      <w:r w:rsidR="008F3327">
        <w:rPr>
          <w:lang w:bidi="he-IL"/>
        </w:rPr>
        <w:t xml:space="preserve"> immigrant caregivers’ </w:t>
      </w:r>
      <w:r w:rsidR="008F3327">
        <w:rPr>
          <w:lang w:bidi="he-IL"/>
        </w:rPr>
        <w:t>sense</w:t>
      </w:r>
      <w:r w:rsidR="008F3327">
        <w:rPr>
          <w:lang w:bidi="he-IL"/>
        </w:rPr>
        <w:t xml:space="preserve"> of a burden, improves their coping on both personal and family levels and helps develop their sense of resiliency.</w:t>
      </w:r>
    </w:p>
    <w:p w14:paraId="36E1563E" w14:textId="0D0C2EC4" w:rsidR="008F3327" w:rsidRDefault="008F3327" w:rsidP="009F1740">
      <w:pPr>
        <w:pStyle w:val="BodyText"/>
        <w:spacing w:before="188"/>
        <w:rPr>
          <w:lang w:bidi="he-IL"/>
        </w:rPr>
      </w:pPr>
      <w:r w:rsidRPr="00F02D20">
        <w:rPr>
          <w:b/>
          <w:bCs/>
          <w:lang w:bidi="he-IL"/>
        </w:rPr>
        <w:t xml:space="preserve">Conclusions and implications for practice and policy: </w:t>
      </w:r>
      <w:r>
        <w:rPr>
          <w:lang w:bidi="he-IL"/>
        </w:rPr>
        <w:t xml:space="preserve">Immigrant caregivers of family members with a complex mental disorder who feel a lack of personal, family and social resources and who are experiencing </w:t>
      </w:r>
      <w:r w:rsidR="00F02D20">
        <w:rPr>
          <w:lang w:bidi="he-IL"/>
        </w:rPr>
        <w:t xml:space="preserve">continuing difficulties adjusting to life in Israel are the ones most in need for help from the establishment. Professionals must recognize the cultural and contextual </w:t>
      </w:r>
      <w:r w:rsidR="00F02D20">
        <w:rPr>
          <w:lang w:bidi="he-IL"/>
        </w:rPr>
        <w:t>characteristics</w:t>
      </w:r>
      <w:r w:rsidR="00F02D20">
        <w:rPr>
          <w:lang w:bidi="he-IL"/>
        </w:rPr>
        <w:t xml:space="preserve"> of immigrant caregivers and assist them in locating, gaining access to and exploiting the resources they most require.</w:t>
      </w:r>
    </w:p>
    <w:p w14:paraId="276ADFE9" w14:textId="5CCDBA31" w:rsidR="00F02D20" w:rsidRPr="008F3327" w:rsidRDefault="00F02D20" w:rsidP="009F1740">
      <w:pPr>
        <w:pStyle w:val="BodyText"/>
        <w:spacing w:before="188"/>
        <w:rPr>
          <w:rFonts w:hint="cs"/>
          <w:rtl/>
          <w:lang w:bidi="he-IL"/>
        </w:rPr>
      </w:pPr>
      <w:r w:rsidRPr="00F02D20">
        <w:rPr>
          <w:b/>
          <w:bCs/>
          <w:lang w:bidi="he-IL"/>
        </w:rPr>
        <w:t xml:space="preserve">Key words: </w:t>
      </w:r>
      <w:r>
        <w:rPr>
          <w:lang w:bidi="he-IL"/>
        </w:rPr>
        <w:t>Families, immigrant caregivers, immigrants from the FSU, complex mental disorders, coping resources, qualitative research</w:t>
      </w:r>
    </w:p>
    <w:sectPr w:rsidR="00F02D20" w:rsidRPr="008F3327" w:rsidSect="009F1740">
      <w:type w:val="continuous"/>
      <w:pgSz w:w="12240" w:h="15840"/>
      <w:pgMar w:top="12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E9D"/>
    <w:rsid w:val="000A3C4C"/>
    <w:rsid w:val="001E560B"/>
    <w:rsid w:val="002C20C5"/>
    <w:rsid w:val="003C7BEC"/>
    <w:rsid w:val="00716066"/>
    <w:rsid w:val="007F2A0A"/>
    <w:rsid w:val="008F3327"/>
    <w:rsid w:val="00967EDB"/>
    <w:rsid w:val="009F1740"/>
    <w:rsid w:val="00CA0E9D"/>
    <w:rsid w:val="00D96C61"/>
    <w:rsid w:val="00E42B1B"/>
    <w:rsid w:val="00F0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0FDE"/>
  <w15:docId w15:val="{F5E56074-015A-4E83-9737-717B45AA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6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7AB93-E1B1-4719-A904-9C992F07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Sample_Hebrew to English_Social sciences.docx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Sample_Hebrew to English_Social sciences.docx</dc:title>
  <dc:creator>yisra</dc:creator>
  <cp:lastModifiedBy>Debbie Milller</cp:lastModifiedBy>
  <cp:revision>3</cp:revision>
  <dcterms:created xsi:type="dcterms:W3CDTF">2022-06-14T13:41:00Z</dcterms:created>
  <dcterms:modified xsi:type="dcterms:W3CDTF">2022-06-14T11:48:00Z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2022-06-14T00:00:00Z</vt:filetime>
  </property>
</Properties>
</file>