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77568" w14:textId="41D08F6E" w:rsidR="00740B0D" w:rsidRPr="00022B45" w:rsidRDefault="00740B0D" w:rsidP="00740B0D">
      <w:pPr>
        <w:pStyle w:val="BodyText"/>
        <w:spacing w:before="158" w:line="252" w:lineRule="auto"/>
        <w:ind w:left="1513" w:right="538" w:firstLine="284"/>
        <w:jc w:val="both"/>
        <w:rPr>
          <w:w w:val="105"/>
          <w:lang w:val="en-GB"/>
        </w:rPr>
      </w:pPr>
      <w:r w:rsidRPr="00022B45">
        <w:rPr>
          <w:w w:val="105"/>
          <w:lang w:val="en-GB"/>
        </w:rPr>
        <w:t xml:space="preserve">In his latest film, </w:t>
      </w:r>
      <w:r w:rsidRPr="00022B45">
        <w:rPr>
          <w:rFonts w:ascii="Book Antiqua Italic" w:hAnsi="Book Antiqua Italic"/>
          <w:i/>
          <w:w w:val="105"/>
          <w:lang w:val="en-GB"/>
        </w:rPr>
        <w:t xml:space="preserve">El </w:t>
      </w:r>
      <w:proofErr w:type="spellStart"/>
      <w:r w:rsidRPr="00022B45">
        <w:rPr>
          <w:rFonts w:ascii="Book Antiqua Italic" w:hAnsi="Book Antiqua Italic"/>
          <w:i/>
          <w:w w:val="105"/>
          <w:lang w:val="en-GB"/>
        </w:rPr>
        <w:t>botón</w:t>
      </w:r>
      <w:proofErr w:type="spellEnd"/>
      <w:r w:rsidRPr="00022B45">
        <w:rPr>
          <w:rFonts w:ascii="Book Antiqua Italic" w:hAnsi="Book Antiqua Italic"/>
          <w:i/>
          <w:w w:val="105"/>
          <w:lang w:val="en-GB"/>
        </w:rPr>
        <w:t xml:space="preserve"> de </w:t>
      </w:r>
      <w:proofErr w:type="spellStart"/>
      <w:r w:rsidRPr="00022B45">
        <w:rPr>
          <w:rFonts w:ascii="Book Antiqua Italic" w:hAnsi="Book Antiqua Italic"/>
          <w:i/>
          <w:w w:val="105"/>
          <w:lang w:val="en-GB"/>
        </w:rPr>
        <w:t>nacar</w:t>
      </w:r>
      <w:proofErr w:type="spellEnd"/>
      <w:r w:rsidRPr="00022B45">
        <w:rPr>
          <w:w w:val="105"/>
          <w:lang w:val="en-GB"/>
        </w:rPr>
        <w:t>, Patricio Guzmán</w:t>
      </w:r>
      <w:r w:rsidRPr="00022B45">
        <w:rPr>
          <w:w w:val="105"/>
          <w:position w:val="5"/>
          <w:sz w:val="14"/>
          <w:lang w:val="en-GB"/>
        </w:rPr>
        <w:t xml:space="preserve">2 </w:t>
      </w:r>
      <w:r w:rsidRPr="00022B45">
        <w:rPr>
          <w:w w:val="105"/>
          <w:lang w:val="en-GB"/>
        </w:rPr>
        <w:t xml:space="preserve">continues </w:t>
      </w:r>
      <w:r>
        <w:rPr>
          <w:w w:val="105"/>
          <w:lang w:val="en-GB"/>
        </w:rPr>
        <w:t>his</w:t>
      </w:r>
      <w:r w:rsidRPr="00022B45">
        <w:rPr>
          <w:w w:val="105"/>
          <w:lang w:val="en-GB"/>
        </w:rPr>
        <w:t xml:space="preserve"> explor</w:t>
      </w:r>
      <w:r>
        <w:rPr>
          <w:w w:val="105"/>
          <w:lang w:val="en-GB"/>
        </w:rPr>
        <w:t>ation of</w:t>
      </w:r>
      <w:r w:rsidRPr="00022B45">
        <w:rPr>
          <w:w w:val="105"/>
          <w:lang w:val="en-GB"/>
        </w:rPr>
        <w:t xml:space="preserve"> Chilean memory</w:t>
      </w:r>
      <w:r>
        <w:rPr>
          <w:w w:val="105"/>
          <w:lang w:val="en-GB"/>
        </w:rPr>
        <w:t>. It is</w:t>
      </w:r>
      <w:r w:rsidRPr="00022B45">
        <w:rPr>
          <w:w w:val="105"/>
          <w:lang w:val="en-GB"/>
        </w:rPr>
        <w:t xml:space="preserve"> a common </w:t>
      </w:r>
      <w:r>
        <w:rPr>
          <w:w w:val="105"/>
          <w:lang w:val="en-GB"/>
        </w:rPr>
        <w:t>theme</w:t>
      </w:r>
      <w:r w:rsidRPr="00022B45">
        <w:rPr>
          <w:w w:val="105"/>
          <w:lang w:val="en-GB"/>
        </w:rPr>
        <w:t xml:space="preserve"> run</w:t>
      </w:r>
      <w:r>
        <w:rPr>
          <w:w w:val="105"/>
          <w:lang w:val="en-GB"/>
        </w:rPr>
        <w:t>ning</w:t>
      </w:r>
      <w:r w:rsidRPr="00022B45">
        <w:rPr>
          <w:w w:val="105"/>
          <w:lang w:val="en-GB"/>
        </w:rPr>
        <w:t xml:space="preserve"> through his artistic output. In th</w:t>
      </w:r>
      <w:r>
        <w:rPr>
          <w:w w:val="105"/>
          <w:lang w:val="en-GB"/>
        </w:rPr>
        <w:t>e</w:t>
      </w:r>
      <w:r w:rsidRPr="00022B45">
        <w:rPr>
          <w:w w:val="105"/>
          <w:lang w:val="en-GB"/>
        </w:rPr>
        <w:t xml:space="preserve"> film, an object</w:t>
      </w:r>
      <w:r>
        <w:rPr>
          <w:w w:val="105"/>
          <w:lang w:val="en-GB"/>
        </w:rPr>
        <w:t xml:space="preserve"> —</w:t>
      </w:r>
      <w:r w:rsidRPr="00022B45">
        <w:rPr>
          <w:w w:val="105"/>
          <w:lang w:val="en-GB"/>
        </w:rPr>
        <w:t xml:space="preserve"> the pearl button that gives the film its title</w:t>
      </w:r>
      <w:r>
        <w:rPr>
          <w:w w:val="105"/>
          <w:lang w:val="en-GB"/>
        </w:rPr>
        <w:t xml:space="preserve"> —</w:t>
      </w:r>
      <w:r w:rsidRPr="00022B45">
        <w:rPr>
          <w:w w:val="105"/>
          <w:lang w:val="en-GB"/>
        </w:rPr>
        <w:t xml:space="preserve"> becomes the metaphor for a dark past</w:t>
      </w:r>
      <w:r>
        <w:rPr>
          <w:w w:val="105"/>
          <w:lang w:val="en-GB"/>
        </w:rPr>
        <w:t xml:space="preserve"> </w:t>
      </w:r>
      <w:r w:rsidRPr="00022B45">
        <w:rPr>
          <w:w w:val="105"/>
          <w:lang w:val="en-GB"/>
        </w:rPr>
        <w:t xml:space="preserve">shaped by two intersecting stories. The first is that of Jemmy Button, a South American Indian </w:t>
      </w:r>
      <w:r>
        <w:rPr>
          <w:w w:val="105"/>
          <w:lang w:val="en-GB"/>
        </w:rPr>
        <w:t>who comes from</w:t>
      </w:r>
      <w:r w:rsidRPr="00022B45">
        <w:rPr>
          <w:w w:val="105"/>
          <w:lang w:val="en-GB"/>
        </w:rPr>
        <w:t xml:space="preserve"> </w:t>
      </w:r>
      <w:r>
        <w:rPr>
          <w:w w:val="105"/>
          <w:lang w:val="en-GB"/>
        </w:rPr>
        <w:t xml:space="preserve">the </w:t>
      </w:r>
      <w:r w:rsidRPr="00022B45">
        <w:rPr>
          <w:w w:val="105"/>
          <w:lang w:val="en-GB"/>
        </w:rPr>
        <w:t>Yaghan ethnic</w:t>
      </w:r>
      <w:r>
        <w:rPr>
          <w:w w:val="105"/>
          <w:lang w:val="en-GB"/>
        </w:rPr>
        <w:t xml:space="preserve"> group</w:t>
      </w:r>
      <w:r w:rsidRPr="00022B45">
        <w:rPr>
          <w:w w:val="105"/>
          <w:lang w:val="en-GB"/>
        </w:rPr>
        <w:t xml:space="preserve"> </w:t>
      </w:r>
      <w:r>
        <w:rPr>
          <w:w w:val="105"/>
          <w:lang w:val="en-GB"/>
        </w:rPr>
        <w:t>in</w:t>
      </w:r>
      <w:r w:rsidRPr="00022B45">
        <w:rPr>
          <w:w w:val="105"/>
          <w:lang w:val="en-GB"/>
        </w:rPr>
        <w:t xml:space="preserve"> the Tierra del Fuego</w:t>
      </w:r>
      <w:r>
        <w:rPr>
          <w:w w:val="105"/>
          <w:lang w:val="en-GB"/>
        </w:rPr>
        <w:t>. Button</w:t>
      </w:r>
      <w:r w:rsidRPr="00022B45">
        <w:rPr>
          <w:w w:val="105"/>
          <w:lang w:val="en-GB"/>
        </w:rPr>
        <w:t xml:space="preserve"> is said to have been sold to the English in 1830 for transportation back to the United Kingdom in exchange for a mother-of-pearl button. The second story </w:t>
      </w:r>
      <w:r>
        <w:rPr>
          <w:w w:val="105"/>
          <w:lang w:val="en-GB"/>
        </w:rPr>
        <w:t xml:space="preserve">is about </w:t>
      </w:r>
      <w:r w:rsidRPr="00022B45">
        <w:rPr>
          <w:w w:val="105"/>
          <w:lang w:val="en-GB"/>
        </w:rPr>
        <w:t xml:space="preserve">a button </w:t>
      </w:r>
      <w:r>
        <w:rPr>
          <w:w w:val="105"/>
          <w:lang w:val="en-GB"/>
        </w:rPr>
        <w:t>found</w:t>
      </w:r>
      <w:r w:rsidRPr="00022B45">
        <w:rPr>
          <w:w w:val="105"/>
          <w:lang w:val="en-GB"/>
        </w:rPr>
        <w:t xml:space="preserve"> attached to a railway track at the bottom of the ocean in Quintero Bay (Valparaíso province). It was recovered during</w:t>
      </w:r>
      <w:r>
        <w:rPr>
          <w:w w:val="105"/>
          <w:lang w:val="en-GB"/>
        </w:rPr>
        <w:t xml:space="preserve"> recent</w:t>
      </w:r>
      <w:r w:rsidRPr="00022B45">
        <w:rPr>
          <w:w w:val="105"/>
          <w:lang w:val="en-GB"/>
        </w:rPr>
        <w:t xml:space="preserve"> investigations into the crimes committed by General Pinochet’s regime</w:t>
      </w:r>
      <w:r>
        <w:rPr>
          <w:w w:val="105"/>
          <w:lang w:val="en-GB"/>
        </w:rPr>
        <w:t>, instituted</w:t>
      </w:r>
      <w:r w:rsidRPr="00022B45">
        <w:rPr>
          <w:w w:val="105"/>
          <w:lang w:val="en-GB"/>
        </w:rPr>
        <w:t xml:space="preserve"> after the overthrow of Salvador Allende in September 1973. </w:t>
      </w:r>
      <w:r>
        <w:rPr>
          <w:w w:val="105"/>
          <w:lang w:val="en-GB"/>
        </w:rPr>
        <w:t>The regime used r</w:t>
      </w:r>
      <w:r w:rsidRPr="00022B45">
        <w:rPr>
          <w:w w:val="105"/>
          <w:lang w:val="en-GB"/>
        </w:rPr>
        <w:t>ailway tracks to make the bodies of the “</w:t>
      </w:r>
      <w:r>
        <w:rPr>
          <w:w w:val="105"/>
          <w:lang w:val="en-GB"/>
        </w:rPr>
        <w:t>disappeared</w:t>
      </w:r>
      <w:r w:rsidRPr="00022B45">
        <w:rPr>
          <w:w w:val="105"/>
          <w:lang w:val="en-GB"/>
        </w:rPr>
        <w:t>”</w:t>
      </w:r>
      <w:r>
        <w:rPr>
          <w:w w:val="105"/>
          <w:lang w:val="en-GB"/>
        </w:rPr>
        <w:t xml:space="preserve"> —</w:t>
      </w:r>
      <w:r w:rsidRPr="00022B45">
        <w:rPr>
          <w:w w:val="105"/>
          <w:lang w:val="en-GB"/>
        </w:rPr>
        <w:t xml:space="preserve"> the victims of the dictatorship</w:t>
      </w:r>
      <w:r>
        <w:rPr>
          <w:w w:val="105"/>
          <w:lang w:val="en-GB"/>
        </w:rPr>
        <w:t>,</w:t>
      </w:r>
      <w:r w:rsidRPr="00022B45">
        <w:rPr>
          <w:w w:val="105"/>
          <w:lang w:val="en-GB"/>
        </w:rPr>
        <w:t xml:space="preserve"> who had usually been tortured beforehand</w:t>
      </w:r>
      <w:r>
        <w:rPr>
          <w:w w:val="105"/>
          <w:lang w:val="en-GB"/>
        </w:rPr>
        <w:t xml:space="preserve"> —</w:t>
      </w:r>
      <w:r w:rsidRPr="00022B45">
        <w:rPr>
          <w:w w:val="105"/>
          <w:lang w:val="en-GB"/>
        </w:rPr>
        <w:t xml:space="preserve"> sink to the bottom of the sea. Both the recovered railway track and the button were transferred by Judge Juan Guzmán to the </w:t>
      </w:r>
      <w:proofErr w:type="gramStart"/>
      <w:r w:rsidRPr="00022B45">
        <w:rPr>
          <w:w w:val="105"/>
          <w:lang w:val="en-GB"/>
        </w:rPr>
        <w:t>Villa</w:t>
      </w:r>
      <w:r w:rsidRPr="00022B45">
        <w:rPr>
          <w:spacing w:val="-35"/>
          <w:w w:val="105"/>
          <w:lang w:val="en-GB"/>
        </w:rPr>
        <w:t xml:space="preserve"> </w:t>
      </w:r>
      <w:r w:rsidRPr="00022B45">
        <w:rPr>
          <w:w w:val="105"/>
          <w:lang w:val="en-GB"/>
        </w:rPr>
        <w:t>Grimaldi museum</w:t>
      </w:r>
      <w:proofErr w:type="gramEnd"/>
      <w:r w:rsidRPr="00022B45">
        <w:rPr>
          <w:w w:val="105"/>
          <w:lang w:val="en-GB"/>
        </w:rPr>
        <w:t xml:space="preserve"> in Santiago in 2004. Th</w:t>
      </w:r>
      <w:r>
        <w:rPr>
          <w:w w:val="105"/>
          <w:lang w:val="en-GB"/>
        </w:rPr>
        <w:t>ese</w:t>
      </w:r>
      <w:r w:rsidRPr="00022B45">
        <w:rPr>
          <w:w w:val="105"/>
          <w:lang w:val="en-GB"/>
        </w:rPr>
        <w:t xml:space="preserve"> material trace</w:t>
      </w:r>
      <w:r>
        <w:rPr>
          <w:w w:val="105"/>
          <w:lang w:val="en-GB"/>
        </w:rPr>
        <w:t>s</w:t>
      </w:r>
      <w:r w:rsidRPr="00022B45">
        <w:rPr>
          <w:w w:val="105"/>
          <w:lang w:val="en-GB"/>
        </w:rPr>
        <w:t>, evidence of the crime</w:t>
      </w:r>
      <w:r>
        <w:rPr>
          <w:w w:val="105"/>
          <w:lang w:val="en-GB"/>
        </w:rPr>
        <w:t>s</w:t>
      </w:r>
      <w:r w:rsidRPr="00022B45">
        <w:rPr>
          <w:w w:val="105"/>
          <w:lang w:val="en-GB"/>
        </w:rPr>
        <w:t xml:space="preserve"> committed, </w:t>
      </w:r>
      <w:r>
        <w:rPr>
          <w:w w:val="105"/>
          <w:lang w:val="en-GB"/>
        </w:rPr>
        <w:t>are</w:t>
      </w:r>
      <w:r w:rsidRPr="00022B45">
        <w:rPr>
          <w:w w:val="105"/>
          <w:lang w:val="en-GB"/>
        </w:rPr>
        <w:t xml:space="preserve"> now an integral part of an installation called the Monumento </w:t>
      </w:r>
      <w:proofErr w:type="spellStart"/>
      <w:r w:rsidRPr="00022B45">
        <w:rPr>
          <w:w w:val="105"/>
          <w:lang w:val="en-GB"/>
        </w:rPr>
        <w:t>Rieles</w:t>
      </w:r>
      <w:proofErr w:type="spellEnd"/>
      <w:r w:rsidRPr="00022B45">
        <w:rPr>
          <w:w w:val="105"/>
          <w:position w:val="5"/>
          <w:sz w:val="14"/>
          <w:lang w:val="en-GB"/>
        </w:rPr>
        <w:t>3</w:t>
      </w:r>
      <w:r w:rsidRPr="00022B45">
        <w:rPr>
          <w:w w:val="105"/>
          <w:lang w:val="en-GB"/>
        </w:rPr>
        <w:t xml:space="preserve">, which was unveiled in 2007. </w:t>
      </w:r>
      <w:r>
        <w:rPr>
          <w:w w:val="105"/>
          <w:lang w:val="en-GB"/>
        </w:rPr>
        <w:t>This one object then, t</w:t>
      </w:r>
      <w:r w:rsidRPr="00022B45">
        <w:rPr>
          <w:w w:val="105"/>
          <w:lang w:val="en-GB"/>
        </w:rPr>
        <w:t>h</w:t>
      </w:r>
      <w:r>
        <w:rPr>
          <w:w w:val="105"/>
          <w:lang w:val="en-GB"/>
        </w:rPr>
        <w:t>e</w:t>
      </w:r>
      <w:r w:rsidRPr="00022B45">
        <w:rPr>
          <w:w w:val="105"/>
          <w:lang w:val="en-GB"/>
        </w:rPr>
        <w:t xml:space="preserve"> mother-of-pearl button, thus serves as a metaphor for the condemnation of a double crime, one </w:t>
      </w:r>
      <w:r>
        <w:rPr>
          <w:w w:val="105"/>
          <w:lang w:val="en-GB"/>
        </w:rPr>
        <w:t xml:space="preserve">committed </w:t>
      </w:r>
      <w:r w:rsidRPr="00022B45">
        <w:rPr>
          <w:w w:val="105"/>
          <w:lang w:val="en-GB"/>
        </w:rPr>
        <w:t>against the indigenous people of the American continent</w:t>
      </w:r>
      <w:r>
        <w:rPr>
          <w:w w:val="105"/>
          <w:lang w:val="en-GB"/>
        </w:rPr>
        <w:t xml:space="preserve"> </w:t>
      </w:r>
    </w:p>
    <w:p w14:paraId="709004B3" w14:textId="77777777" w:rsidR="00740B0D" w:rsidRPr="00022B45" w:rsidRDefault="00740B0D" w:rsidP="00740B0D">
      <w:pPr>
        <w:pStyle w:val="BodyText"/>
        <w:rPr>
          <w:lang w:val="en-GB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B48528D" wp14:editId="7093A3A4">
                <wp:simplePos x="0" y="0"/>
                <wp:positionH relativeFrom="page">
                  <wp:posOffset>1621790</wp:posOffset>
                </wp:positionH>
                <wp:positionV relativeFrom="paragraph">
                  <wp:posOffset>189230</wp:posOffset>
                </wp:positionV>
                <wp:extent cx="1828800" cy="0"/>
                <wp:effectExtent l="8890" t="11430" r="29210" b="26670"/>
                <wp:wrapTopAndBottom/>
                <wp:docPr id="4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58D6B" id="Line 2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7.7pt,14.9pt" to="271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601132C6" w14:textId="77777777" w:rsidR="00740B0D" w:rsidRPr="00022B45" w:rsidRDefault="00740B0D" w:rsidP="00740B0D">
      <w:pPr>
        <w:spacing w:before="68" w:line="254" w:lineRule="auto"/>
        <w:ind w:left="1797" w:right="539" w:hanging="284"/>
        <w:jc w:val="both"/>
        <w:rPr>
          <w:sz w:val="17"/>
          <w:lang w:val="en-GB"/>
        </w:rPr>
      </w:pPr>
      <w:r w:rsidRPr="00022B45">
        <w:rPr>
          <w:w w:val="105"/>
          <w:position w:val="4"/>
          <w:sz w:val="12"/>
          <w:lang w:val="en-GB"/>
        </w:rPr>
        <w:t xml:space="preserve">1 </w:t>
      </w:r>
      <w:r w:rsidRPr="00022B45">
        <w:rPr>
          <w:w w:val="105"/>
          <w:sz w:val="17"/>
          <w:lang w:val="en-GB"/>
        </w:rPr>
        <w:t xml:space="preserve">Testimony of one of the leading members of the </w:t>
      </w:r>
      <w:proofErr w:type="spellStart"/>
      <w:r w:rsidRPr="00022B45">
        <w:rPr>
          <w:w w:val="105"/>
          <w:sz w:val="17"/>
          <w:lang w:val="en-GB"/>
        </w:rPr>
        <w:t>Asociación</w:t>
      </w:r>
      <w:proofErr w:type="spellEnd"/>
      <w:r w:rsidRPr="00022B45">
        <w:rPr>
          <w:w w:val="105"/>
          <w:sz w:val="17"/>
          <w:lang w:val="en-GB"/>
        </w:rPr>
        <w:t xml:space="preserve"> para la </w:t>
      </w:r>
      <w:proofErr w:type="spellStart"/>
      <w:r w:rsidRPr="00022B45">
        <w:rPr>
          <w:w w:val="105"/>
          <w:sz w:val="17"/>
          <w:lang w:val="en-GB"/>
        </w:rPr>
        <w:t>Recuperación</w:t>
      </w:r>
      <w:proofErr w:type="spellEnd"/>
      <w:r w:rsidRPr="00022B45">
        <w:rPr>
          <w:w w:val="105"/>
          <w:sz w:val="17"/>
          <w:lang w:val="en-GB"/>
        </w:rPr>
        <w:t xml:space="preserve"> de la Memoria </w:t>
      </w:r>
      <w:proofErr w:type="spellStart"/>
      <w:r w:rsidRPr="00022B45">
        <w:rPr>
          <w:w w:val="105"/>
          <w:sz w:val="17"/>
          <w:lang w:val="en-GB"/>
        </w:rPr>
        <w:t>Histórica</w:t>
      </w:r>
      <w:proofErr w:type="spellEnd"/>
      <w:r w:rsidRPr="00022B45">
        <w:rPr>
          <w:w w:val="105"/>
          <w:sz w:val="17"/>
          <w:lang w:val="en-GB"/>
        </w:rPr>
        <w:t xml:space="preserve">, quoted by Layla Renshaw, </w:t>
      </w:r>
      <w:r w:rsidRPr="00022B45">
        <w:rPr>
          <w:rFonts w:ascii="Book Antiqua Italic" w:hAnsi="Book Antiqua Italic"/>
          <w:i/>
          <w:w w:val="105"/>
          <w:sz w:val="17"/>
          <w:lang w:val="en-GB"/>
        </w:rPr>
        <w:t>Exhuming Loss. Memory, Materiality and Mass Graves of the Spanish Civil War</w:t>
      </w:r>
      <w:r w:rsidRPr="00022B45">
        <w:rPr>
          <w:w w:val="105"/>
          <w:sz w:val="17"/>
          <w:lang w:val="en-GB"/>
        </w:rPr>
        <w:t>, Walnut Creek, California, Left Coast Press, 2011, p.</w:t>
      </w:r>
      <w:r w:rsidRPr="00022B45">
        <w:rPr>
          <w:spacing w:val="2"/>
          <w:w w:val="105"/>
          <w:sz w:val="17"/>
          <w:lang w:val="en-GB"/>
        </w:rPr>
        <w:t xml:space="preserve"> </w:t>
      </w:r>
      <w:r w:rsidRPr="00022B45">
        <w:rPr>
          <w:w w:val="105"/>
          <w:sz w:val="17"/>
          <w:lang w:val="en-GB"/>
        </w:rPr>
        <w:t>159.</w:t>
      </w:r>
    </w:p>
    <w:p w14:paraId="0ED5B791" w14:textId="77777777" w:rsidR="00740B0D" w:rsidRPr="00022B45" w:rsidRDefault="00740B0D" w:rsidP="00740B0D">
      <w:pPr>
        <w:spacing w:before="37"/>
        <w:ind w:left="1513"/>
        <w:rPr>
          <w:sz w:val="17"/>
          <w:lang w:val="en-GB"/>
        </w:rPr>
      </w:pPr>
      <w:r w:rsidRPr="00022B45">
        <w:rPr>
          <w:w w:val="105"/>
          <w:position w:val="4"/>
          <w:sz w:val="12"/>
          <w:lang w:val="en-GB"/>
        </w:rPr>
        <w:t xml:space="preserve">2     </w:t>
      </w:r>
      <w:r w:rsidRPr="00022B45">
        <w:rPr>
          <w:w w:val="105"/>
          <w:sz w:val="17"/>
          <w:lang w:val="en-GB"/>
        </w:rPr>
        <w:t xml:space="preserve">The film was released </w:t>
      </w:r>
      <w:r>
        <w:rPr>
          <w:w w:val="105"/>
          <w:sz w:val="17"/>
          <w:lang w:val="en-GB"/>
        </w:rPr>
        <w:t xml:space="preserve">in the US on 23 October 2015 and </w:t>
      </w:r>
      <w:r w:rsidRPr="00022B45">
        <w:rPr>
          <w:w w:val="105"/>
          <w:sz w:val="17"/>
          <w:lang w:val="en-GB"/>
        </w:rPr>
        <w:t xml:space="preserve">in the UK on 18 March 2016 under the title </w:t>
      </w:r>
      <w:r w:rsidRPr="00022B45">
        <w:rPr>
          <w:i/>
          <w:w w:val="105"/>
          <w:sz w:val="17"/>
          <w:lang w:val="en-GB"/>
        </w:rPr>
        <w:t>The Pearl Button</w:t>
      </w:r>
      <w:r w:rsidRPr="00022B45">
        <w:rPr>
          <w:w w:val="105"/>
          <w:sz w:val="17"/>
          <w:lang w:val="en-GB"/>
        </w:rPr>
        <w:t>.</w:t>
      </w:r>
    </w:p>
    <w:p w14:paraId="37EFDCCA" w14:textId="77777777" w:rsidR="00740B0D" w:rsidRPr="00022B45" w:rsidRDefault="00740B0D" w:rsidP="00740B0D">
      <w:pPr>
        <w:spacing w:before="54" w:line="252" w:lineRule="auto"/>
        <w:ind w:left="1797" w:right="539" w:hanging="284"/>
        <w:jc w:val="both"/>
        <w:rPr>
          <w:sz w:val="17"/>
          <w:lang w:val="en-GB"/>
        </w:rPr>
      </w:pPr>
      <w:r w:rsidRPr="00022B45">
        <w:rPr>
          <w:w w:val="105"/>
          <w:position w:val="4"/>
          <w:sz w:val="12"/>
          <w:lang w:val="en-GB"/>
        </w:rPr>
        <w:t xml:space="preserve">3 </w:t>
      </w:r>
      <w:r w:rsidRPr="00022B45">
        <w:rPr>
          <w:w w:val="105"/>
          <w:sz w:val="17"/>
          <w:lang w:val="en-GB"/>
        </w:rPr>
        <w:t xml:space="preserve">Images can be found on the Villa Grimaldi museum website: </w:t>
      </w:r>
      <w:hyperlink r:id="rId4">
        <w:r w:rsidRPr="00022B45">
          <w:rPr>
            <w:w w:val="105"/>
            <w:sz w:val="17"/>
            <w:lang w:val="en-GB"/>
          </w:rPr>
          <w:t>http://villagrimaldi.cl/parque-por-la-paz/monumento-rieles-2/,</w:t>
        </w:r>
      </w:hyperlink>
      <w:r w:rsidRPr="00022B45">
        <w:rPr>
          <w:w w:val="105"/>
          <w:sz w:val="17"/>
          <w:lang w:val="en-GB"/>
        </w:rPr>
        <w:t xml:space="preserve"> accessed 31 October 2017.</w:t>
      </w:r>
    </w:p>
    <w:p w14:paraId="07F6042F" w14:textId="77777777" w:rsidR="00740B0D" w:rsidRPr="00022B45" w:rsidRDefault="00740B0D" w:rsidP="00740B0D">
      <w:pPr>
        <w:spacing w:line="252" w:lineRule="auto"/>
        <w:jc w:val="both"/>
        <w:rPr>
          <w:sz w:val="17"/>
          <w:lang w:val="en-GB"/>
        </w:rPr>
        <w:sectPr w:rsidR="00740B0D" w:rsidRPr="00022B45" w:rsidSect="00740B0D">
          <w:pgSz w:w="11900" w:h="16840"/>
          <w:pgMar w:top="1600" w:right="1680" w:bottom="0" w:left="1040" w:header="720" w:footer="720" w:gutter="0"/>
          <w:cols w:space="720"/>
        </w:sectPr>
      </w:pPr>
    </w:p>
    <w:p w14:paraId="040B278A" w14:textId="77777777" w:rsidR="00740B0D" w:rsidRPr="00022B45" w:rsidRDefault="00740B0D" w:rsidP="00740B0D">
      <w:pPr>
        <w:pStyle w:val="BodyText"/>
        <w:rPr>
          <w:sz w:val="20"/>
          <w:lang w:val="en-GB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9C229" wp14:editId="0A9A9B34">
                <wp:simplePos x="0" y="0"/>
                <wp:positionH relativeFrom="page">
                  <wp:posOffset>7388225</wp:posOffset>
                </wp:positionH>
                <wp:positionV relativeFrom="page">
                  <wp:posOffset>5426075</wp:posOffset>
                </wp:positionV>
                <wp:extent cx="139065" cy="4539615"/>
                <wp:effectExtent l="0" t="3175" r="3810" b="3810"/>
                <wp:wrapNone/>
                <wp:docPr id="4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453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C06A5" w14:textId="77777777" w:rsidR="00740B0D" w:rsidRDefault="00740B0D" w:rsidP="00740B0D">
                            <w:pPr>
                              <w:spacing w:before="14"/>
                              <w:ind w:left="20" w:right="-842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 "http://www.cairn.info/" \h</w:instrText>
                            </w:r>
                            <w:r>
                              <w:fldChar w:fldCharType="separate"/>
                            </w:r>
                            <w:r w:rsidRPr="00CA291F">
                              <w:rPr>
                                <w:rFonts w:ascii="Arial" w:hAnsi="Arial"/>
                                <w:color w:val="D8D8D8"/>
                                <w:sz w:val="16"/>
                              </w:rPr>
                              <w:t>Document téléchargé depuis www.cairn.info</w:t>
                            </w:r>
                            <w:r>
                              <w:rPr>
                                <w:rFonts w:ascii="Arial" w:hAnsi="Arial"/>
                                <w:color w:val="D8D8D8"/>
                                <w:sz w:val="16"/>
                              </w:rPr>
                              <w:fldChar w:fldCharType="end"/>
                            </w:r>
                            <w:r w:rsidRPr="00CA291F">
                              <w:rPr>
                                <w:rFonts w:ascii="Arial" w:hAnsi="Arial"/>
                                <w:color w:val="D8D8D8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Pr="00CA291F">
                              <w:rPr>
                                <w:rFonts w:ascii="Arial" w:hAnsi="Arial"/>
                                <w:color w:val="D8D8D8"/>
                                <w:sz w:val="16"/>
                              </w:rPr>
                              <w:t>-  -</w:t>
                            </w:r>
                            <w:proofErr w:type="gramEnd"/>
                            <w:r w:rsidRPr="00CA291F">
                              <w:rPr>
                                <w:rFonts w:ascii="Arial" w:hAnsi="Arial"/>
                                <w:color w:val="D8D8D8"/>
                                <w:sz w:val="16"/>
                              </w:rPr>
                              <w:t xml:space="preserve">   - 86.252.32.209 - 15/11/2017 14h36. </w:t>
                            </w:r>
                            <w:r>
                              <w:rPr>
                                <w:rFonts w:ascii="Arial" w:hAnsi="Arial"/>
                                <w:color w:val="D8D8D8"/>
                                <w:sz w:val="16"/>
                              </w:rPr>
                              <w:t xml:space="preserve">© UMR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D8D8D8"/>
                                <w:sz w:val="16"/>
                              </w:rPr>
                              <w:t>Sirice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9C229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581.75pt;margin-top:427.25pt;width:10.95pt;height:357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" filled="f" stroked="f">
                <v:textbox style="layout-flow:vertical;mso-layout-flow-alt:bottom-to-top" inset="0,0,0,0">
                  <w:txbxContent>
                    <w:p w14:paraId="5A9C06A5" w14:textId="77777777" w:rsidR="00740B0D" w:rsidRDefault="00740B0D" w:rsidP="00740B0D">
                      <w:pPr>
                        <w:spacing w:before="14"/>
                        <w:ind w:left="20" w:right="-842"/>
                        <w:rPr>
                          <w:rFonts w:ascii="Arial" w:hAnsi="Arial"/>
                          <w:sz w:val="16"/>
                        </w:rPr>
                      </w:pPr>
                      <w:r>
                        <w:fldChar w:fldCharType="begin"/>
                      </w:r>
                      <w:r>
                        <w:instrText>HYPERLINK "http://www.cairn.info/" \h</w:instrText>
                      </w:r>
                      <w:r>
                        <w:fldChar w:fldCharType="separate"/>
                      </w:r>
                      <w:r w:rsidRPr="00CA291F">
                        <w:rPr>
                          <w:rFonts w:ascii="Arial" w:hAnsi="Arial"/>
                          <w:color w:val="D8D8D8"/>
                          <w:sz w:val="16"/>
                        </w:rPr>
                        <w:t>Document téléchargé depuis www.cairn.info</w:t>
                      </w:r>
                      <w:r>
                        <w:rPr>
                          <w:rFonts w:ascii="Arial" w:hAnsi="Arial"/>
                          <w:color w:val="D8D8D8"/>
                          <w:sz w:val="16"/>
                        </w:rPr>
                        <w:fldChar w:fldCharType="end"/>
                      </w:r>
                      <w:r w:rsidRPr="00CA291F">
                        <w:rPr>
                          <w:rFonts w:ascii="Arial" w:hAnsi="Arial"/>
                          <w:color w:val="D8D8D8"/>
                          <w:sz w:val="16"/>
                        </w:rPr>
                        <w:t xml:space="preserve"> </w:t>
                      </w:r>
                      <w:proofErr w:type="gramStart"/>
                      <w:r w:rsidRPr="00CA291F">
                        <w:rPr>
                          <w:rFonts w:ascii="Arial" w:hAnsi="Arial"/>
                          <w:color w:val="D8D8D8"/>
                          <w:sz w:val="16"/>
                        </w:rPr>
                        <w:t>-  -</w:t>
                      </w:r>
                      <w:proofErr w:type="gramEnd"/>
                      <w:r w:rsidRPr="00CA291F">
                        <w:rPr>
                          <w:rFonts w:ascii="Arial" w:hAnsi="Arial"/>
                          <w:color w:val="D8D8D8"/>
                          <w:sz w:val="16"/>
                        </w:rPr>
                        <w:t xml:space="preserve">   - 86.252.32.209 - 15/11/2017 14h36. </w:t>
                      </w:r>
                      <w:r>
                        <w:rPr>
                          <w:rFonts w:ascii="Arial" w:hAnsi="Arial"/>
                          <w:color w:val="D8D8D8"/>
                          <w:sz w:val="16"/>
                        </w:rPr>
                        <w:t xml:space="preserve">© UMR </w:t>
                      </w:r>
                      <w:proofErr w:type="spellStart"/>
                      <w:r>
                        <w:rPr>
                          <w:rFonts w:ascii="Arial" w:hAnsi="Arial"/>
                          <w:color w:val="D8D8D8"/>
                          <w:sz w:val="16"/>
                        </w:rPr>
                        <w:t>Sirice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38FF11" w14:textId="6CB588A7" w:rsidR="0082053A" w:rsidRDefault="00740B0D" w:rsidP="00740B0D">
      <w:pPr>
        <w:ind w:left="1514" w:right="539"/>
        <w:jc w:val="both"/>
      </w:pPr>
      <w:r w:rsidRPr="00022B45">
        <w:rPr>
          <w:w w:val="105"/>
          <w:lang w:val="en-GB"/>
        </w:rPr>
        <w:t xml:space="preserve">by the European colonists, </w:t>
      </w:r>
      <w:r>
        <w:rPr>
          <w:w w:val="105"/>
          <w:lang w:val="en-GB"/>
        </w:rPr>
        <w:t xml:space="preserve">and </w:t>
      </w:r>
      <w:r w:rsidRPr="00022B45">
        <w:rPr>
          <w:w w:val="105"/>
          <w:lang w:val="en-GB"/>
        </w:rPr>
        <w:t xml:space="preserve">the other against the political opponents of the Pinochet regime. The ocean echoes with the voices of the Patagonian Indians and the thousands that </w:t>
      </w:r>
      <w:r>
        <w:rPr>
          <w:w w:val="105"/>
          <w:lang w:val="en-GB"/>
        </w:rPr>
        <w:t xml:space="preserve">disappeared </w:t>
      </w:r>
      <w:r w:rsidRPr="00022B45">
        <w:rPr>
          <w:w w:val="105"/>
          <w:lang w:val="en-GB"/>
        </w:rPr>
        <w:t xml:space="preserve">during the dictatorship.  </w:t>
      </w:r>
    </w:p>
    <w:sectPr w:rsidR="008205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 Italic">
    <w:altName w:val="Book Antiqua Italic"/>
    <w:panose1 w:val="020405020503050A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0D"/>
    <w:rsid w:val="001811EC"/>
    <w:rsid w:val="00222C66"/>
    <w:rsid w:val="00740B0D"/>
    <w:rsid w:val="0082053A"/>
    <w:rsid w:val="009D63A0"/>
    <w:rsid w:val="00B123F9"/>
    <w:rsid w:val="00F1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132B"/>
  <w15:chartTrackingRefBased/>
  <w15:docId w15:val="{A6A2A0D1-F04A-4878-A62B-64E2E48F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40B0D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B0D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B0D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B0D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B0D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B0D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B0D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B0D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B0D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B0D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B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B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B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B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B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B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B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B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B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B0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0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B0D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0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B0D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0B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B0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0B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B0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B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B0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40B0D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40B0D"/>
    <w:rPr>
      <w:rFonts w:ascii="Book Antiqua" w:eastAsia="Book Antiqua" w:hAnsi="Book Antiqua" w:cs="Book Antiqua"/>
      <w:kern w:val="0"/>
      <w:sz w:val="21"/>
      <w:szCs w:val="21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40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B0D"/>
    <w:rPr>
      <w:rFonts w:ascii="Book Antiqua" w:eastAsia="Book Antiqua" w:hAnsi="Book Antiqua" w:cs="Book Antiqua"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40B0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llagrimaldi.cl/parque-por-la-paz/monumento-rieles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Ferguson</dc:creator>
  <cp:keywords/>
  <dc:description/>
  <cp:lastModifiedBy>Clare Ferguson</cp:lastModifiedBy>
  <cp:revision>1</cp:revision>
  <dcterms:created xsi:type="dcterms:W3CDTF">2024-09-23T17:10:00Z</dcterms:created>
  <dcterms:modified xsi:type="dcterms:W3CDTF">2024-09-23T17:13:00Z</dcterms:modified>
</cp:coreProperties>
</file>