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573B" w14:textId="77777777" w:rsidR="006F0AA2" w:rsidRDefault="006F0AA2" w:rsidP="006F0AA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Part 1: PENALTIES: A CRUCIAL MOMENT IN MODERN FOOTBALL</w:t>
      </w:r>
    </w:p>
    <w:p w14:paraId="6C721E7D" w14:textId="77777777" w:rsidR="006F0AA2" w:rsidRPr="009E15E3" w:rsidRDefault="006F0AA2" w:rsidP="006F0AA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6"/>
        </w:rPr>
        <w:t xml:space="preserve">       Chapter 1. Concepts of penalties and approaches to taking them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1.1. The history of penalties </w:t>
      </w:r>
    </w:p>
    <w:p w14:paraId="71089A1E" w14:textId="52345B54" w:rsidR="006F0AA2" w:rsidRDefault="006F0AA2" w:rsidP="006F0AA2">
      <w:r>
        <w:rPr>
          <w:color w:val="000000"/>
        </w:rPr>
        <w:t xml:space="preserve">        Football is generally a low-scoring game, </w:t>
      </w:r>
      <w:r w:rsidR="008F6C3F">
        <w:rPr>
          <w:color w:val="000000"/>
        </w:rPr>
        <w:t>and this</w:t>
      </w:r>
      <w:r>
        <w:rPr>
          <w:color w:val="000000"/>
        </w:rPr>
        <w:t xml:space="preserve"> means that penalties often play a decisive role in determining the final score</w:t>
      </w:r>
      <w:r w:rsidR="00A518C9">
        <w:rPr>
          <w:color w:val="000000"/>
        </w:rPr>
        <w:t xml:space="preserve"> – something that</w:t>
      </w:r>
      <w:r>
        <w:t xml:space="preserve"> is not the case with the 7-metre throw in handball, or the free throw in basketball.</w:t>
      </w:r>
      <w:r>
        <w:rPr>
          <w:color w:val="000000"/>
        </w:rPr>
        <w:tab/>
      </w:r>
      <w:r>
        <w:rPr>
          <w:color w:val="000000"/>
        </w:rPr>
        <w:br/>
        <w:t xml:space="preserve">        The idea of the penalty kick was first posited 130 years ago, in 1890, by </w:t>
      </w:r>
      <w:r>
        <w:t>none other than a goalkeeper: William McCrum</w:t>
      </w:r>
      <w:r>
        <w:rPr>
          <w:color w:val="FF0000"/>
        </w:rPr>
        <w:t xml:space="preserve"> </w:t>
      </w:r>
      <w:r>
        <w:rPr>
          <w:color w:val="000000"/>
        </w:rPr>
        <w:t>of</w:t>
      </w:r>
      <w:r>
        <w:rPr>
          <w:color w:val="FF0000"/>
        </w:rPr>
        <w:t xml:space="preserve"> </w:t>
      </w:r>
      <w:r>
        <w:t xml:space="preserve">Irish side </w:t>
      </w:r>
      <w:r>
        <w:rPr>
          <w:color w:val="000000"/>
        </w:rPr>
        <w:t xml:space="preserve">Milford Everton. </w:t>
      </w:r>
      <w:r>
        <w:t>To begin with, nobody could understand why a goalkeeper</w:t>
      </w:r>
      <w:r w:rsidR="00A518C9">
        <w:t>,</w:t>
      </w:r>
      <w:r>
        <w:t xml:space="preserve"> of all people</w:t>
      </w:r>
      <w:r w:rsidR="00A518C9">
        <w:t>,</w:t>
      </w:r>
      <w:r>
        <w:t xml:space="preserve"> would suggest such a thing.</w:t>
      </w:r>
      <w:r>
        <w:rPr>
          <w:color w:val="000000"/>
        </w:rPr>
        <w:t xml:space="preserve"> </w:t>
      </w:r>
      <w:r>
        <w:t xml:space="preserve">Following heated debate within the Irish Football Association, the idea was accepted and put forward to the </w:t>
      </w:r>
      <w:commentRangeStart w:id="0"/>
      <w:r>
        <w:t xml:space="preserve">IFAB </w:t>
      </w:r>
      <w:commentRangeEnd w:id="0"/>
      <w:r w:rsidR="000B6893">
        <w:rPr>
          <w:rStyle w:val="CommentReference"/>
        </w:rPr>
        <w:commentReference w:id="0"/>
      </w:r>
      <w:r>
        <w:t>in June 1890.</w:t>
      </w:r>
      <w:r>
        <w:rPr>
          <w:color w:val="000000"/>
        </w:rPr>
        <w:t xml:space="preserve"> One year later, on 2 June 1891, the penalty kick was added to the Laws of the Game as the 13th rule [26], and on 14 September 1891 the first penalty in an official match was awarded during a game between Wolverhampton Wanderers and Accrington [321].</w:t>
      </w:r>
      <w:r>
        <w:rPr>
          <w:color w:val="000000"/>
        </w:rPr>
        <w:tab/>
      </w:r>
      <w:r>
        <w:rPr>
          <w:color w:val="000000"/>
        </w:rPr>
        <w:br/>
        <w:t xml:space="preserve">          </w:t>
      </w:r>
      <w:r>
        <w:t xml:space="preserve">Some people claim that the real reason </w:t>
      </w:r>
      <w:r w:rsidR="00AF6F79">
        <w:t xml:space="preserve">behind the introduction of </w:t>
      </w:r>
      <w:r>
        <w:t xml:space="preserve">the penalty </w:t>
      </w:r>
      <w:r w:rsidR="00A07666">
        <w:t xml:space="preserve">kick </w:t>
      </w:r>
      <w:r>
        <w:t xml:space="preserve">was </w:t>
      </w:r>
      <w:r w:rsidR="00AF6F79">
        <w:t>that</w:t>
      </w:r>
      <w:r>
        <w:t xml:space="preserve">, during the 1891 FA Cup </w:t>
      </w:r>
      <w:commentRangeStart w:id="1"/>
      <w:r>
        <w:t xml:space="preserve">quarter-final </w:t>
      </w:r>
      <w:commentRangeEnd w:id="1"/>
      <w:r w:rsidR="000B6893">
        <w:rPr>
          <w:rStyle w:val="CommentReference"/>
        </w:rPr>
        <w:commentReference w:id="1"/>
      </w:r>
      <w:r>
        <w:t xml:space="preserve">between Notts County and Stoke </w:t>
      </w:r>
      <w:commentRangeStart w:id="2"/>
      <w:r>
        <w:t>City,</w:t>
      </w:r>
      <w:commentRangeEnd w:id="2"/>
      <w:r w:rsidR="000B6893">
        <w:rPr>
          <w:rStyle w:val="CommentReference"/>
        </w:rPr>
        <w:commentReference w:id="2"/>
      </w:r>
      <w:r>
        <w:rPr>
          <w:color w:val="FF0000"/>
        </w:rPr>
        <w:t xml:space="preserve"> </w:t>
      </w:r>
      <w:r>
        <w:rPr>
          <w:color w:val="000000"/>
        </w:rPr>
        <w:t>one of the first-team's defenders saved a goal by punching the ball away with his hand.</w:t>
      </w:r>
      <w:r>
        <w:rPr>
          <w:color w:val="FF0000"/>
        </w:rPr>
        <w:t xml:space="preserve"> </w:t>
      </w:r>
      <w:r>
        <w:t>The direct free kick – the punishment of the time – did not lead to a goal, and everyone agreed that they had been witness to a scandalous injustice.</w:t>
      </w:r>
      <w:r>
        <w:rPr>
          <w:color w:val="000000"/>
        </w:rPr>
        <w:t xml:space="preserve"> A new rule </w:t>
      </w:r>
      <w:r w:rsidR="0099125C">
        <w:rPr>
          <w:color w:val="000000"/>
        </w:rPr>
        <w:t>was going to be needed to</w:t>
      </w:r>
      <w:r>
        <w:rPr>
          <w:color w:val="000000"/>
        </w:rPr>
        <w:t xml:space="preserve"> make it impossible for this to happen again [200].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FF0000"/>
        </w:rPr>
        <w:t xml:space="preserve">        </w:t>
      </w:r>
      <w:r>
        <w:rPr>
          <w:color w:val="000000"/>
        </w:rPr>
        <w:t xml:space="preserve">Early on, teams were somewhat reluctant to accept the penalty kick, considering it beneath the dignity of a gentleman to receive such a “gift” [ibidem]. Some teams even saw taking advantage of a penalty kick as a form of cheating. Others viewed the new rule quite simply as </w:t>
      </w:r>
      <w:r>
        <w:t>“an oak spike in the heart of the game”</w:t>
      </w:r>
      <w:r>
        <w:rPr>
          <w:color w:val="000000"/>
        </w:rPr>
        <w:t xml:space="preserve"> [14]. Soon enough, however, these gestures of honour died out, with players eventually virtually begging for penalties. </w:t>
      </w:r>
      <w:r>
        <w:rPr>
          <w:color w:val="000000"/>
        </w:rPr>
        <w:tab/>
      </w:r>
      <w:r>
        <w:rPr>
          <w:color w:val="FF0000"/>
        </w:rPr>
        <w:br/>
      </w:r>
    </w:p>
    <w:sectPr w:rsidR="006F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" w:date="2021-03-04T09:08:00Z" w:initials="b">
    <w:p w14:paraId="0E8EE97D" w14:textId="394EDD9E" w:rsidR="000B6893" w:rsidRDefault="000B6893">
      <w:pPr>
        <w:pStyle w:val="CommentText"/>
      </w:pPr>
      <w:r>
        <w:rPr>
          <w:rStyle w:val="CommentReference"/>
        </w:rPr>
        <w:annotationRef/>
      </w:r>
      <w:r w:rsidR="009878C9">
        <w:t xml:space="preserve">I believe the governing body that introduced the penalty kick rule was the IFAB. FIFA wasn’t founded until 1904. </w:t>
      </w:r>
      <w:r>
        <w:t>I’ve updated the English to reflect this, but it’d be great to get a second opinion.</w:t>
      </w:r>
    </w:p>
  </w:comment>
  <w:comment w:id="1" w:author="B" w:date="2021-03-04T09:08:00Z" w:initials="b">
    <w:p w14:paraId="37B56B02" w14:textId="28FF72BA" w:rsidR="000B6893" w:rsidRDefault="000B6893">
      <w:pPr>
        <w:pStyle w:val="CommentText"/>
      </w:pPr>
      <w:r>
        <w:rPr>
          <w:rStyle w:val="CommentReference"/>
        </w:rPr>
        <w:annotationRef/>
      </w:r>
      <w:r w:rsidR="009878C9">
        <w:t xml:space="preserve">I believe the Notts County-Stoke City match was the quarter-final, not the semi-final. </w:t>
      </w:r>
      <w:r>
        <w:t>I’ve updated the English to reflect this, but it’d be great to get a second opinion.</w:t>
      </w:r>
    </w:p>
  </w:comment>
  <w:comment w:id="2" w:author="B" w:date="2021-03-04T09:08:00Z" w:initials="b">
    <w:p w14:paraId="21D1551B" w14:textId="7186242E" w:rsidR="000B6893" w:rsidRDefault="000B6893">
      <w:pPr>
        <w:pStyle w:val="CommentText"/>
      </w:pPr>
      <w:r>
        <w:rPr>
          <w:rStyle w:val="CommentReference"/>
        </w:rPr>
        <w:annotationRef/>
      </w:r>
      <w:r>
        <w:t>There seems to be an unnecessary full stop here in the Romanian text (I’ve removed it from the English)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8EE97D" w15:done="0"/>
  <w15:commentEx w15:paraId="37B56B02" w15:done="0"/>
  <w15:commentEx w15:paraId="21D155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21FA" w16cex:dateUtc="2021-03-04T09:08:00Z"/>
  <w16cex:commentExtensible w16cex:durableId="23EB2207" w16cex:dateUtc="2021-03-04T09:08:00Z"/>
  <w16cex:commentExtensible w16cex:durableId="23EB2213" w16cex:dateUtc="2021-03-04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8EE97D" w16cid:durableId="23EB21FA"/>
  <w16cid:commentId w16cid:paraId="37B56B02" w16cid:durableId="23EB2207"/>
  <w16cid:commentId w16cid:paraId="21D1551B" w16cid:durableId="23EB22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">
    <w15:presenceInfo w15:providerId="None" w15:userId="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2"/>
    <w:rsid w:val="000B6893"/>
    <w:rsid w:val="006E637F"/>
    <w:rsid w:val="006F0AA2"/>
    <w:rsid w:val="0079469B"/>
    <w:rsid w:val="00850556"/>
    <w:rsid w:val="008F6C3F"/>
    <w:rsid w:val="009878C9"/>
    <w:rsid w:val="0099125C"/>
    <w:rsid w:val="00A07666"/>
    <w:rsid w:val="00A518C9"/>
    <w:rsid w:val="00AD2FED"/>
    <w:rsid w:val="00AF6F79"/>
    <w:rsid w:val="00C01EB4"/>
    <w:rsid w:val="00E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7B6E"/>
  <w15:chartTrackingRefBased/>
  <w15:docId w15:val="{2A54FE1D-8464-47F2-8F10-938246A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AA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3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B</cp:lastModifiedBy>
  <cp:revision>13</cp:revision>
  <dcterms:created xsi:type="dcterms:W3CDTF">2021-02-28T10:24:00Z</dcterms:created>
  <dcterms:modified xsi:type="dcterms:W3CDTF">2021-03-04T09:18:00Z</dcterms:modified>
</cp:coreProperties>
</file>