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670BE" w14:textId="77777777" w:rsidR="00006CD7" w:rsidRPr="00006CD7" w:rsidRDefault="00006CD7" w:rsidP="00006CD7">
      <w:pPr>
        <w:spacing w:before="240" w:after="240" w:line="288" w:lineRule="auto"/>
        <w:rPr>
          <w:rFonts w:ascii="Verdana" w:eastAsiaTheme="minorHAnsi" w:hAnsi="Verdana" w:cs="Verdana"/>
          <w:color w:val="337CAD"/>
          <w:sz w:val="20"/>
          <w:szCs w:val="20"/>
          <w:lang w:eastAsia="en-US" w:bidi="ar-SA"/>
          <w14:ligatures w14:val="standardContextual"/>
        </w:rPr>
      </w:pPr>
      <w:r w:rsidRPr="00006CD7">
        <w:rPr>
          <w:b/>
          <w:color w:val="4F90D0"/>
          <w:sz w:val="20"/>
          <w:szCs w:val="20"/>
        </w:rPr>
        <w:t>Solutions</w:t>
      </w:r>
    </w:p>
    <w:p w14:paraId="119FE532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</w:pPr>
      <w:r w:rsidRPr="00006CD7">
        <w:rPr>
          <w:rFonts w:eastAsia="ArialMT"/>
          <w:color w:val="000000"/>
          <w:sz w:val="20"/>
          <w:szCs w:val="20"/>
          <w:lang w:eastAsia="en-US" w:bidi="ar-SA"/>
          <w14:ligatures w14:val="standardContextual"/>
        </w:rPr>
        <w:t>●</w:t>
      </w:r>
      <w:r w:rsidRPr="00006CD7">
        <w:rPr>
          <w:rFonts w:ascii="ArialMT" w:eastAsia="ArialMT" w:hAnsi="Verdana" w:cs="ArialMT"/>
          <w:color w:val="000000"/>
          <w:sz w:val="20"/>
          <w:szCs w:val="20"/>
          <w:lang w:eastAsia="en-US" w:bidi="ar-SA"/>
          <w14:ligatures w14:val="standardContextual"/>
        </w:rPr>
        <w:t xml:space="preserve"> </w:t>
      </w: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>Data centers</w:t>
      </w:r>
    </w:p>
    <w:p w14:paraId="3E285D2C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</w:pPr>
      <w:r w:rsidRPr="00006CD7">
        <w:rPr>
          <w:rFonts w:eastAsia="ArialMT"/>
          <w:color w:val="000000"/>
          <w:sz w:val="20"/>
          <w:szCs w:val="20"/>
          <w:lang w:eastAsia="en-US" w:bidi="ar-SA"/>
          <w14:ligatures w14:val="standardContextual"/>
        </w:rPr>
        <w:t>●</w:t>
      </w:r>
      <w:r w:rsidRPr="00006CD7">
        <w:rPr>
          <w:rFonts w:ascii="ArialMT" w:eastAsia="ArialMT" w:hAnsi="Verdana" w:cs="ArialMT"/>
          <w:color w:val="000000"/>
          <w:sz w:val="20"/>
          <w:szCs w:val="20"/>
          <w:lang w:eastAsia="en-US" w:bidi="ar-SA"/>
          <w14:ligatures w14:val="standardContextual"/>
        </w:rPr>
        <w:t xml:space="preserve"> </w:t>
      </w: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>Web hosting companies</w:t>
      </w:r>
    </w:p>
    <w:p w14:paraId="2D8B28B1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</w:pPr>
      <w:r w:rsidRPr="00006CD7">
        <w:rPr>
          <w:rFonts w:eastAsia="ArialMT"/>
          <w:color w:val="000000"/>
          <w:sz w:val="20"/>
          <w:szCs w:val="20"/>
          <w:lang w:eastAsia="en-US" w:bidi="ar-SA"/>
          <w14:ligatures w14:val="standardContextual"/>
        </w:rPr>
        <w:t>●</w:t>
      </w:r>
      <w:r w:rsidRPr="00006CD7">
        <w:rPr>
          <w:rFonts w:ascii="ArialMT" w:eastAsia="ArialMT" w:hAnsi="Verdana" w:cs="ArialMT"/>
          <w:color w:val="000000"/>
          <w:sz w:val="20"/>
          <w:szCs w:val="20"/>
          <w:lang w:eastAsia="en-US" w:bidi="ar-SA"/>
          <w14:ligatures w14:val="standardContextual"/>
        </w:rPr>
        <w:t xml:space="preserve"> </w:t>
      </w: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>Users</w:t>
      </w:r>
    </w:p>
    <w:p w14:paraId="4EA4E19F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eastAsia="en-US" w:bidi="ar-SA"/>
          <w14:ligatures w14:val="standardContextual"/>
        </w:rPr>
      </w:pPr>
      <w:r w:rsidRPr="00006CD7">
        <w:rPr>
          <w:rFonts w:eastAsia="Arial-BoldMT"/>
          <w:b/>
          <w:bCs/>
          <w:color w:val="000000"/>
          <w:sz w:val="20"/>
          <w:szCs w:val="20"/>
          <w:lang w:eastAsia="en-US" w:bidi="ar-SA"/>
          <w14:ligatures w14:val="standardContextual"/>
        </w:rPr>
        <w:t>●</w:t>
      </w:r>
      <w:r w:rsidRPr="00006CD7">
        <w:rPr>
          <w:rFonts w:ascii="Arial-BoldMT" w:eastAsia="Arial-BoldMT" w:hAnsi="Verdana" w:cs="Arial-BoldMT"/>
          <w:b/>
          <w:bCs/>
          <w:color w:val="000000"/>
          <w:sz w:val="20"/>
          <w:szCs w:val="20"/>
          <w:lang w:eastAsia="en-US" w:bidi="ar-SA"/>
          <w14:ligatures w14:val="standardContextual"/>
        </w:rPr>
        <w:t xml:space="preserve"> </w:t>
      </w:r>
      <w:r w:rsidRPr="00006CD7">
        <w:rPr>
          <w:rFonts w:ascii="Calibri" w:eastAsiaTheme="minorHAnsi" w:hAnsi="Calibri" w:cs="Calibri"/>
          <w:color w:val="0000FF"/>
          <w:sz w:val="20"/>
          <w:szCs w:val="20"/>
          <w:lang w:eastAsia="en-US" w:bidi="ar-SA"/>
          <w14:ligatures w14:val="standardContextual"/>
        </w:rPr>
        <w:t xml:space="preserve">http://ispsystem.com/en/custom-solution </w:t>
      </w:r>
      <w:r w:rsidRPr="00006CD7"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eastAsia="en-US" w:bidi="ar-SA"/>
          <w14:ligatures w14:val="standardContextual"/>
        </w:rPr>
        <w:t xml:space="preserve">Custom </w:t>
      </w:r>
      <w:proofErr w:type="spellStart"/>
      <w:r w:rsidRPr="00006CD7">
        <w:rPr>
          <w:rFonts w:ascii="Verdana-Bold" w:eastAsiaTheme="minorHAnsi" w:hAnsi="Verdana-Bold" w:cs="Verdana-Bold"/>
          <w:b/>
          <w:bCs/>
          <w:color w:val="000000"/>
          <w:sz w:val="20"/>
          <w:szCs w:val="20"/>
          <w:lang w:eastAsia="en-US" w:bidi="ar-SA"/>
          <w14:ligatures w14:val="standardContextual"/>
        </w:rPr>
        <w:t>solution</w:t>
      </w:r>
      <w:proofErr w:type="spellEnd"/>
    </w:p>
    <w:p w14:paraId="26706A01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</w:pPr>
      <w:r w:rsidRPr="00006CD7">
        <w:rPr>
          <w:rFonts w:eastAsia="ArialMT"/>
          <w:color w:val="000000"/>
          <w:sz w:val="20"/>
          <w:szCs w:val="20"/>
          <w:lang w:eastAsia="en-US" w:bidi="ar-SA"/>
          <w14:ligatures w14:val="standardContextual"/>
        </w:rPr>
        <w:t>●</w:t>
      </w:r>
      <w:r w:rsidRPr="00006CD7">
        <w:rPr>
          <w:rFonts w:ascii="ArialMT" w:eastAsia="ArialMT" w:hAnsi="Verdana" w:cs="ArialMT"/>
          <w:color w:val="000000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>Education</w:t>
      </w:r>
      <w:proofErr w:type="spellEnd"/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 xml:space="preserve"> institution</w:t>
      </w:r>
    </w:p>
    <w:p w14:paraId="6A6D6C0F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</w:pPr>
    </w:p>
    <w:p w14:paraId="419F68A7" w14:textId="48669008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-Bold" w:eastAsiaTheme="minorHAnsi" w:hAnsi="Verdana-Bold" w:cs="Verdana-Bold"/>
          <w:b/>
          <w:bCs/>
          <w:color w:val="4F91D1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-Bold" w:eastAsiaTheme="minorHAnsi" w:hAnsi="Verdana-Bold" w:cs="Verdana-Bold"/>
          <w:b/>
          <w:bCs/>
          <w:color w:val="4F91D1"/>
          <w:sz w:val="20"/>
          <w:szCs w:val="20"/>
          <w:lang w:eastAsia="en-US" w:bidi="ar-SA"/>
          <w14:ligatures w14:val="standardContextual"/>
        </w:rPr>
        <w:t xml:space="preserve">Custom </w:t>
      </w:r>
      <w:proofErr w:type="spellStart"/>
      <w:r w:rsidRPr="00006CD7">
        <w:rPr>
          <w:rFonts w:ascii="Verdana-Bold" w:eastAsiaTheme="minorHAnsi" w:hAnsi="Verdana-Bold" w:cs="Verdana-Bold"/>
          <w:b/>
          <w:bCs/>
          <w:color w:val="4F91D1"/>
          <w:sz w:val="20"/>
          <w:szCs w:val="20"/>
          <w:lang w:eastAsia="en-US" w:bidi="ar-SA"/>
          <w14:ligatures w14:val="standardContextual"/>
        </w:rPr>
        <w:t>solutions</w:t>
      </w:r>
      <w:proofErr w:type="spellEnd"/>
      <w:r w:rsidRPr="00006CD7">
        <w:rPr>
          <w:rFonts w:ascii="Verdana-Bold" w:eastAsiaTheme="minorHAnsi" w:hAnsi="Verdana-Bold" w:cs="Verdana-Bold"/>
          <w:b/>
          <w:bCs/>
          <w:color w:val="4F91D1"/>
          <w:sz w:val="20"/>
          <w:szCs w:val="20"/>
          <w:lang w:eastAsia="en-US" w:bidi="ar-SA"/>
          <w14:ligatures w14:val="standardContextual"/>
        </w:rPr>
        <w:tab/>
      </w:r>
    </w:p>
    <w:p w14:paraId="0C444FFE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Many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successful</w:t>
      </w:r>
      <w:proofErr w:type="spellEnd"/>
      <w:r w:rsidRPr="00006CD7">
        <w:rPr>
          <w:color w:val="4B5663"/>
          <w:sz w:val="20"/>
          <w:szCs w:val="20"/>
        </w:rPr>
        <w:t xml:space="preserve"> companies are </w:t>
      </w:r>
      <w:proofErr w:type="spellStart"/>
      <w:r w:rsidRPr="00006CD7">
        <w:rPr>
          <w:color w:val="4B5663"/>
          <w:sz w:val="20"/>
          <w:szCs w:val="20"/>
        </w:rPr>
        <w:t>seeking</w:t>
      </w:r>
      <w:proofErr w:type="spellEnd"/>
      <w:r w:rsidRPr="00006CD7">
        <w:rPr>
          <w:color w:val="4B5663"/>
          <w:sz w:val="20"/>
          <w:szCs w:val="20"/>
        </w:rPr>
        <w:t xml:space="preserve"> the </w:t>
      </w:r>
      <w:proofErr w:type="spellStart"/>
      <w:r w:rsidRPr="00006CD7">
        <w:rPr>
          <w:color w:val="4B5663"/>
          <w:sz w:val="20"/>
          <w:szCs w:val="20"/>
        </w:rPr>
        <w:t>right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solution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unique</w:t>
      </w:r>
      <w:proofErr w:type="spellEnd"/>
      <w:r w:rsidRPr="00006CD7">
        <w:rPr>
          <w:color w:val="4B5663"/>
          <w:sz w:val="20"/>
          <w:szCs w:val="20"/>
        </w:rPr>
        <w:t xml:space="preserve"> to </w:t>
      </w:r>
      <w:proofErr w:type="spellStart"/>
      <w:r w:rsidRPr="00006CD7">
        <w:rPr>
          <w:color w:val="4B5663"/>
          <w:sz w:val="20"/>
          <w:szCs w:val="20"/>
        </w:rPr>
        <w:t>their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growing</w:t>
      </w:r>
      <w:proofErr w:type="spellEnd"/>
      <w:r w:rsidRPr="00006CD7">
        <w:rPr>
          <w:color w:val="4B5663"/>
          <w:sz w:val="20"/>
          <w:szCs w:val="20"/>
        </w:rPr>
        <w:t xml:space="preserve"> business </w:t>
      </w:r>
      <w:proofErr w:type="spellStart"/>
      <w:r w:rsidRPr="00006CD7">
        <w:rPr>
          <w:color w:val="4B5663"/>
          <w:sz w:val="20"/>
          <w:szCs w:val="20"/>
        </w:rPr>
        <w:t>needs</w:t>
      </w:r>
      <w:proofErr w:type="spellEnd"/>
      <w:r w:rsidRPr="00006CD7">
        <w:rPr>
          <w:color w:val="4B5663"/>
          <w:sz w:val="20"/>
          <w:szCs w:val="20"/>
        </w:rPr>
        <w:t xml:space="preserve"> to be</w:t>
      </w:r>
    </w:p>
    <w:p w14:paraId="33BD8C1B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able</w:t>
      </w:r>
      <w:proofErr w:type="spellEnd"/>
      <w:r w:rsidRPr="00006CD7">
        <w:rPr>
          <w:color w:val="4B5663"/>
          <w:sz w:val="20"/>
          <w:szCs w:val="20"/>
        </w:rPr>
        <w:t xml:space="preserve"> to compete on the market.</w:t>
      </w:r>
    </w:p>
    <w:p w14:paraId="09B4C790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This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becomes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especially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important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when</w:t>
      </w:r>
      <w:proofErr w:type="spellEnd"/>
      <w:r w:rsidRPr="00006CD7">
        <w:rPr>
          <w:color w:val="4B5663"/>
          <w:sz w:val="20"/>
          <w:szCs w:val="20"/>
        </w:rPr>
        <w:t xml:space="preserve"> a company </w:t>
      </w:r>
      <w:proofErr w:type="spellStart"/>
      <w:r w:rsidRPr="00006CD7">
        <w:rPr>
          <w:color w:val="4B5663"/>
          <w:sz w:val="20"/>
          <w:szCs w:val="20"/>
        </w:rPr>
        <w:t>is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starting</w:t>
      </w:r>
      <w:proofErr w:type="spellEnd"/>
      <w:r w:rsidRPr="00006CD7">
        <w:rPr>
          <w:color w:val="4B5663"/>
          <w:sz w:val="20"/>
          <w:szCs w:val="20"/>
        </w:rPr>
        <w:t xml:space="preserve"> a new project </w:t>
      </w:r>
      <w:proofErr w:type="spellStart"/>
      <w:r w:rsidRPr="00006CD7">
        <w:rPr>
          <w:color w:val="4B5663"/>
          <w:sz w:val="20"/>
          <w:szCs w:val="20"/>
        </w:rPr>
        <w:t>associated</w:t>
      </w:r>
      <w:proofErr w:type="spellEnd"/>
      <w:r w:rsidRPr="00006CD7">
        <w:rPr>
          <w:color w:val="4B5663"/>
          <w:sz w:val="20"/>
          <w:szCs w:val="20"/>
        </w:rPr>
        <w:t xml:space="preserve"> with </w:t>
      </w:r>
      <w:proofErr w:type="spellStart"/>
      <w:r w:rsidRPr="00006CD7">
        <w:rPr>
          <w:color w:val="4B5663"/>
          <w:sz w:val="20"/>
          <w:szCs w:val="20"/>
        </w:rPr>
        <w:t>providing</w:t>
      </w:r>
      <w:proofErr w:type="spellEnd"/>
    </w:p>
    <w:p w14:paraId="775888C8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IT services or </w:t>
      </w:r>
      <w:proofErr w:type="spellStart"/>
      <w:r w:rsidRPr="00006CD7">
        <w:rPr>
          <w:color w:val="4B5663"/>
          <w:sz w:val="20"/>
          <w:szCs w:val="20"/>
        </w:rPr>
        <w:t>when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it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is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choosing</w:t>
      </w:r>
      <w:proofErr w:type="spellEnd"/>
    </w:p>
    <w:p w14:paraId="1A846253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a software product for business </w:t>
      </w:r>
      <w:proofErr w:type="spellStart"/>
      <w:r w:rsidRPr="00006CD7">
        <w:rPr>
          <w:color w:val="4B5663"/>
          <w:sz w:val="20"/>
          <w:szCs w:val="20"/>
        </w:rPr>
        <w:t>automation</w:t>
      </w:r>
      <w:proofErr w:type="spellEnd"/>
      <w:r w:rsidRPr="00006CD7">
        <w:rPr>
          <w:color w:val="4B5663"/>
          <w:sz w:val="20"/>
          <w:szCs w:val="20"/>
        </w:rPr>
        <w:t>.</w:t>
      </w:r>
    </w:p>
    <w:p w14:paraId="63BCB72F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However</w:t>
      </w:r>
      <w:proofErr w:type="spellEnd"/>
      <w:r w:rsidRPr="00006CD7">
        <w:rPr>
          <w:color w:val="4B5663"/>
          <w:sz w:val="20"/>
          <w:szCs w:val="20"/>
        </w:rPr>
        <w:t xml:space="preserve">, </w:t>
      </w:r>
      <w:proofErr w:type="spellStart"/>
      <w:r w:rsidRPr="00006CD7">
        <w:rPr>
          <w:color w:val="4B5663"/>
          <w:sz w:val="20"/>
          <w:szCs w:val="20"/>
        </w:rPr>
        <w:t>very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often</w:t>
      </w:r>
      <w:proofErr w:type="spellEnd"/>
      <w:r w:rsidRPr="00006CD7">
        <w:rPr>
          <w:color w:val="4B5663"/>
          <w:sz w:val="20"/>
          <w:szCs w:val="20"/>
        </w:rPr>
        <w:t xml:space="preserve"> IT companies </w:t>
      </w:r>
      <w:proofErr w:type="spellStart"/>
      <w:r w:rsidRPr="00006CD7">
        <w:rPr>
          <w:color w:val="4B5663"/>
          <w:sz w:val="20"/>
          <w:szCs w:val="20"/>
        </w:rPr>
        <w:t>cannot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find</w:t>
      </w:r>
      <w:proofErr w:type="spellEnd"/>
      <w:r w:rsidRPr="00006CD7">
        <w:rPr>
          <w:color w:val="4B5663"/>
          <w:sz w:val="20"/>
          <w:szCs w:val="20"/>
        </w:rPr>
        <w:t xml:space="preserve"> the </w:t>
      </w:r>
      <w:proofErr w:type="spellStart"/>
      <w:r w:rsidRPr="00006CD7">
        <w:rPr>
          <w:color w:val="4B5663"/>
          <w:sz w:val="20"/>
          <w:szCs w:val="20"/>
        </w:rPr>
        <w:t>right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solution</w:t>
      </w:r>
      <w:proofErr w:type="spellEnd"/>
      <w:r w:rsidRPr="00006CD7">
        <w:rPr>
          <w:color w:val="4B5663"/>
          <w:sz w:val="20"/>
          <w:szCs w:val="20"/>
        </w:rPr>
        <w:t xml:space="preserve"> for </w:t>
      </w:r>
      <w:proofErr w:type="spellStart"/>
      <w:r w:rsidRPr="00006CD7">
        <w:rPr>
          <w:color w:val="4B5663"/>
          <w:sz w:val="20"/>
          <w:szCs w:val="20"/>
        </w:rPr>
        <w:t>each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specific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need</w:t>
      </w:r>
      <w:proofErr w:type="spellEnd"/>
      <w:r w:rsidRPr="00006CD7">
        <w:rPr>
          <w:color w:val="4B5663"/>
          <w:sz w:val="20"/>
          <w:szCs w:val="20"/>
        </w:rPr>
        <w:t xml:space="preserve">. </w:t>
      </w:r>
      <w:proofErr w:type="spellStart"/>
      <w:r w:rsidRPr="00006CD7">
        <w:rPr>
          <w:color w:val="4B5663"/>
          <w:sz w:val="20"/>
          <w:szCs w:val="20"/>
        </w:rPr>
        <w:t>Moreover</w:t>
      </w:r>
      <w:proofErr w:type="spellEnd"/>
      <w:r w:rsidRPr="00006CD7">
        <w:rPr>
          <w:color w:val="4B5663"/>
          <w:sz w:val="20"/>
          <w:szCs w:val="20"/>
        </w:rPr>
        <w:t xml:space="preserve">, </w:t>
      </w:r>
      <w:proofErr w:type="spellStart"/>
      <w:r w:rsidRPr="00006CD7">
        <w:rPr>
          <w:color w:val="4B5663"/>
          <w:sz w:val="20"/>
          <w:szCs w:val="20"/>
        </w:rPr>
        <w:t>they</w:t>
      </w:r>
      <w:proofErr w:type="spellEnd"/>
      <w:r w:rsidRPr="00006CD7">
        <w:rPr>
          <w:color w:val="4B5663"/>
          <w:sz w:val="20"/>
          <w:szCs w:val="20"/>
        </w:rPr>
        <w:t xml:space="preserve"> do</w:t>
      </w:r>
    </w:p>
    <w:p w14:paraId="59CC6648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not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have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enough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qualified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specialists</w:t>
      </w:r>
      <w:proofErr w:type="spellEnd"/>
      <w:r w:rsidRPr="00006CD7">
        <w:rPr>
          <w:color w:val="4B5663"/>
          <w:sz w:val="20"/>
          <w:szCs w:val="20"/>
        </w:rPr>
        <w:t>,</w:t>
      </w:r>
    </w:p>
    <w:p w14:paraId="117CBAB1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or </w:t>
      </w:r>
      <w:proofErr w:type="spellStart"/>
      <w:r w:rsidRPr="00006CD7">
        <w:rPr>
          <w:color w:val="4B5663"/>
          <w:sz w:val="20"/>
          <w:szCs w:val="20"/>
        </w:rPr>
        <w:t>they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have</w:t>
      </w:r>
      <w:proofErr w:type="spellEnd"/>
      <w:r w:rsidRPr="00006CD7">
        <w:rPr>
          <w:color w:val="4B5663"/>
          <w:sz w:val="20"/>
          <w:szCs w:val="20"/>
        </w:rPr>
        <w:t xml:space="preserve"> to </w:t>
      </w:r>
      <w:proofErr w:type="spellStart"/>
      <w:r w:rsidRPr="00006CD7">
        <w:rPr>
          <w:color w:val="4B5663"/>
          <w:sz w:val="20"/>
          <w:szCs w:val="20"/>
        </w:rPr>
        <w:t>hire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employees</w:t>
      </w:r>
      <w:proofErr w:type="spellEnd"/>
      <w:r w:rsidRPr="00006CD7">
        <w:rPr>
          <w:color w:val="4B5663"/>
          <w:sz w:val="20"/>
          <w:szCs w:val="20"/>
        </w:rPr>
        <w:t xml:space="preserve">, </w:t>
      </w:r>
      <w:proofErr w:type="spellStart"/>
      <w:r w:rsidRPr="00006CD7">
        <w:rPr>
          <w:color w:val="4B5663"/>
          <w:sz w:val="20"/>
          <w:szCs w:val="20"/>
        </w:rPr>
        <w:t>pay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salary</w:t>
      </w:r>
      <w:proofErr w:type="spellEnd"/>
      <w:r w:rsidRPr="00006CD7">
        <w:rPr>
          <w:color w:val="4B5663"/>
          <w:sz w:val="20"/>
          <w:szCs w:val="20"/>
        </w:rPr>
        <w:t xml:space="preserve">, and bear </w:t>
      </w:r>
      <w:proofErr w:type="spellStart"/>
      <w:r w:rsidRPr="00006CD7">
        <w:rPr>
          <w:color w:val="4B5663"/>
          <w:sz w:val="20"/>
          <w:szCs w:val="20"/>
        </w:rPr>
        <w:t>other</w:t>
      </w:r>
      <w:proofErr w:type="spellEnd"/>
      <w:r w:rsidRPr="00006CD7">
        <w:rPr>
          <w:color w:val="4B5663"/>
          <w:sz w:val="20"/>
          <w:szCs w:val="20"/>
        </w:rPr>
        <w:t xml:space="preserve"> extra costs.</w:t>
      </w:r>
    </w:p>
    <w:p w14:paraId="7912C64E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With </w:t>
      </w:r>
      <w:proofErr w:type="spellStart"/>
      <w:r w:rsidRPr="00006CD7">
        <w:rPr>
          <w:color w:val="4B5663"/>
          <w:sz w:val="20"/>
          <w:szCs w:val="20"/>
        </w:rPr>
        <w:t>many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years</w:t>
      </w:r>
      <w:proofErr w:type="spellEnd"/>
      <w:r w:rsidRPr="00006CD7">
        <w:rPr>
          <w:color w:val="4B5663"/>
          <w:sz w:val="20"/>
          <w:szCs w:val="20"/>
        </w:rPr>
        <w:t xml:space="preserve"> of </w:t>
      </w:r>
      <w:proofErr w:type="spellStart"/>
      <w:r w:rsidRPr="00006CD7">
        <w:rPr>
          <w:color w:val="4B5663"/>
          <w:sz w:val="20"/>
          <w:szCs w:val="20"/>
        </w:rPr>
        <w:t>experience</w:t>
      </w:r>
      <w:proofErr w:type="spellEnd"/>
      <w:r w:rsidRPr="00006CD7">
        <w:rPr>
          <w:color w:val="4B5663"/>
          <w:sz w:val="20"/>
          <w:szCs w:val="20"/>
        </w:rPr>
        <w:t xml:space="preserve"> in </w:t>
      </w:r>
      <w:proofErr w:type="spellStart"/>
      <w:r w:rsidRPr="00006CD7">
        <w:rPr>
          <w:color w:val="4B5663"/>
          <w:sz w:val="20"/>
          <w:szCs w:val="20"/>
        </w:rPr>
        <w:t>developing</w:t>
      </w:r>
      <w:proofErr w:type="spellEnd"/>
      <w:r w:rsidRPr="00006CD7">
        <w:rPr>
          <w:color w:val="4B5663"/>
          <w:sz w:val="20"/>
          <w:szCs w:val="20"/>
        </w:rPr>
        <w:t xml:space="preserve"> up-to-date and </w:t>
      </w:r>
      <w:proofErr w:type="spellStart"/>
      <w:r w:rsidRPr="00006CD7">
        <w:rPr>
          <w:color w:val="4B5663"/>
          <w:sz w:val="20"/>
          <w:szCs w:val="20"/>
        </w:rPr>
        <w:t>complex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solutions</w:t>
      </w:r>
      <w:proofErr w:type="spellEnd"/>
      <w:r w:rsidRPr="00006CD7">
        <w:rPr>
          <w:color w:val="4B5663"/>
          <w:sz w:val="20"/>
          <w:szCs w:val="20"/>
        </w:rPr>
        <w:t xml:space="preserve"> for hosting companies,</w:t>
      </w:r>
    </w:p>
    <w:p w14:paraId="604E8C67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ISP system team </w:t>
      </w:r>
      <w:proofErr w:type="spellStart"/>
      <w:r w:rsidRPr="00006CD7">
        <w:rPr>
          <w:color w:val="4B5663"/>
          <w:sz w:val="20"/>
          <w:szCs w:val="20"/>
        </w:rPr>
        <w:t>is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staffed</w:t>
      </w:r>
      <w:proofErr w:type="spellEnd"/>
      <w:r w:rsidRPr="00006CD7">
        <w:rPr>
          <w:color w:val="4B5663"/>
          <w:sz w:val="20"/>
          <w:szCs w:val="20"/>
        </w:rPr>
        <w:t xml:space="preserve"> with </w:t>
      </w:r>
      <w:proofErr w:type="spellStart"/>
      <w:r w:rsidRPr="00006CD7">
        <w:rPr>
          <w:color w:val="4B5663"/>
          <w:sz w:val="20"/>
          <w:szCs w:val="20"/>
        </w:rPr>
        <w:t>specialists</w:t>
      </w:r>
      <w:proofErr w:type="spellEnd"/>
      <w:r w:rsidRPr="00006CD7">
        <w:rPr>
          <w:color w:val="4B5663"/>
          <w:sz w:val="20"/>
          <w:szCs w:val="20"/>
        </w:rPr>
        <w:t>,</w:t>
      </w:r>
    </w:p>
    <w:p w14:paraId="406D452D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proofErr w:type="spellStart"/>
      <w:r w:rsidRPr="00006CD7">
        <w:rPr>
          <w:color w:val="4B5663"/>
          <w:sz w:val="20"/>
          <w:szCs w:val="20"/>
        </w:rPr>
        <w:t>who</w:t>
      </w:r>
      <w:proofErr w:type="spellEnd"/>
      <w:r w:rsidRPr="00006CD7">
        <w:rPr>
          <w:color w:val="4B5663"/>
          <w:sz w:val="20"/>
          <w:szCs w:val="20"/>
        </w:rPr>
        <w:t xml:space="preserve"> can design and </w:t>
      </w:r>
      <w:proofErr w:type="spellStart"/>
      <w:r w:rsidRPr="00006CD7">
        <w:rPr>
          <w:color w:val="4B5663"/>
          <w:sz w:val="20"/>
          <w:szCs w:val="20"/>
        </w:rPr>
        <w:t>develop</w:t>
      </w:r>
      <w:proofErr w:type="spellEnd"/>
      <w:r w:rsidRPr="00006CD7">
        <w:rPr>
          <w:color w:val="4B5663"/>
          <w:sz w:val="20"/>
          <w:szCs w:val="20"/>
        </w:rPr>
        <w:t xml:space="preserve"> custom-</w:t>
      </w:r>
      <w:proofErr w:type="spellStart"/>
      <w:r w:rsidRPr="00006CD7">
        <w:rPr>
          <w:color w:val="4B5663"/>
          <w:sz w:val="20"/>
          <w:szCs w:val="20"/>
        </w:rPr>
        <w:t>built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solutions</w:t>
      </w:r>
      <w:proofErr w:type="spellEnd"/>
      <w:r w:rsidRPr="00006CD7">
        <w:rPr>
          <w:color w:val="4B5663"/>
          <w:sz w:val="20"/>
          <w:szCs w:val="20"/>
        </w:rPr>
        <w:t xml:space="preserve">. One of the </w:t>
      </w:r>
      <w:proofErr w:type="spellStart"/>
      <w:r w:rsidRPr="00006CD7">
        <w:rPr>
          <w:color w:val="4B5663"/>
          <w:sz w:val="20"/>
          <w:szCs w:val="20"/>
        </w:rPr>
        <w:t>brightest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examples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is</w:t>
      </w:r>
      <w:proofErr w:type="spellEnd"/>
      <w:r w:rsidRPr="00006CD7">
        <w:rPr>
          <w:color w:val="4B5663"/>
          <w:sz w:val="20"/>
          <w:szCs w:val="20"/>
        </w:rPr>
        <w:t xml:space="preserve"> a BILL </w:t>
      </w:r>
      <w:proofErr w:type="spellStart"/>
      <w:r w:rsidRPr="00006CD7">
        <w:rPr>
          <w:color w:val="4B5663"/>
          <w:sz w:val="20"/>
          <w:szCs w:val="20"/>
        </w:rPr>
        <w:t>managerbased</w:t>
      </w:r>
      <w:proofErr w:type="spellEnd"/>
    </w:p>
    <w:p w14:paraId="3B03AF8E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software </w:t>
      </w:r>
      <w:proofErr w:type="spellStart"/>
      <w:r w:rsidRPr="00006CD7">
        <w:rPr>
          <w:color w:val="4B5663"/>
          <w:sz w:val="20"/>
          <w:szCs w:val="20"/>
        </w:rPr>
        <w:t>that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enables</w:t>
      </w:r>
      <w:proofErr w:type="spellEnd"/>
    </w:p>
    <w:p w14:paraId="1772BD1F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to </w:t>
      </w:r>
      <w:proofErr w:type="spellStart"/>
      <w:r w:rsidRPr="00006CD7">
        <w:rPr>
          <w:color w:val="4B5663"/>
          <w:sz w:val="20"/>
          <w:szCs w:val="20"/>
        </w:rPr>
        <w:t>provide</w:t>
      </w:r>
      <w:proofErr w:type="spellEnd"/>
      <w:r w:rsidRPr="00006CD7">
        <w:rPr>
          <w:color w:val="4B5663"/>
          <w:sz w:val="20"/>
          <w:szCs w:val="20"/>
        </w:rPr>
        <w:t xml:space="preserve"> services </w:t>
      </w:r>
      <w:proofErr w:type="spellStart"/>
      <w:r w:rsidRPr="00006CD7">
        <w:rPr>
          <w:color w:val="4B5663"/>
          <w:sz w:val="20"/>
          <w:szCs w:val="20"/>
        </w:rPr>
        <w:t>automatically</w:t>
      </w:r>
      <w:proofErr w:type="spellEnd"/>
      <w:r w:rsidRPr="00006CD7">
        <w:rPr>
          <w:color w:val="4B5663"/>
          <w:sz w:val="20"/>
          <w:szCs w:val="20"/>
        </w:rPr>
        <w:t xml:space="preserve">. </w:t>
      </w:r>
      <w:proofErr w:type="spellStart"/>
      <w:r w:rsidRPr="00006CD7">
        <w:rPr>
          <w:color w:val="4B5663"/>
          <w:sz w:val="20"/>
          <w:szCs w:val="20"/>
        </w:rPr>
        <w:t>This</w:t>
      </w:r>
      <w:proofErr w:type="spellEnd"/>
      <w:r w:rsidRPr="00006CD7">
        <w:rPr>
          <w:color w:val="4B5663"/>
          <w:sz w:val="20"/>
          <w:szCs w:val="20"/>
        </w:rPr>
        <w:t xml:space="preserve"> new product </w:t>
      </w:r>
      <w:proofErr w:type="spellStart"/>
      <w:r w:rsidRPr="00006CD7">
        <w:rPr>
          <w:color w:val="4B5663"/>
          <w:sz w:val="20"/>
          <w:szCs w:val="20"/>
        </w:rPr>
        <w:t>provides</w:t>
      </w:r>
      <w:proofErr w:type="spellEnd"/>
      <w:r w:rsidRPr="00006CD7">
        <w:rPr>
          <w:color w:val="4B5663"/>
          <w:sz w:val="20"/>
          <w:szCs w:val="20"/>
        </w:rPr>
        <w:t xml:space="preserve"> </w:t>
      </w:r>
      <w:proofErr w:type="spellStart"/>
      <w:r w:rsidRPr="00006CD7">
        <w:rPr>
          <w:color w:val="4B5663"/>
          <w:sz w:val="20"/>
          <w:szCs w:val="20"/>
        </w:rPr>
        <w:t>its</w:t>
      </w:r>
      <w:proofErr w:type="spellEnd"/>
      <w:r w:rsidRPr="00006CD7">
        <w:rPr>
          <w:color w:val="4B5663"/>
          <w:sz w:val="20"/>
          <w:szCs w:val="20"/>
        </w:rPr>
        <w:t xml:space="preserve"> clients with a </w:t>
      </w:r>
      <w:proofErr w:type="spellStart"/>
      <w:r w:rsidRPr="00006CD7">
        <w:rPr>
          <w:color w:val="4B5663"/>
          <w:sz w:val="20"/>
          <w:szCs w:val="20"/>
        </w:rPr>
        <w:t>unique</w:t>
      </w:r>
      <w:proofErr w:type="spellEnd"/>
      <w:r w:rsidRPr="00006CD7">
        <w:rPr>
          <w:color w:val="4B5663"/>
          <w:sz w:val="20"/>
          <w:szCs w:val="20"/>
        </w:rPr>
        <w:t xml:space="preserve"> and user-friendly</w:t>
      </w:r>
    </w:p>
    <w:p w14:paraId="27CDFC45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tool for </w:t>
      </w:r>
      <w:proofErr w:type="spellStart"/>
      <w:r w:rsidRPr="00006CD7">
        <w:rPr>
          <w:color w:val="4B5663"/>
          <w:sz w:val="20"/>
          <w:szCs w:val="20"/>
        </w:rPr>
        <w:t>reselling</w:t>
      </w:r>
      <w:proofErr w:type="spellEnd"/>
      <w:r w:rsidRPr="00006CD7">
        <w:rPr>
          <w:color w:val="4B5663"/>
          <w:sz w:val="20"/>
          <w:szCs w:val="20"/>
        </w:rPr>
        <w:t>.</w:t>
      </w:r>
    </w:p>
    <w:p w14:paraId="2453AAC6" w14:textId="4B9A8618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br/>
      </w:r>
      <w:proofErr w:type="spellStart"/>
      <w:r w:rsidRPr="00006CD7">
        <w:rPr>
          <w:color w:val="4B5663"/>
          <w:sz w:val="20"/>
          <w:szCs w:val="20"/>
        </w:rPr>
        <w:t>Advantages</w:t>
      </w:r>
      <w:proofErr w:type="spellEnd"/>
      <w:r w:rsidRPr="00006CD7">
        <w:rPr>
          <w:color w:val="4B5663"/>
          <w:sz w:val="20"/>
          <w:szCs w:val="20"/>
        </w:rPr>
        <w:t xml:space="preserve"> of custom </w:t>
      </w:r>
      <w:proofErr w:type="spellStart"/>
      <w:r w:rsidRPr="00006CD7">
        <w:rPr>
          <w:color w:val="4B5663"/>
          <w:sz w:val="20"/>
          <w:szCs w:val="20"/>
        </w:rPr>
        <w:t>solutions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:</w:t>
      </w: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br/>
      </w:r>
    </w:p>
    <w:p w14:paraId="38CB4140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 xml:space="preserve">•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flexibility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and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effectiveness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of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automation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solutions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will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help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meet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organization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needs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;</w:t>
      </w:r>
    </w:p>
    <w:p w14:paraId="68930D7D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 xml:space="preserve">• </w:t>
      </w: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cost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saving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-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don't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have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hire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 staff of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specialists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;</w:t>
      </w:r>
    </w:p>
    <w:p w14:paraId="6C795B0F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 xml:space="preserve">•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don’t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have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waste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time on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analyzing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,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studying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the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functionality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and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searching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for a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right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solution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.</w:t>
      </w:r>
    </w:p>
    <w:p w14:paraId="06A748D0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will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develop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the best product for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and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give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pieces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of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advice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.</w:t>
      </w:r>
    </w:p>
    <w:p w14:paraId="5AA0F880" w14:textId="02173192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000000"/>
          <w:sz w:val="20"/>
          <w:szCs w:val="20"/>
          <w:lang w:eastAsia="en-US" w:bidi="ar-SA"/>
          <w14:ligatures w14:val="standardContextual"/>
        </w:rPr>
        <w:t xml:space="preserve">• </w:t>
      </w: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no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manual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, routine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operations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that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may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result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in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losing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time and low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quality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of services.</w:t>
      </w: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br/>
      </w:r>
    </w:p>
    <w:p w14:paraId="6C6A3564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If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are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going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launch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 new IT-business or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already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have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successful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and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established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company,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but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face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many</w:t>
      </w:r>
      <w:proofErr w:type="spellEnd"/>
    </w:p>
    <w:p w14:paraId="418F36F0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issues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in running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business due to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lack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of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automation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solutions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that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fit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specific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demands,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are ready to</w:t>
      </w:r>
    </w:p>
    <w:p w14:paraId="2E3B6789" w14:textId="77777777" w:rsidR="00006CD7" w:rsidRPr="00006CD7" w:rsidRDefault="00006CD7" w:rsidP="00006CD7">
      <w:pPr>
        <w:autoSpaceDE w:val="0"/>
        <w:autoSpaceDN w:val="0"/>
        <w:adjustRightInd w:val="0"/>
        <w:spacing w:line="240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help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you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in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modifying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the ISP system software products or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developing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a new one.</w:t>
      </w:r>
    </w:p>
    <w:p w14:paraId="755077E9" w14:textId="37FFBE26" w:rsidR="00006CD7" w:rsidRPr="00006CD7" w:rsidRDefault="00006CD7" w:rsidP="00006CD7">
      <w:pPr>
        <w:spacing w:before="240" w:after="240" w:line="288" w:lineRule="auto"/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</w:pPr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For more information,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please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write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to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our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Sales </w:t>
      </w:r>
      <w:proofErr w:type="spellStart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>department</w:t>
      </w:r>
      <w:proofErr w:type="spellEnd"/>
      <w:r w:rsidRPr="00006CD7">
        <w:rPr>
          <w:rFonts w:ascii="Verdana" w:eastAsiaTheme="minorHAnsi" w:hAnsi="Verdana" w:cs="Verdana"/>
          <w:color w:val="4B5663"/>
          <w:sz w:val="20"/>
          <w:szCs w:val="20"/>
          <w:lang w:eastAsia="en-US" w:bidi="ar-SA"/>
          <w14:ligatures w14:val="standardContextual"/>
        </w:rPr>
        <w:t xml:space="preserve"> sales@ispsystem.com.</w:t>
      </w:r>
    </w:p>
    <w:p w14:paraId="5FD1D2D9" w14:textId="490F9192" w:rsidR="00006CD7" w:rsidRPr="00006CD7" w:rsidRDefault="00006CD7" w:rsidP="00006CD7">
      <w:pPr>
        <w:spacing w:before="240" w:after="240" w:line="288" w:lineRule="auto"/>
        <w:rPr>
          <w:sz w:val="20"/>
          <w:szCs w:val="20"/>
        </w:rPr>
      </w:pPr>
      <w:hyperlink r:id="rId5" w:history="1">
        <w:r w:rsidRPr="00006CD7">
          <w:rPr>
            <w:rStyle w:val="Collegamentoipertestuale"/>
            <w:b/>
            <w:color w:val="4F90D0"/>
            <w:sz w:val="20"/>
            <w:szCs w:val="20"/>
            <w:u w:val="none"/>
          </w:rPr>
          <w:t>Sol</w:t>
        </w:r>
      </w:hyperlink>
      <w:r w:rsidRPr="00006CD7">
        <w:rPr>
          <w:b/>
          <w:color w:val="4F90D0"/>
          <w:sz w:val="20"/>
          <w:szCs w:val="20"/>
        </w:rPr>
        <w:t>uzioni</w:t>
      </w:r>
    </w:p>
    <w:p w14:paraId="0F92BFFA" w14:textId="77777777" w:rsidR="00006CD7" w:rsidRPr="00006CD7" w:rsidRDefault="00006CD7" w:rsidP="00006CD7">
      <w:pPr>
        <w:numPr>
          <w:ilvl w:val="0"/>
          <w:numId w:val="1"/>
        </w:numPr>
        <w:spacing w:before="40"/>
        <w:rPr>
          <w:sz w:val="20"/>
          <w:szCs w:val="20"/>
        </w:rPr>
      </w:pPr>
      <w:r w:rsidRPr="00006CD7">
        <w:rPr>
          <w:sz w:val="20"/>
          <w:szCs w:val="20"/>
        </w:rPr>
        <w:t>Centri di elaborazione dati</w:t>
      </w:r>
    </w:p>
    <w:p w14:paraId="0BDB97F0" w14:textId="77777777" w:rsidR="00006CD7" w:rsidRPr="00006CD7" w:rsidRDefault="00006CD7" w:rsidP="00006CD7">
      <w:pPr>
        <w:numPr>
          <w:ilvl w:val="0"/>
          <w:numId w:val="1"/>
        </w:numPr>
        <w:rPr>
          <w:sz w:val="20"/>
          <w:szCs w:val="20"/>
        </w:rPr>
      </w:pPr>
      <w:r w:rsidRPr="00006CD7">
        <w:rPr>
          <w:sz w:val="20"/>
          <w:szCs w:val="20"/>
        </w:rPr>
        <w:t xml:space="preserve">Aziende di Web hosting </w:t>
      </w:r>
    </w:p>
    <w:p w14:paraId="02609BEC" w14:textId="77777777" w:rsidR="00006CD7" w:rsidRPr="00006CD7" w:rsidRDefault="00006CD7" w:rsidP="00006CD7">
      <w:pPr>
        <w:numPr>
          <w:ilvl w:val="0"/>
          <w:numId w:val="1"/>
        </w:numPr>
        <w:rPr>
          <w:sz w:val="20"/>
          <w:szCs w:val="20"/>
        </w:rPr>
      </w:pPr>
      <w:r w:rsidRPr="00006CD7">
        <w:rPr>
          <w:sz w:val="20"/>
          <w:szCs w:val="20"/>
        </w:rPr>
        <w:t>Utenti</w:t>
      </w:r>
    </w:p>
    <w:p w14:paraId="4F4A5605" w14:textId="77777777" w:rsidR="00006CD7" w:rsidRPr="00006CD7" w:rsidRDefault="00006CD7" w:rsidP="00006CD7">
      <w:pPr>
        <w:numPr>
          <w:ilvl w:val="0"/>
          <w:numId w:val="1"/>
        </w:numPr>
        <w:rPr>
          <w:bCs/>
          <w:sz w:val="20"/>
          <w:szCs w:val="20"/>
        </w:rPr>
      </w:pPr>
      <w:hyperlink r:id="rId6" w:history="1">
        <w:r w:rsidRPr="00006CD7">
          <w:rPr>
            <w:rStyle w:val="Collegamentoipertestuale"/>
            <w:color w:val="1155CC"/>
            <w:sz w:val="20"/>
            <w:szCs w:val="20"/>
          </w:rPr>
          <w:t>http://ispsystem.com/en/custom-solution</w:t>
        </w:r>
      </w:hyperlink>
      <w:r w:rsidRPr="00006CD7">
        <w:rPr>
          <w:b/>
          <w:sz w:val="20"/>
          <w:szCs w:val="20"/>
        </w:rPr>
        <w:t xml:space="preserve">  </w:t>
      </w:r>
      <w:r w:rsidRPr="00006CD7">
        <w:rPr>
          <w:bCs/>
          <w:sz w:val="20"/>
          <w:szCs w:val="20"/>
        </w:rPr>
        <w:t>Soluzione personalizzata</w:t>
      </w:r>
    </w:p>
    <w:p w14:paraId="71D2DAE1" w14:textId="77777777" w:rsidR="00006CD7" w:rsidRPr="00006CD7" w:rsidRDefault="00006CD7" w:rsidP="00006CD7">
      <w:pPr>
        <w:numPr>
          <w:ilvl w:val="0"/>
          <w:numId w:val="1"/>
        </w:numPr>
        <w:rPr>
          <w:sz w:val="20"/>
          <w:szCs w:val="20"/>
        </w:rPr>
      </w:pPr>
      <w:r w:rsidRPr="00006CD7">
        <w:rPr>
          <w:sz w:val="20"/>
          <w:szCs w:val="20"/>
        </w:rPr>
        <w:t>Ente di formazione</w:t>
      </w:r>
    </w:p>
    <w:p w14:paraId="4123CB25" w14:textId="77777777" w:rsidR="00006CD7" w:rsidRPr="00006CD7" w:rsidRDefault="00006CD7" w:rsidP="00006CD7">
      <w:pPr>
        <w:rPr>
          <w:color w:val="4B5663"/>
          <w:sz w:val="20"/>
          <w:szCs w:val="20"/>
        </w:rPr>
      </w:pPr>
      <w:r w:rsidRPr="00006CD7">
        <w:rPr>
          <w:sz w:val="20"/>
          <w:szCs w:val="20"/>
        </w:rPr>
        <w:t xml:space="preserve"> </w:t>
      </w:r>
      <w:r w:rsidRPr="00006CD7">
        <w:rPr>
          <w:rFonts w:ascii="Times New Roman" w:eastAsia="Times New Roman" w:hAnsi="Times New Roman" w:cs="Times New Roman"/>
          <w:color w:val="4F90D0"/>
          <w:sz w:val="20"/>
          <w:szCs w:val="20"/>
        </w:rPr>
        <w:t xml:space="preserve">       </w:t>
      </w:r>
    </w:p>
    <w:p w14:paraId="15352961" w14:textId="77777777" w:rsidR="00006CD7" w:rsidRPr="00006CD7" w:rsidRDefault="00006CD7" w:rsidP="00006CD7">
      <w:pPr>
        <w:spacing w:before="240" w:line="288" w:lineRule="auto"/>
        <w:ind w:left="720"/>
        <w:rPr>
          <w:color w:val="4B5663"/>
          <w:sz w:val="20"/>
          <w:szCs w:val="20"/>
        </w:rPr>
      </w:pPr>
      <w:r w:rsidRPr="00006CD7">
        <w:rPr>
          <w:b/>
          <w:color w:val="4F90D0"/>
          <w:sz w:val="20"/>
          <w:szCs w:val="20"/>
        </w:rPr>
        <w:t>Soluzioni su misura</w:t>
      </w:r>
    </w:p>
    <w:p w14:paraId="33812709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lastRenderedPageBreak/>
        <w:t>Molte aziende di successo sono alla ricerca della soluzione adatta alle esigenze di un business in crescita in grado di competere sul mercato.</w:t>
      </w:r>
    </w:p>
    <w:p w14:paraId="7CC351F7" w14:textId="77777777" w:rsidR="00006CD7" w:rsidRPr="00006CD7" w:rsidRDefault="00006CD7" w:rsidP="00006CD7">
      <w:pPr>
        <w:spacing w:line="288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Questo diventa particolarmente importante quando un’azienda sta per avviare un nuovo progetto legato alla fornitura di servizi IT o quando deve scegliere </w:t>
      </w:r>
    </w:p>
    <w:p w14:paraId="6C2C7ECB" w14:textId="77777777" w:rsidR="00006CD7" w:rsidRPr="00006CD7" w:rsidRDefault="00006CD7" w:rsidP="00006CD7">
      <w:pPr>
        <w:spacing w:line="242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un </w:t>
      </w:r>
      <w:r w:rsidRPr="00006CD7">
        <w:rPr>
          <w:b/>
          <w:color w:val="4B5663"/>
          <w:sz w:val="20"/>
          <w:szCs w:val="20"/>
        </w:rPr>
        <w:t>programma per l’automazione aziendale</w:t>
      </w:r>
      <w:r w:rsidRPr="00006CD7">
        <w:rPr>
          <w:color w:val="4B5663"/>
          <w:sz w:val="20"/>
          <w:szCs w:val="20"/>
        </w:rPr>
        <w:t>.</w:t>
      </w:r>
    </w:p>
    <w:p w14:paraId="02091A93" w14:textId="77777777" w:rsidR="00006CD7" w:rsidRPr="00006CD7" w:rsidRDefault="00006CD7" w:rsidP="00006CD7">
      <w:pPr>
        <w:spacing w:line="254" w:lineRule="auto"/>
        <w:ind w:left="360" w:right="10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Tuttavia, molto spesso le aziende informatiche non riescono a trovare la soluzione adatta ad ogni loro bisogno. Inoltre, non hanno abbastanza specialisti qualificati,</w:t>
      </w:r>
    </w:p>
    <w:p w14:paraId="324D3160" w14:textId="77777777" w:rsidR="00006CD7" w:rsidRPr="00006CD7" w:rsidRDefault="00006CD7" w:rsidP="00006CD7">
      <w:pPr>
        <w:spacing w:line="244" w:lineRule="auto"/>
        <w:ind w:lef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o devono assumere dipendenti, pagare stipendi ed affrontare costi aggiuntivi.</w:t>
      </w:r>
    </w:p>
    <w:p w14:paraId="566BFDA7" w14:textId="77777777" w:rsidR="00006CD7" w:rsidRPr="00006CD7" w:rsidRDefault="00006CD7" w:rsidP="00006CD7">
      <w:pPr>
        <w:spacing w:line="254" w:lineRule="auto"/>
        <w:ind w:left="360" w:righ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Con diversi anni di esperienza nello sviluppo di soluzioni moderne e complesse per aziende che offrono servizi di hosting, </w:t>
      </w:r>
      <w:proofErr w:type="gramStart"/>
      <w:r w:rsidRPr="00006CD7">
        <w:rPr>
          <w:color w:val="4B5663"/>
          <w:sz w:val="20"/>
          <w:szCs w:val="20"/>
        </w:rPr>
        <w:t>il team</w:t>
      </w:r>
      <w:proofErr w:type="gramEnd"/>
      <w:r w:rsidRPr="00006CD7">
        <w:rPr>
          <w:color w:val="4B5663"/>
          <w:sz w:val="20"/>
          <w:szCs w:val="20"/>
        </w:rPr>
        <w:t xml:space="preserve"> ISP System è composto da specialisti</w:t>
      </w:r>
    </w:p>
    <w:p w14:paraId="07EECEFB" w14:textId="2F08AF4A" w:rsidR="00006CD7" w:rsidRPr="00006CD7" w:rsidRDefault="00006CD7" w:rsidP="00006CD7">
      <w:pPr>
        <w:spacing w:line="244" w:lineRule="auto"/>
        <w:ind w:left="360" w:right="70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in grado di progettare e sviluppare soluzioni su misura. Uno degli esempi più </w:t>
      </w:r>
      <w:r w:rsidRPr="00006CD7">
        <w:rPr>
          <w:color w:val="4B5663"/>
          <w:sz w:val="20"/>
          <w:szCs w:val="20"/>
        </w:rPr>
        <w:t>brillanti,</w:t>
      </w:r>
      <w:r w:rsidRPr="00006CD7">
        <w:rPr>
          <w:color w:val="4B5663"/>
          <w:sz w:val="20"/>
          <w:szCs w:val="20"/>
        </w:rPr>
        <w:t xml:space="preserve"> BILL, è un </w:t>
      </w:r>
      <w:r w:rsidRPr="00006CD7">
        <w:rPr>
          <w:b/>
          <w:color w:val="4B5663"/>
          <w:sz w:val="20"/>
          <w:szCs w:val="20"/>
        </w:rPr>
        <w:t>software per la fatturazione che permette</w:t>
      </w:r>
    </w:p>
    <w:p w14:paraId="6F872874" w14:textId="77777777" w:rsidR="00006CD7" w:rsidRPr="00006CD7" w:rsidRDefault="00006CD7" w:rsidP="00006CD7">
      <w:pPr>
        <w:spacing w:after="240" w:line="244" w:lineRule="auto"/>
        <w:ind w:left="360" w:right="700"/>
        <w:rPr>
          <w:b/>
          <w:color w:val="4B5663"/>
          <w:sz w:val="20"/>
          <w:szCs w:val="20"/>
        </w:rPr>
      </w:pPr>
      <w:r w:rsidRPr="00006CD7">
        <w:rPr>
          <w:b/>
          <w:color w:val="4B5663"/>
          <w:sz w:val="20"/>
          <w:szCs w:val="20"/>
        </w:rPr>
        <w:t xml:space="preserve">di fornire servizi automatici. </w:t>
      </w:r>
      <w:r w:rsidRPr="00006CD7">
        <w:rPr>
          <w:color w:val="4B5663"/>
          <w:sz w:val="20"/>
          <w:szCs w:val="20"/>
        </w:rPr>
        <w:t>Questo nuovo prodotto offre ai clienti uno strumento unico ed intuitivo per la rivendita.</w:t>
      </w:r>
    </w:p>
    <w:p w14:paraId="2F27EFF7" w14:textId="77777777" w:rsidR="00006CD7" w:rsidRPr="00006CD7" w:rsidRDefault="00006CD7" w:rsidP="00006CD7">
      <w:pPr>
        <w:rPr>
          <w:sz w:val="20"/>
          <w:szCs w:val="20"/>
        </w:rPr>
      </w:pPr>
      <w:r w:rsidRPr="00006CD7">
        <w:rPr>
          <w:sz w:val="20"/>
          <w:szCs w:val="20"/>
        </w:rPr>
        <w:t xml:space="preserve"> </w:t>
      </w:r>
    </w:p>
    <w:p w14:paraId="2A2D9A18" w14:textId="77777777" w:rsidR="00006CD7" w:rsidRPr="00006CD7" w:rsidRDefault="00006CD7" w:rsidP="00006CD7">
      <w:pPr>
        <w:spacing w:before="240" w:after="240"/>
        <w:ind w:left="12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Vantaggi delle soluzioni personalizzate:</w:t>
      </w:r>
    </w:p>
    <w:p w14:paraId="327D4983" w14:textId="77777777" w:rsidR="00006CD7" w:rsidRPr="00006CD7" w:rsidRDefault="00006CD7" w:rsidP="00006CD7">
      <w:pPr>
        <w:numPr>
          <w:ilvl w:val="0"/>
          <w:numId w:val="3"/>
        </w:numPr>
        <w:spacing w:before="4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la flessibilità e l’efficacia delle soluzioni automatizzate ti aiuteranno a soddisfare le esigenze della tua azienda;</w:t>
      </w:r>
    </w:p>
    <w:p w14:paraId="0B79E250" w14:textId="77777777" w:rsidR="00006CD7" w:rsidRPr="00006CD7" w:rsidRDefault="00006CD7" w:rsidP="00006CD7">
      <w:pPr>
        <w:numPr>
          <w:ilvl w:val="0"/>
          <w:numId w:val="3"/>
        </w:numPr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risparmio - non hai bisogno di assumere personale specializzato;</w:t>
      </w:r>
    </w:p>
    <w:p w14:paraId="5DEBC19F" w14:textId="77777777" w:rsidR="00006CD7" w:rsidRPr="00006CD7" w:rsidRDefault="00006CD7" w:rsidP="00006CD7">
      <w:pPr>
        <w:numPr>
          <w:ilvl w:val="0"/>
          <w:numId w:val="3"/>
        </w:numPr>
        <w:ind w:right="18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non devi sprecare tempo per l’analisi, lo studio delle funzionalità e la ricerca della soluzione giusta. Svilupperemo noi il prodotto migliore per te e ti daremo dei consigli.</w:t>
      </w:r>
    </w:p>
    <w:p w14:paraId="386FD132" w14:textId="77777777" w:rsidR="00006CD7" w:rsidRPr="00006CD7" w:rsidRDefault="00006CD7" w:rsidP="00006CD7">
      <w:pPr>
        <w:numPr>
          <w:ilvl w:val="0"/>
          <w:numId w:val="3"/>
        </w:numPr>
        <w:spacing w:after="240" w:line="206" w:lineRule="auto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nessun manuale o attività di routine che possano tradursi in una perdita di tempo e servizi di bassa qualità.</w:t>
      </w:r>
    </w:p>
    <w:p w14:paraId="34B93C3D" w14:textId="359FDFF6" w:rsidR="00006CD7" w:rsidRPr="00006CD7" w:rsidRDefault="00006CD7" w:rsidP="00006CD7">
      <w:pPr>
        <w:spacing w:before="40"/>
        <w:ind w:left="120" w:right="36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>Se vuoi avviare un nuovo servizio informatico o hai già un</w:t>
      </w:r>
      <w:r w:rsidRPr="00006CD7">
        <w:rPr>
          <w:color w:val="4B5663"/>
          <w:sz w:val="20"/>
          <w:szCs w:val="20"/>
        </w:rPr>
        <w:t>’</w:t>
      </w:r>
      <w:r w:rsidRPr="00006CD7">
        <w:rPr>
          <w:color w:val="4B5663"/>
          <w:sz w:val="20"/>
          <w:szCs w:val="20"/>
        </w:rPr>
        <w:t>azienda di successo ed affermata, ma hai difficoltà nella gestione delle attività per la mancanza di soluzioni automatizzate adatte alle tue richieste, siamo pronti ad aiutarti a modificare i programmi ISP System o a svilupparne uno nuovo.</w:t>
      </w:r>
    </w:p>
    <w:p w14:paraId="4148B82B" w14:textId="77777777" w:rsidR="00006CD7" w:rsidRPr="00006CD7" w:rsidRDefault="00006CD7" w:rsidP="00006CD7">
      <w:pPr>
        <w:spacing w:before="240" w:after="240"/>
        <w:ind w:left="120"/>
        <w:rPr>
          <w:color w:val="4B5663"/>
          <w:sz w:val="20"/>
          <w:szCs w:val="20"/>
        </w:rPr>
      </w:pPr>
      <w:r w:rsidRPr="00006CD7">
        <w:rPr>
          <w:color w:val="4B5663"/>
          <w:sz w:val="20"/>
          <w:szCs w:val="20"/>
        </w:rPr>
        <w:t xml:space="preserve">Per maggiori informazioni, ti preghiamo di scrivere al nostro ufficio vendite </w:t>
      </w:r>
      <w:hyperlink r:id="rId7" w:history="1">
        <w:r w:rsidRPr="00006CD7">
          <w:rPr>
            <w:rStyle w:val="Collegamentoipertestuale"/>
            <w:sz w:val="20"/>
            <w:szCs w:val="20"/>
          </w:rPr>
          <w:t>sales@ispsystem.com</w:t>
        </w:r>
      </w:hyperlink>
      <w:r w:rsidRPr="00006CD7">
        <w:rPr>
          <w:color w:val="4B5663"/>
          <w:sz w:val="20"/>
          <w:szCs w:val="20"/>
        </w:rPr>
        <w:t>.</w:t>
      </w:r>
    </w:p>
    <w:p w14:paraId="1DCE1274" w14:textId="77777777" w:rsidR="00006CD7" w:rsidRPr="00006CD7" w:rsidRDefault="00006CD7" w:rsidP="00006CD7">
      <w:pPr>
        <w:spacing w:before="240" w:after="240"/>
        <w:ind w:left="120"/>
        <w:rPr>
          <w:color w:val="4B5663"/>
          <w:sz w:val="20"/>
          <w:szCs w:val="20"/>
        </w:rPr>
      </w:pPr>
    </w:p>
    <w:p w14:paraId="05A6B4E6" w14:textId="77777777" w:rsidR="00006CD7" w:rsidRPr="00006CD7" w:rsidRDefault="00006CD7" w:rsidP="00006CD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4C41D7C" w14:textId="2E548306" w:rsidR="00006CD7" w:rsidRPr="00006CD7" w:rsidRDefault="00006CD7" w:rsidP="00006CD7">
      <w:pPr>
        <w:pStyle w:val="Corpotesto"/>
        <w:spacing w:before="100"/>
        <w:ind w:left="0"/>
        <w:rPr>
          <w:rFonts w:ascii="Times New Roman" w:hAnsi="Times New Roman" w:cs="Times New Roman"/>
          <w:sz w:val="20"/>
          <w:szCs w:val="20"/>
        </w:rPr>
      </w:pPr>
    </w:p>
    <w:p w14:paraId="3CD0F84A" w14:textId="42277973" w:rsidR="008071B6" w:rsidRPr="00006CD7" w:rsidRDefault="00006CD7">
      <w:pPr>
        <w:rPr>
          <w:sz w:val="20"/>
          <w:szCs w:val="20"/>
        </w:rPr>
      </w:pPr>
      <w:r w:rsidRPr="00006CD7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71B6" w:rsidRPr="00006C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57C35"/>
    <w:multiLevelType w:val="multilevel"/>
    <w:tmpl w:val="8E082D86"/>
    <w:lvl w:ilvl="0">
      <w:start w:val="1"/>
      <w:numFmt w:val="bullet"/>
      <w:lvlText w:val="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7AC065DE"/>
    <w:multiLevelType w:val="hybridMultilevel"/>
    <w:tmpl w:val="38EE83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C6E81A">
      <w:numFmt w:val="bullet"/>
      <w:lvlText w:val="•"/>
      <w:lvlJc w:val="left"/>
      <w:pPr>
        <w:ind w:left="1440" w:hanging="360"/>
      </w:pPr>
      <w:rPr>
        <w:rFonts w:ascii="Verdana" w:eastAsiaTheme="minorHAnsi" w:hAnsi="Verdana" w:cs="Verdana" w:hint="default"/>
        <w:color w:val="00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51EDE"/>
    <w:multiLevelType w:val="multilevel"/>
    <w:tmpl w:val="D324B3FA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7FDA204D"/>
    <w:multiLevelType w:val="multilevel"/>
    <w:tmpl w:val="AEF8CE2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95448164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327508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4700565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12765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CD7"/>
    <w:rsid w:val="00006CD7"/>
    <w:rsid w:val="0080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D961E"/>
  <w15:chartTrackingRefBased/>
  <w15:docId w15:val="{C6A52353-C7DC-401D-A290-21C7BB71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6CD7"/>
    <w:pPr>
      <w:spacing w:after="0" w:line="276" w:lineRule="auto"/>
    </w:pPr>
    <w:rPr>
      <w:rFonts w:ascii="Arial" w:eastAsia="Arial" w:hAnsi="Arial" w:cs="Arial"/>
      <w:kern w:val="0"/>
      <w:lang w:eastAsia="it-IT" w:bidi="as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06CD7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rsid w:val="00006CD7"/>
    <w:pPr>
      <w:spacing w:before="200" w:after="200"/>
      <w:ind w:left="129"/>
    </w:pPr>
    <w:rPr>
      <w:rFonts w:asciiTheme="minorHAnsi" w:eastAsiaTheme="minorEastAsia" w:hAnsiTheme="minorHAnsi" w:cstheme="minorBidi"/>
      <w:sz w:val="18"/>
      <w:szCs w:val="18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6CD7"/>
    <w:rPr>
      <w:rFonts w:eastAsiaTheme="minorEastAsia"/>
      <w:kern w:val="0"/>
      <w:sz w:val="18"/>
      <w:szCs w:val="18"/>
      <w14:ligatures w14:val="none"/>
    </w:rPr>
  </w:style>
  <w:style w:type="paragraph" w:customStyle="1" w:styleId="Standard">
    <w:name w:val="Standard"/>
    <w:rsid w:val="00006CD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it-IT"/>
      <w14:ligatures w14:val="none"/>
    </w:rPr>
  </w:style>
  <w:style w:type="character" w:customStyle="1" w:styleId="Carpredefinitoparagrafo1">
    <w:name w:val="Car. predefinito paragrafo1"/>
    <w:rsid w:val="00006CD7"/>
  </w:style>
  <w:style w:type="character" w:styleId="Menzionenonrisolta">
    <w:name w:val="Unresolved Mention"/>
    <w:basedOn w:val="Carpredefinitoparagrafo"/>
    <w:uiPriority w:val="99"/>
    <w:semiHidden/>
    <w:unhideWhenUsed/>
    <w:rsid w:val="00006C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06CD7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5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les@ispsyste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spsystem.com/en/custom-solution" TargetMode="External"/><Relationship Id="rId5" Type="http://schemas.openxmlformats.org/officeDocument/2006/relationships/hyperlink" Target="http://ispsystem.com/en/solution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V</dc:creator>
  <cp:keywords/>
  <dc:description/>
  <cp:lastModifiedBy>Elisa V</cp:lastModifiedBy>
  <cp:revision>1</cp:revision>
  <dcterms:created xsi:type="dcterms:W3CDTF">2023-09-18T11:27:00Z</dcterms:created>
  <dcterms:modified xsi:type="dcterms:W3CDTF">2023-09-18T11:35:00Z</dcterms:modified>
</cp:coreProperties>
</file>