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E5" w:rsidRDefault="00301CE5" w:rsidP="00301CE5">
      <w:r>
        <w:t>Plan de salud y seguridad</w:t>
      </w:r>
    </w:p>
    <w:p w:rsidR="00301CE5" w:rsidRDefault="00301CE5" w:rsidP="00301CE5">
      <w:r>
        <w:t>OBRA</w:t>
      </w:r>
    </w:p>
    <w:p w:rsidR="00301CE5" w:rsidRDefault="00301CE5" w:rsidP="00301CE5">
      <w:r>
        <w:t>Página de introducción</w:t>
      </w:r>
    </w:p>
    <w:p w:rsidR="00301CE5" w:rsidRDefault="00301CE5" w:rsidP="00301CE5">
      <w:r>
        <w:t>Jefe de obra:</w:t>
      </w:r>
    </w:p>
    <w:p w:rsidR="00301CE5" w:rsidRDefault="00301CE5" w:rsidP="00301CE5">
      <w:r>
        <w:t>Teléfono móvil:</w:t>
      </w:r>
    </w:p>
    <w:p w:rsidR="00301CE5" w:rsidRDefault="00301CE5" w:rsidP="00301CE5">
      <w:r>
        <w:t>Acceso a la obra:</w:t>
      </w:r>
    </w:p>
    <w:p w:rsidR="00301CE5" w:rsidRDefault="00301CE5" w:rsidP="00301CE5">
      <w:r>
        <w:t>Acceso a la obra:</w:t>
      </w:r>
    </w:p>
    <w:p w:rsidR="00301CE5" w:rsidRDefault="00301CE5" w:rsidP="00301CE5">
      <w:r>
        <w:t xml:space="preserve">Comidas </w:t>
      </w:r>
    </w:p>
    <w:p w:rsidR="00301CE5" w:rsidRDefault="00301CE5" w:rsidP="00301CE5">
      <w:r>
        <w:t>Cada contratista deberá proporcionar una caseta de obra para las comidas.</w:t>
      </w:r>
    </w:p>
    <w:p w:rsidR="00301CE5" w:rsidRDefault="00301CE5" w:rsidP="00301CE5">
      <w:r>
        <w:t>Está prohibido comer en la obra.</w:t>
      </w:r>
    </w:p>
    <w:p w:rsidR="00301CE5" w:rsidRDefault="00301CE5" w:rsidP="00301CE5">
      <w:r>
        <w:t xml:space="preserve">Higiene </w:t>
      </w:r>
    </w:p>
    <w:p w:rsidR="00301CE5" w:rsidRDefault="00301CE5" w:rsidP="00301CE5">
      <w:r>
        <w:t>Cada contratista proporcionará vestuarios.</w:t>
      </w:r>
    </w:p>
    <w:p w:rsidR="00301CE5" w:rsidRDefault="00301CE5" w:rsidP="00301CE5">
      <w:r>
        <w:t>Aseos</w:t>
      </w:r>
    </w:p>
    <w:p w:rsidR="00301CE5" w:rsidRDefault="00301CE5" w:rsidP="00301CE5">
      <w:r>
        <w:t>XXX</w:t>
      </w:r>
      <w:r>
        <w:t xml:space="preserve"> proporcionará aseos.</w:t>
      </w:r>
    </w:p>
    <w:p w:rsidR="00301CE5" w:rsidRDefault="00301CE5" w:rsidP="00301CE5">
      <w:r>
        <w:t>Estos aseos podrán ser utilizados por todos, siempre que los mantengan limpios.</w:t>
      </w:r>
    </w:p>
    <w:p w:rsidR="00301CE5" w:rsidRDefault="00301CE5" w:rsidP="00301CE5">
      <w:r>
        <w:t>Llama abierta</w:t>
      </w:r>
      <w:r>
        <w:t>:</w:t>
      </w:r>
    </w:p>
    <w:p w:rsidR="00301CE5" w:rsidRDefault="00301CE5" w:rsidP="00301CE5">
      <w:r>
        <w:t>Cuando trabaje con llama abierta (soldadura, combustión, pulido...) deberá estar presente un extintor de incendios (6 kg ABC).</w:t>
      </w:r>
    </w:p>
    <w:p w:rsidR="00301CE5" w:rsidRDefault="00301CE5" w:rsidP="00301CE5">
      <w:r>
        <w:t>Pregunte al jefe de obra si se requiere una autorización para trabajos con riesgo de incendios.</w:t>
      </w:r>
    </w:p>
    <w:p w:rsidR="00301CE5" w:rsidRDefault="00301CE5" w:rsidP="00301CE5">
      <w:r>
        <w:t xml:space="preserve">Maquinaria de </w:t>
      </w:r>
      <w:r>
        <w:t>XXX</w:t>
      </w:r>
    </w:p>
    <w:p w:rsidR="00301CE5" w:rsidRDefault="00301CE5" w:rsidP="00301CE5">
      <w:r>
        <w:t xml:space="preserve">Está prohibido utilizar la maquinaria de </w:t>
      </w:r>
      <w:r>
        <w:t>XXX</w:t>
      </w:r>
      <w:r>
        <w:t>.</w:t>
      </w:r>
    </w:p>
    <w:p w:rsidR="00301CE5" w:rsidRDefault="00301CE5" w:rsidP="00301CE5">
      <w:r>
        <w:t>Residuos:</w:t>
      </w:r>
    </w:p>
    <w:p w:rsidR="00301CE5" w:rsidRDefault="00301CE5" w:rsidP="00301CE5">
      <w:r>
        <w:t>Deposite los residuos industriales (hierro, material de construcción, inflamable, madera...) en el contenedor adecuado.</w:t>
      </w:r>
    </w:p>
    <w:p w:rsidR="00301CE5" w:rsidRDefault="00301CE5" w:rsidP="00301CE5">
      <w:r>
        <w:t>Deposite los residuos domésticos en el cubo de la basura.</w:t>
      </w:r>
    </w:p>
    <w:p w:rsidR="00301CE5" w:rsidRDefault="00301CE5" w:rsidP="00301CE5">
      <w:r>
        <w:t>Se cobrará la gestión de los residuos de los subcontratistas.</w:t>
      </w:r>
    </w:p>
    <w:p w:rsidR="00301CE5" w:rsidRDefault="00301CE5" w:rsidP="00301CE5">
      <w:r>
        <w:t>Mantenga limpia la obra.</w:t>
      </w:r>
    </w:p>
    <w:p w:rsidR="00301CE5" w:rsidRDefault="00301CE5" w:rsidP="00301CE5">
      <w:r>
        <w:t>Accidentes:</w:t>
      </w:r>
    </w:p>
    <w:p w:rsidR="00301CE5" w:rsidRDefault="00301CE5" w:rsidP="00301CE5">
      <w:r>
        <w:t>Véase el plan de emergencia.</w:t>
      </w:r>
    </w:p>
    <w:p w:rsidR="00301CE5" w:rsidRDefault="00301CE5" w:rsidP="00301CE5">
      <w:r>
        <w:t>Protección colectiva</w:t>
      </w:r>
    </w:p>
    <w:p w:rsidR="00301CE5" w:rsidRDefault="00301CE5" w:rsidP="00301CE5">
      <w:r>
        <w:t>XXX</w:t>
      </w:r>
      <w:r>
        <w:t xml:space="preserve"> es responsable de la protección colectiva.</w:t>
      </w:r>
    </w:p>
    <w:p w:rsidR="00301CE5" w:rsidRDefault="00301CE5" w:rsidP="00301CE5">
      <w:r>
        <w:t>Esta protección solo podrá eliminarse temporalmente en consulta con el jefe de obra.</w:t>
      </w:r>
    </w:p>
    <w:p w:rsidR="00301CE5" w:rsidRDefault="00301CE5" w:rsidP="00301CE5">
      <w:r>
        <w:t>No puede surgir ningún riesgo adicional.</w:t>
      </w:r>
    </w:p>
    <w:p w:rsidR="00301CE5" w:rsidRDefault="00301CE5" w:rsidP="00301CE5">
      <w:r>
        <w:t>Se deberán utilizar equipos de protección personal.</w:t>
      </w:r>
    </w:p>
    <w:p w:rsidR="00301CE5" w:rsidRDefault="00301CE5" w:rsidP="00301CE5">
      <w:r>
        <w:t>Reponer siempre la protección colectiva.</w:t>
      </w:r>
    </w:p>
    <w:p w:rsidR="00301CE5" w:rsidRDefault="00301CE5" w:rsidP="00301CE5">
      <w:r>
        <w:t>Protección personal</w:t>
      </w:r>
    </w:p>
    <w:p w:rsidR="00301CE5" w:rsidRDefault="00301CE5" w:rsidP="00301CE5">
      <w:r>
        <w:t>Cada subcontratista proporcionará el siguiente equipo de protección personal (</w:t>
      </w:r>
      <w:proofErr w:type="spellStart"/>
      <w:r>
        <w:t>EPP</w:t>
      </w:r>
      <w:proofErr w:type="spellEnd"/>
      <w:r>
        <w:t>).</w:t>
      </w:r>
    </w:p>
    <w:p w:rsidR="00301CE5" w:rsidRDefault="00301CE5" w:rsidP="00301CE5">
      <w:r>
        <w:t>En la obra, los trabajadores deberán llevar siempre puesto el equipo.</w:t>
      </w:r>
    </w:p>
    <w:p w:rsidR="00301CE5" w:rsidRDefault="00301CE5" w:rsidP="00301CE5">
      <w:r>
        <w:t xml:space="preserve">En caso de que no dispongan de ellos, podrán ser adquiridos en </w:t>
      </w:r>
      <w:r>
        <w:t>XXX</w:t>
      </w:r>
      <w:r>
        <w:t>.</w:t>
      </w:r>
    </w:p>
    <w:p w:rsidR="00301CE5" w:rsidRDefault="00301CE5" w:rsidP="00301CE5">
      <w:r>
        <w:t>Obligatorio</w:t>
      </w:r>
    </w:p>
    <w:p w:rsidR="00301CE5" w:rsidRDefault="00301CE5" w:rsidP="00301CE5">
      <w:r>
        <w:t>Según el análisis de riesgo</w:t>
      </w:r>
    </w:p>
    <w:p w:rsidR="00301CE5" w:rsidRDefault="00301CE5" w:rsidP="00301CE5">
      <w:r>
        <w:t>Herramientas de elevación</w:t>
      </w:r>
    </w:p>
    <w:p w:rsidR="00301CE5" w:rsidRDefault="00301CE5" w:rsidP="00301CE5">
      <w:r>
        <w:t>Todas las herramientas destinadas a la elevación deberán ser inspeccionadas.</w:t>
      </w:r>
    </w:p>
    <w:p w:rsidR="00301CE5" w:rsidRDefault="00301CE5" w:rsidP="00301CE5">
      <w:r>
        <w:t>Los certificados de inspección deberán ser entregados al jefe de obra.</w:t>
      </w:r>
    </w:p>
    <w:p w:rsidR="00301CE5" w:rsidRDefault="00301CE5" w:rsidP="00301CE5">
      <w:r>
        <w:t xml:space="preserve">Las herramientas de </w:t>
      </w:r>
      <w:r>
        <w:t>XXX</w:t>
      </w:r>
      <w:r>
        <w:t xml:space="preserve"> están marcadas con los siguientes colores trimestrales.</w:t>
      </w:r>
    </w:p>
    <w:p w:rsidR="00301CE5" w:rsidRDefault="00301CE5" w:rsidP="00301CE5">
      <w:r>
        <w:t xml:space="preserve">Las herramientas de elevación blancas de la nave de </w:t>
      </w:r>
      <w:proofErr w:type="spellStart"/>
      <w:r>
        <w:t>ferralla</w:t>
      </w:r>
      <w:proofErr w:type="spellEnd"/>
      <w:r>
        <w:t xml:space="preserve"> solo se podrán usar para estos trabajos de </w:t>
      </w:r>
      <w:proofErr w:type="spellStart"/>
      <w:r>
        <w:t>ferralla</w:t>
      </w:r>
      <w:proofErr w:type="spellEnd"/>
      <w:r>
        <w:t>.</w:t>
      </w:r>
    </w:p>
    <w:p w:rsidR="00301CE5" w:rsidRDefault="00301CE5" w:rsidP="00301CE5">
      <w:r>
        <w:t xml:space="preserve">Después de descargar la </w:t>
      </w:r>
      <w:proofErr w:type="spellStart"/>
      <w:r>
        <w:t>ferralla</w:t>
      </w:r>
      <w:proofErr w:type="spellEnd"/>
      <w:r>
        <w:t xml:space="preserve"> =&gt; devolver a la nave de </w:t>
      </w:r>
      <w:proofErr w:type="spellStart"/>
      <w:r>
        <w:t>ferralla</w:t>
      </w:r>
      <w:proofErr w:type="spellEnd"/>
    </w:p>
    <w:p w:rsidR="00301CE5" w:rsidRDefault="00301CE5" w:rsidP="00301CE5">
      <w:r>
        <w:t>VERDE</w:t>
      </w:r>
    </w:p>
    <w:p w:rsidR="00301CE5" w:rsidRDefault="00301CE5" w:rsidP="00301CE5">
      <w:r>
        <w:t>BLANCO</w:t>
      </w:r>
    </w:p>
    <w:p w:rsidR="00301CE5" w:rsidRDefault="00301CE5" w:rsidP="00301CE5">
      <w:r>
        <w:t>AZUL</w:t>
      </w:r>
    </w:p>
    <w:p w:rsidR="00301CE5" w:rsidRDefault="00301CE5" w:rsidP="00301CE5">
      <w:r>
        <w:t>AMARILLO</w:t>
      </w:r>
    </w:p>
    <w:p w:rsidR="00301CE5" w:rsidRDefault="00301CE5" w:rsidP="00301CE5">
      <w:r>
        <w:t>Alcohol/drogas y tabaco</w:t>
      </w:r>
    </w:p>
    <w:p w:rsidR="00301CE5" w:rsidRDefault="00301CE5" w:rsidP="00301CE5">
      <w:r>
        <w:t>Está prohibido llevar, usar o estar bajo los efectos del alcohol o las drogas.</w:t>
      </w:r>
    </w:p>
    <w:p w:rsidR="00301CE5" w:rsidRDefault="00301CE5" w:rsidP="00301CE5">
      <w:r>
        <w:t>Está prohibido fumar en las instalaciones sociales y en el nuevo edificio (en cualquier lugar bajo techado).</w:t>
      </w:r>
    </w:p>
    <w:p w:rsidR="00301CE5" w:rsidRDefault="00301CE5" w:rsidP="00301CE5">
      <w:r>
        <w:t>Medio ambiente</w:t>
      </w:r>
    </w:p>
    <w:p w:rsidR="00301CE5" w:rsidRDefault="00301CE5" w:rsidP="00301CE5">
      <w:r>
        <w:t>Reportar todos los incidentes ambientales a la dirección de la obra.</w:t>
      </w:r>
    </w:p>
    <w:p w:rsidR="00301CE5" w:rsidRDefault="00301CE5" w:rsidP="00301CE5">
      <w:r>
        <w:t>Haga un uso consciente de la energía, el agua y las materias primas, y separe los residuos de forma consecuente y constante.</w:t>
      </w:r>
    </w:p>
    <w:p w:rsidR="00301CE5" w:rsidRDefault="00301CE5" w:rsidP="00301CE5">
      <w:r>
        <w:lastRenderedPageBreak/>
        <w:t>Infracciones</w:t>
      </w:r>
    </w:p>
    <w:p w:rsidR="00301CE5" w:rsidRDefault="00301CE5" w:rsidP="00301CE5">
      <w:r>
        <w:t>A la primera infracción de este plan de salud y seguridad: amonestación verbal</w:t>
      </w:r>
    </w:p>
    <w:p w:rsidR="00301CE5" w:rsidRDefault="00301CE5" w:rsidP="00301CE5">
      <w:r>
        <w:t>A la segunda infracción de este plan de salud y seguridad: amonestación por escrito</w:t>
      </w:r>
    </w:p>
    <w:p w:rsidR="00301CE5" w:rsidRDefault="00301CE5" w:rsidP="00301CE5">
      <w:r>
        <w:t>A la tercera infracción de este plan de salud y seguridad: expulsión de la obra</w:t>
      </w:r>
    </w:p>
    <w:p w:rsidR="00DA6E73" w:rsidRDefault="00301CE5" w:rsidP="00301CE5">
      <w:r>
        <w:t>El incumplimiento de las normas de seguridad se sancionará con una multa de 100 euros.</w:t>
      </w:r>
    </w:p>
    <w:sectPr w:rsidR="00DA6E73" w:rsidSect="00DA6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D56"/>
    <w:multiLevelType w:val="multilevel"/>
    <w:tmpl w:val="0C0A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01CE5"/>
    <w:rsid w:val="00301CE5"/>
    <w:rsid w:val="00414F60"/>
    <w:rsid w:val="005267B9"/>
    <w:rsid w:val="00570AA3"/>
    <w:rsid w:val="00573AA4"/>
    <w:rsid w:val="005E00A9"/>
    <w:rsid w:val="007F0030"/>
    <w:rsid w:val="00966BD2"/>
    <w:rsid w:val="00DA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5E00A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2380</Characters>
  <Application>Microsoft Office Word</Application>
  <DocSecurity>0</DocSecurity>
  <Lines>19</Lines>
  <Paragraphs>5</Paragraphs>
  <ScaleCrop>false</ScaleCrop>
  <Company>Hewlett-Packard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BO</cp:lastModifiedBy>
  <cp:revision>1</cp:revision>
  <dcterms:created xsi:type="dcterms:W3CDTF">2019-03-12T11:18:00Z</dcterms:created>
  <dcterms:modified xsi:type="dcterms:W3CDTF">2019-03-12T11:28:00Z</dcterms:modified>
</cp:coreProperties>
</file>