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BF8" w:rsidRPr="00237534" w:rsidRDefault="00796BF8" w:rsidP="00796BF8">
      <w:r>
        <w:t xml:space="preserve">PROGRAMA DE EDUCACIÓN INDIVIDUALIZADO (</w:t>
      </w:r>
      <w:r>
        <w:rPr>
          <w:i/>
          <w:iCs/>
        </w:rPr>
        <w:t xml:space="preserve">INDIVIDUALIZED EDUCATION PROGRAM</w:t>
      </w:r>
      <w:r>
        <w:t xml:space="preserve">, IEP)</w:t>
      </w:r>
    </w:p>
    <w:p w:rsidR="00796BF8" w:rsidRPr="00237534" w:rsidRDefault="00796BF8" w:rsidP="00796BF8">
      <w:r>
        <w:t xml:space="preserve">NOMBRE DEL ESTUDIANTE:</w:t>
      </w:r>
      <w:r>
        <w:t xml:space="preserve"> </w:t>
      </w:r>
      <w:r>
        <w:t xml:space="preserve">Melissa Gonzalez</w:t>
      </w:r>
    </w:p>
    <w:p w:rsidR="00796BF8" w:rsidRPr="00237534" w:rsidRDefault="00796BF8" w:rsidP="00796BF8">
      <w:r>
        <w:t xml:space="preserve">FECHA DE NACIMIENTO:</w:t>
      </w:r>
      <w:r>
        <w:t xml:space="preserve"> </w:t>
      </w:r>
      <w:r>
        <w:t xml:space="preserve">27/feb/05               </w:t>
      </w:r>
      <w:r>
        <w:t xml:space="preserve">N.° DE IDENTIFICACIÓN LOCAL:</w:t>
      </w:r>
      <w:r>
        <w:t xml:space="preserve"> </w:t>
      </w:r>
      <w:r>
        <w:t xml:space="preserve">219644614</w:t>
      </w:r>
      <w:r>
        <w:tab/>
      </w:r>
      <w:r>
        <w:t xml:space="preserve">CLASIFICACIÓN DE LA DISCAPACIDAD:</w:t>
      </w:r>
      <w:r>
        <w:t xml:space="preserve"> </w:t>
      </w:r>
      <w:r>
        <w:t xml:space="preserve">Discapacidad del aprendizaje</w:t>
      </w:r>
    </w:p>
    <w:p w:rsidR="00796BF8" w:rsidRPr="00237534" w:rsidRDefault="00796BF8" w:rsidP="00796BF8">
      <w:r>
        <w:t xml:space="preserve">FECHA PREVISTA PARA LA IMPLEMENTACIÓN DEL IEP:</w:t>
      </w:r>
      <w:r>
        <w:t xml:space="preserve"> </w:t>
      </w:r>
      <w:r>
        <w:t xml:space="preserve">22/oct/19</w:t>
      </w:r>
      <w:r>
        <w:tab/>
      </w:r>
      <w:r>
        <w:t xml:space="preserve">FECHA PREVISTA PARA LA REVISIÓN ANUAL: 22/oct/20</w:t>
      </w:r>
    </w:p>
    <w:p w:rsidR="00796BF8" w:rsidRPr="00237534" w:rsidRDefault="00796BF8" w:rsidP="00796BF8">
      <w:r>
        <w:t xml:space="preserve">RESULTADOS DE LAS EVALUACIONES (SE INCLUYE EL DESEMPEÑO EN EVALUACIONES DEL ESTADO Y DEL DISTRITO DE LOS ESTUDIANTES EN EDAD ESCOLAR)</w:t>
      </w:r>
    </w:p>
    <w:p w:rsidR="00796BF8" w:rsidRPr="00237534" w:rsidRDefault="00796BF8" w:rsidP="00796BF8">
      <w:r>
        <w:t xml:space="preserve">Evaluación de Inglés (ELA) del Estado de Nueva York 2019:</w:t>
      </w:r>
    </w:p>
    <w:p w:rsidR="00796BF8" w:rsidRPr="00237534" w:rsidRDefault="00796BF8" w:rsidP="00796BF8">
      <w:r>
        <w:t xml:space="preserve">Calificación de dominio:</w:t>
      </w:r>
      <w:r>
        <w:t xml:space="preserve"> </w:t>
      </w:r>
      <w:r>
        <w:t xml:space="preserve">dos (por debajo del nivel del grado)</w:t>
      </w:r>
    </w:p>
    <w:p w:rsidR="00796BF8" w:rsidRPr="00237534" w:rsidRDefault="00796BF8" w:rsidP="00796BF8">
      <w:r>
        <w:t xml:space="preserve">Puntaje en la escala:</w:t>
      </w:r>
      <w:r>
        <w:t xml:space="preserve"> </w:t>
      </w:r>
      <w:r>
        <w:t xml:space="preserve">593</w:t>
      </w:r>
    </w:p>
    <w:p w:rsidR="00796BF8" w:rsidRPr="00237534" w:rsidRDefault="00796BF8" w:rsidP="00796BF8">
      <w:pPr>
        <w:rPr>
          <w:lang w:val="en-US"/>
        </w:rPr>
      </w:pPr>
    </w:p>
    <w:p w:rsidR="00796BF8" w:rsidRPr="00237534" w:rsidRDefault="00796BF8" w:rsidP="00796BF8">
      <w:r>
        <w:t xml:space="preserve">Evaluación de Matemáticas del Estado de Nueva York 2019:</w:t>
      </w:r>
    </w:p>
    <w:p w:rsidR="00796BF8" w:rsidRPr="00237534" w:rsidRDefault="00796BF8" w:rsidP="00796BF8">
      <w:r>
        <w:t xml:space="preserve">Calificación de dominio:</w:t>
      </w:r>
      <w:r>
        <w:t xml:space="preserve"> </w:t>
      </w:r>
      <w:r>
        <w:t xml:space="preserve">uno (por debajo del nivel del grado)</w:t>
      </w:r>
    </w:p>
    <w:p w:rsidR="00796BF8" w:rsidRPr="00237534" w:rsidRDefault="00796BF8" w:rsidP="00796BF8">
      <w:r>
        <w:t xml:space="preserve">Puntaje en la escala:</w:t>
      </w:r>
      <w:r>
        <w:t xml:space="preserve"> </w:t>
      </w:r>
      <w:r>
        <w:t xml:space="preserve">582</w:t>
      </w:r>
    </w:p>
    <w:p w:rsidR="00796BF8" w:rsidRPr="00237534" w:rsidRDefault="00796BF8" w:rsidP="00796BF8">
      <w:pPr>
        <w:rPr>
          <w:lang w:val="en-US"/>
        </w:rPr>
      </w:pPr>
    </w:p>
    <w:p w:rsidR="00796BF8" w:rsidRPr="00237534" w:rsidRDefault="00796BF8" w:rsidP="00796BF8">
      <w:r>
        <w:t xml:space="preserve">LOGRO ACADÉMICO, DESEMPEÑO FUNCIONAL Y CARACTERÍSTICAS DEL APRENDIZAJE</w:t>
      </w:r>
    </w:p>
    <w:p w:rsidR="00796BF8" w:rsidRPr="00237534" w:rsidRDefault="00796BF8" w:rsidP="00796BF8">
      <w:r>
        <w:t xml:space="preserve">ELA:</w:t>
      </w:r>
      <w:r>
        <w:t xml:space="preserve"> </w:t>
      </w:r>
      <w:r>
        <w:t xml:space="preserve">Según los expedientes del año pasado, las observaciones en el salón de clases y las evaluaciones formales e informales, Melissa tiene un nivel de lectura de 6.° grado.</w:t>
      </w:r>
      <w:r>
        <w:t xml:space="preserve"> </w:t>
      </w:r>
      <w:r>
        <w:t xml:space="preserve">Sin embargo, los maestros suponen que la capacidad léxica de la estudiante aumentará mediante la exposición a textos de mayor nivel y de distintos géneros y a tareas diarias de lectura independiente dentro del salón de clases.</w:t>
      </w:r>
      <w:r>
        <w:t xml:space="preserve"> </w:t>
      </w:r>
      <w:r>
        <w:t xml:space="preserve">Melissa puede seguir las instrucciones del maestro y trabajar de manera independiente.</w:t>
      </w:r>
      <w:r>
        <w:t xml:space="preserve"> </w:t>
      </w:r>
      <w:r>
        <w:t xml:space="preserve">Es muy callada y no hace preguntas ni participa en los debates de la clase.</w:t>
      </w:r>
      <w:r>
        <w:t xml:space="preserve"> </w:t>
      </w:r>
      <w:r>
        <w:t xml:space="preserve">Además, no socializa con otros estudiantes, incluso cuando tiene la oportunidad de hacerlo, sino que se centra en su tarea.</w:t>
      </w:r>
      <w:r>
        <w:t xml:space="preserve"> </w:t>
      </w:r>
      <w:r>
        <w:t xml:space="preserve">Durante la lectura, Melissa puede tomar notas, en la medida de sus posibilidades, basándose en lo que ha leído.</w:t>
      </w:r>
      <w:r>
        <w:t xml:space="preserve"> </w:t>
      </w:r>
      <w:r>
        <w:t xml:space="preserve">Suele tratar de parafrasear la información, pero carece de una comprensión profunda de la lectura.</w:t>
      </w:r>
      <w:r>
        <w:t xml:space="preserve"> </w:t>
      </w:r>
      <w:r>
        <w:t xml:space="preserve">Puede responder a una o dos preguntas por escrito, pero le cuesta entender el verdadero significado de lo que se le pide.</w:t>
      </w:r>
      <w:r>
        <w:t xml:space="preserve"> </w:t>
      </w:r>
      <w:r>
        <w:t xml:space="preserve">Además, su escritura carece de una estructura oracional adecuada, puntuación, tiempos verbales correctos y mayúsculas.</w:t>
      </w:r>
      <w:r>
        <w:t xml:space="preserve"> </w:t>
      </w:r>
      <w:r>
        <w:t xml:space="preserve">Si Melissa sigue los modelos y las estrategias de los maestros que se han mostrado y desglosado para ella, su lectura y escritura mejorarán durante el año escolar.</w:t>
      </w:r>
    </w:p>
    <w:p w:rsidR="00796BF8" w:rsidRPr="00237534" w:rsidRDefault="00796BF8" w:rsidP="00796BF8">
      <w:pPr>
        <w:rPr>
          <w:lang w:val="en-US"/>
        </w:rPr>
      </w:pPr>
    </w:p>
    <w:p w:rsidR="005B4BBE" w:rsidRPr="00237534" w:rsidRDefault="00796BF8" w:rsidP="00796BF8">
      <w:r>
        <w:t xml:space="preserve">En Matemáticas, la estudiante tiene un nivel inicial de 5.° grado con respecto a la aritmética y el cálculo matemático.</w:t>
      </w:r>
      <w:r>
        <w:t xml:space="preserve"> </w:t>
      </w:r>
      <w:r>
        <w:t xml:space="preserve">Aparentemente, sus habilidades para resolver problemas matemáticos son más débiles que sus habilidades de cálculo.</w:t>
      </w:r>
      <w:r>
        <w:t xml:space="preserve"> </w:t>
      </w:r>
      <w:r>
        <w:t xml:space="preserve">De acuerdo con la evaluación diagnóstica de nivelación de las habilidades de 6.° y 7.° grado, Melissa presenta dificultades en la resta y multiplicación de números de varios dígitos, divisiones largas y operaciones con fracciones y decimales.</w:t>
      </w:r>
    </w:p>
    <w:p w:rsidR="00796BF8" w:rsidRPr="00237534" w:rsidRDefault="00796BF8" w:rsidP="00796BF8">
      <w:r>
        <w:t xml:space="preserve">FORTALEZAS, PREFERENCIAS E INTERESES DEL ESTUDIANTE:</w:t>
      </w:r>
    </w:p>
    <w:p w:rsidR="00796BF8" w:rsidRPr="00237534" w:rsidRDefault="00796BF8" w:rsidP="00796BF8">
      <w:r>
        <w:t xml:space="preserve">ELA:</w:t>
      </w:r>
      <w:r>
        <w:t xml:space="preserve"> </w:t>
      </w:r>
      <w:r>
        <w:t xml:space="preserve">En la reunión personal con Melissa, se le preguntó cuáles cree que son sus fortalezas dentro del aula.</w:t>
      </w:r>
      <w:r>
        <w:t xml:space="preserve"> </w:t>
      </w:r>
      <w:r>
        <w:t xml:space="preserve">Ella expresó que le gustan los estudios sociales, aunque le resulten difíciles de aprobar.</w:t>
      </w:r>
    </w:p>
    <w:p w:rsidR="00796BF8" w:rsidRPr="00237534" w:rsidRDefault="00796BF8" w:rsidP="00796BF8">
      <w:r>
        <w:t xml:space="preserve">MATEMÁTICAS:</w:t>
      </w:r>
      <w:r>
        <w:t xml:space="preserve"> </w:t>
      </w:r>
      <w:r>
        <w:t xml:space="preserve">Al parecer, Melissa no se siente segura en Matemáticas.</w:t>
      </w:r>
      <w:r>
        <w:t xml:space="preserve"> </w:t>
      </w:r>
      <w:r>
        <w:t xml:space="preserve">Durante las horas de enseñanza, la estudiante suele demostrar incertidumbre con respecto a lo que está haciendo la clase o a sus respuestas.</w:t>
      </w:r>
      <w:r>
        <w:t xml:space="preserve"> </w:t>
      </w:r>
      <w:r>
        <w:t xml:space="preserve">Ella no acude a los maestros cuando necesita asistencia, pero es receptiva a la ayuda y la devolución durante la enseñanza en grupos pequeños.</w:t>
      </w:r>
      <w:r>
        <w:t xml:space="preserve"> </w:t>
      </w:r>
      <w:r>
        <w:t xml:space="preserve">En ese tipo de enseñanza, se siente más cómoda para hacer preguntas, ya que es muy tímida y callada.</w:t>
      </w:r>
    </w:p>
    <w:p w:rsidR="00796BF8" w:rsidRPr="00237534" w:rsidRDefault="00796BF8" w:rsidP="00796BF8">
      <w:r>
        <w:t xml:space="preserve">NECESIDADES ACADÉMICAS, FUNCIONALES Y DE DESARROLLO DEL ESTUDIANTE, INCLUIDA LA CONSIDERACIÓN DE LAS NECESIDADES DE ESTE QUE PREOCUPAN A LOS PADRES:</w:t>
      </w:r>
    </w:p>
    <w:p w:rsidR="00796BF8" w:rsidRPr="00237534" w:rsidRDefault="00796BF8" w:rsidP="00796BF8">
      <w:r>
        <w:t xml:space="preserve">ELA:</w:t>
      </w:r>
      <w:r>
        <w:t xml:space="preserve"> </w:t>
      </w:r>
      <w:r>
        <w:t xml:space="preserve">Melissa debería utilizar un organizador gráfico para contestar a las preguntas ¿qué?, ¿quién?, ¿cómo?, ¿cuándo? y ¿dónde? que la ayuden a identificar cualquier acontecimiento o detalle importante dentro del libro.</w:t>
      </w:r>
      <w:r>
        <w:t xml:space="preserve"> </w:t>
      </w:r>
      <w:r>
        <w:t xml:space="preserve">Ya que la estudiante presenta dificultades para encontrar la evidencia pertinente, debería preguntarse qué cita respalda la afirmación que proporcionó.</w:t>
      </w:r>
      <w:r>
        <w:t xml:space="preserve"> </w:t>
      </w:r>
      <w:r>
        <w:t xml:space="preserve">Al escribir, debe centrarse en las tareas de redacción o en las preguntas que se le han proporcionado e intentar deconstruir las indicaciones lo mejor que pueda, por ejemplo, subrayando y rodeando las palabras o frases clave o sustituyendo palabras extensas por sinónimos.</w:t>
      </w:r>
    </w:p>
    <w:p w:rsidR="00796BF8" w:rsidRPr="00237534" w:rsidRDefault="00796BF8" w:rsidP="00796BF8">
      <w:pPr>
        <w:rPr>
          <w:lang w:val="en-US"/>
        </w:rPr>
      </w:pPr>
    </w:p>
    <w:p w:rsidR="00796BF8" w:rsidRPr="00237534" w:rsidRDefault="00796BF8" w:rsidP="00796BF8">
      <w:r>
        <w:t xml:space="preserve">MATEMÁTICAS:</w:t>
      </w:r>
      <w:r>
        <w:t xml:space="preserve"> </w:t>
      </w:r>
      <w:r>
        <w:t xml:space="preserve">Teniendo en cuenta el perfil académico de la estudiante y el gran énfasis puesto en las ecuaciones en el plan de estudios de 8.° grado, aumentar el dominio de los números enteros y las habilidades de razonamiento algebraico para resolver ecuaciones de varios pasos en una variable tendrá un gran impacto en la confianza y el éxito en Matemáticas de Melissa.</w:t>
      </w:r>
    </w:p>
    <w:p w:rsidR="00796BF8" w:rsidRPr="00237534" w:rsidRDefault="00796BF8" w:rsidP="00796BF8">
      <w:r>
        <w:t xml:space="preserve">NECESIDADES DE DESARROLLO SOCIAL DEL ESTUDIANTE, INCLUIDA LA CONSIDERACIÓN DE LAS NECESIDADES DE ESTE QUE PREOCUPAN A LOS PADRES:</w:t>
      </w:r>
    </w:p>
    <w:p w:rsidR="00796BF8" w:rsidRPr="00237534" w:rsidRDefault="00796BF8" w:rsidP="00796BF8">
      <w:r>
        <w:t xml:space="preserve">Melissa necesita aprender a defenderse por sus propios medios.</w:t>
      </w:r>
    </w:p>
    <w:p w:rsidR="00796BF8" w:rsidRPr="00237534" w:rsidRDefault="00796BF8" w:rsidP="00796BF8">
      <w:r>
        <w:t xml:space="preserve">NECESIDADES DE GESTIÓN</w:t>
      </w:r>
    </w:p>
    <w:p w:rsidR="00796BF8" w:rsidRPr="00237534" w:rsidRDefault="00796BF8" w:rsidP="00796BF8">
      <w:r>
        <w:t xml:space="preserve">Melissa se beneficia de la enseñanza en grupos pequeños, la repetición, el desglose de tareas, los organizadores gráficos, las notas de clase impresas, los compañeros que pueden formar un correcto comportamiento académico y pensamiento matemático y el tiempo y la práctica adicionales.</w:t>
      </w:r>
    </w:p>
    <w:sectPr w:rsidR="00796BF8" w:rsidRPr="002375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BF8"/>
    <w:rsid w:val="000F6B80"/>
    <w:rsid w:val="00237534"/>
    <w:rsid w:val="002A3E44"/>
    <w:rsid w:val="00346818"/>
    <w:rsid w:val="00365616"/>
    <w:rsid w:val="003D0573"/>
    <w:rsid w:val="005B4BBE"/>
    <w:rsid w:val="006023A1"/>
    <w:rsid w:val="006238CE"/>
    <w:rsid w:val="00673127"/>
    <w:rsid w:val="00757756"/>
    <w:rsid w:val="00796BF8"/>
    <w:rsid w:val="008C7809"/>
    <w:rsid w:val="009A4F59"/>
    <w:rsid w:val="00BB1A8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50141-991A-4861-84D1-40E6017C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3683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2</cp:revision>
  <dcterms:created xsi:type="dcterms:W3CDTF">2019-11-28T18:13:00Z</dcterms:created>
  <dcterms:modified xsi:type="dcterms:W3CDTF">2019-11-28T18:13:00Z</dcterms:modified>
</cp:coreProperties>
</file>