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AE" w:rsidRDefault="00F626AE" w:rsidP="00F626AE">
      <w:pPr>
        <w:bidi w:val="0"/>
        <w:ind w:firstLine="720"/>
        <w:rPr>
          <w:rFonts w:ascii="Times New Roman" w:hAnsi="Times New Roman" w:cs="Times New Roman"/>
        </w:rPr>
      </w:pPr>
      <w:r w:rsidRPr="004C57CF">
        <w:rPr>
          <w:rFonts w:ascii="Times New Roman" w:hAnsi="Times New Roman" w:cs="Times New Roman"/>
        </w:rPr>
        <w:t xml:space="preserve">One of the topics studied as part of narrative research is the use of constructed dialogue to describe conflicts in general </w:t>
      </w:r>
      <w:r w:rsidRPr="007C744D">
        <w:rPr>
          <w:rFonts w:ascii="Times New Roman" w:hAnsi="Times New Roman" w:cs="Times New Roman"/>
        </w:rPr>
        <w:t>(e.</w:t>
      </w:r>
      <w:r w:rsidRPr="006C2A14">
        <w:rPr>
          <w:rFonts w:ascii="Times New Roman" w:hAnsi="Times New Roman" w:cs="Times New Roman"/>
        </w:rPr>
        <w:t xml:space="preserve">g. </w:t>
      </w:r>
      <w:proofErr w:type="spellStart"/>
      <w:r w:rsidRPr="006C2A14">
        <w:rPr>
          <w:rFonts w:ascii="Times New Roman" w:hAnsi="Times New Roman" w:cs="Times New Roman"/>
        </w:rPr>
        <w:t>Shetz</w:t>
      </w:r>
      <w:proofErr w:type="spellEnd"/>
      <w:r w:rsidRPr="006C2A14">
        <w:rPr>
          <w:rFonts w:ascii="Times New Roman" w:hAnsi="Times New Roman" w:cs="Times New Roman"/>
        </w:rPr>
        <w:t xml:space="preserve">-Oppenheimer &amp; </w:t>
      </w:r>
      <w:proofErr w:type="spellStart"/>
      <w:r w:rsidRPr="006C2A14">
        <w:rPr>
          <w:rFonts w:ascii="Times New Roman" w:hAnsi="Times New Roman" w:cs="Times New Roman"/>
        </w:rPr>
        <w:t>Dvir</w:t>
      </w:r>
      <w:proofErr w:type="spellEnd"/>
      <w:r w:rsidRPr="006C2A14">
        <w:rPr>
          <w:rFonts w:ascii="Times New Roman" w:hAnsi="Times New Roman" w:cs="Times New Roman"/>
        </w:rPr>
        <w:t xml:space="preserve">, 2010), and specifically between people who are not of equal status (e.g. </w:t>
      </w:r>
      <w:proofErr w:type="spellStart"/>
      <w:r w:rsidRPr="006C2A14">
        <w:rPr>
          <w:rFonts w:ascii="Times New Roman" w:hAnsi="Times New Roman" w:cs="Times New Roman"/>
        </w:rPr>
        <w:t>Buttny</w:t>
      </w:r>
      <w:proofErr w:type="spellEnd"/>
      <w:r w:rsidRPr="006C2A14">
        <w:rPr>
          <w:rFonts w:ascii="Times New Roman" w:hAnsi="Times New Roman" w:cs="Times New Roman"/>
        </w:rPr>
        <w:t xml:space="preserve">, 1997; Van De </w:t>
      </w:r>
      <w:proofErr w:type="spellStart"/>
      <w:r w:rsidRPr="006C2A14">
        <w:rPr>
          <w:rFonts w:ascii="Times New Roman" w:hAnsi="Times New Roman" w:cs="Times New Roman"/>
        </w:rPr>
        <w:t>Mieroop</w:t>
      </w:r>
      <w:proofErr w:type="spellEnd"/>
      <w:r w:rsidRPr="006C2A14">
        <w:rPr>
          <w:rFonts w:ascii="Times New Roman" w:hAnsi="Times New Roman" w:cs="Times New Roman"/>
        </w:rPr>
        <w:t xml:space="preserve"> &amp; Clifton, 2013). Within this dynamic the reported exchange often serves as evidence to support the storyteller’s viewpoint. Conflicts with “significant others” (i.e. people who are important to the storyteller’s well-being) allow the storyteller to examine the degree to which she belongs as part of the collective, to distinguish herself from the other </w:t>
      </w:r>
      <w:proofErr w:type="spellStart"/>
      <w:r w:rsidRPr="006C2A14">
        <w:rPr>
          <w:rFonts w:ascii="Times New Roman" w:hAnsi="Times New Roman" w:cs="Times New Roman"/>
        </w:rPr>
        <w:t>Shetz</w:t>
      </w:r>
      <w:proofErr w:type="spellEnd"/>
      <w:r w:rsidRPr="006C2A14">
        <w:rPr>
          <w:rFonts w:ascii="Times New Roman" w:hAnsi="Times New Roman" w:cs="Times New Roman"/>
        </w:rPr>
        <w:t xml:space="preserve">-Oppenheimer &amp; </w:t>
      </w:r>
      <w:proofErr w:type="spellStart"/>
      <w:r w:rsidRPr="006C2A14">
        <w:rPr>
          <w:rFonts w:ascii="Times New Roman" w:hAnsi="Times New Roman" w:cs="Times New Roman"/>
        </w:rPr>
        <w:t>Dvir</w:t>
      </w:r>
      <w:proofErr w:type="spellEnd"/>
      <w:r w:rsidRPr="006C2A14">
        <w:rPr>
          <w:rFonts w:ascii="Times New Roman" w:hAnsi="Times New Roman" w:cs="Times New Roman"/>
        </w:rPr>
        <w:t>, 2010), to characterize and portray the antagonist (</w:t>
      </w:r>
      <w:proofErr w:type="spellStart"/>
      <w:r w:rsidRPr="006C2A14">
        <w:rPr>
          <w:rFonts w:ascii="Times New Roman" w:hAnsi="Times New Roman" w:cs="Times New Roman"/>
        </w:rPr>
        <w:t>Buttny</w:t>
      </w:r>
      <w:proofErr w:type="spellEnd"/>
      <w:r w:rsidRPr="006C2A14">
        <w:rPr>
          <w:rFonts w:ascii="Times New Roman" w:hAnsi="Times New Roman" w:cs="Times New Roman"/>
        </w:rPr>
        <w:t>, 1997) and to express the way she herself perceives and interprets her “external” social identities (Somers, 1994). As such, constructed dialogues are not only performed as a creative act, for example in order to create vividness and narrational authenticity, but also to embody and at times even challenge the power relations (</w:t>
      </w:r>
      <w:proofErr w:type="spellStart"/>
      <w:r w:rsidRPr="006C2A14">
        <w:rPr>
          <w:rFonts w:ascii="Times New Roman" w:hAnsi="Times New Roman" w:cs="Times New Roman"/>
        </w:rPr>
        <w:t>Buttny</w:t>
      </w:r>
      <w:proofErr w:type="spellEnd"/>
      <w:r w:rsidRPr="006C2A14">
        <w:rPr>
          <w:rFonts w:ascii="Times New Roman" w:hAnsi="Times New Roman" w:cs="Times New Roman"/>
        </w:rPr>
        <w:t xml:space="preserve">, 1997; Van De </w:t>
      </w:r>
      <w:proofErr w:type="spellStart"/>
      <w:r w:rsidRPr="006C2A14">
        <w:rPr>
          <w:rFonts w:ascii="Times New Roman" w:hAnsi="Times New Roman" w:cs="Times New Roman"/>
        </w:rPr>
        <w:t>Mieroop</w:t>
      </w:r>
      <w:proofErr w:type="spellEnd"/>
      <w:r w:rsidRPr="006C2A14">
        <w:rPr>
          <w:rFonts w:ascii="Times New Roman" w:hAnsi="Times New Roman" w:cs="Times New Roman"/>
        </w:rPr>
        <w:t xml:space="preserve"> &amp; Clifton, 2013). This pertains to power relations between the characters in the tale realm and those between the storyteller and her audience in the interview realm (</w:t>
      </w:r>
      <w:proofErr w:type="spellStart"/>
      <w:r w:rsidRPr="006C2A14">
        <w:rPr>
          <w:rFonts w:ascii="Times New Roman" w:hAnsi="Times New Roman" w:cs="Times New Roman"/>
        </w:rPr>
        <w:t>Georgakopoulou</w:t>
      </w:r>
      <w:proofErr w:type="spellEnd"/>
      <w:r w:rsidRPr="006C2A14">
        <w:rPr>
          <w:rFonts w:ascii="Times New Roman" w:hAnsi="Times New Roman" w:cs="Times New Roman"/>
        </w:rPr>
        <w:t>, 2008). Thus the confrontational dialogue constitutes a type of verbal dual in which the dramatized characters compete to see who will get the final word and whose opinion will be presented as more just (</w:t>
      </w:r>
      <w:proofErr w:type="spellStart"/>
      <w:r w:rsidRPr="006C2A14">
        <w:rPr>
          <w:rFonts w:ascii="Times New Roman" w:hAnsi="Times New Roman" w:cs="Times New Roman"/>
        </w:rPr>
        <w:t>Gorevitch</w:t>
      </w:r>
      <w:proofErr w:type="spellEnd"/>
      <w:r w:rsidRPr="006C2A14">
        <w:rPr>
          <w:rFonts w:ascii="Times New Roman" w:hAnsi="Times New Roman" w:cs="Times New Roman"/>
        </w:rPr>
        <w:t>, 2011).</w:t>
      </w:r>
    </w:p>
    <w:p w:rsidR="00A24205" w:rsidRPr="00F626AE" w:rsidRDefault="00A24205">
      <w:bookmarkStart w:id="0" w:name="_GoBack"/>
      <w:bookmarkEnd w:id="0"/>
    </w:p>
    <w:sectPr w:rsidR="00A24205" w:rsidRPr="00F6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EB"/>
    <w:rsid w:val="00376F1A"/>
    <w:rsid w:val="0074522E"/>
    <w:rsid w:val="00A101EB"/>
    <w:rsid w:val="00A24205"/>
    <w:rsid w:val="00C46954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6C4A0-EF28-48EB-85F5-ACC4F52C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he-I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2</cp:revision>
  <dcterms:created xsi:type="dcterms:W3CDTF">2021-03-01T12:23:00Z</dcterms:created>
  <dcterms:modified xsi:type="dcterms:W3CDTF">2021-03-01T12:24:00Z</dcterms:modified>
</cp:coreProperties>
</file>