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EB14" w14:textId="77777777" w:rsidR="00C82460" w:rsidRDefault="00C82460" w:rsidP="00C82460">
      <w:pPr>
        <w:pStyle w:val="a3"/>
      </w:pPr>
      <w:r>
        <w:t>CURRICULUM VITAE</w:t>
      </w:r>
    </w:p>
    <w:p w14:paraId="584A5F11" w14:textId="77777777" w:rsidR="00C82460" w:rsidRPr="00255575" w:rsidRDefault="00C82460" w:rsidP="00C82460">
      <w:pPr>
        <w:pStyle w:val="a5"/>
        <w:rPr>
          <w:b/>
          <w:bCs/>
        </w:rPr>
      </w:pPr>
      <w:r w:rsidRPr="00255575">
        <w:rPr>
          <w:b/>
          <w:bCs/>
        </w:rPr>
        <w:t>CHAVA WILSCHANSKI</w:t>
      </w:r>
    </w:p>
    <w:p w14:paraId="382DF24F" w14:textId="77777777" w:rsidR="00C82460" w:rsidRDefault="00C82460" w:rsidP="00C82460">
      <w:pPr>
        <w:bidi w:val="0"/>
        <w:jc w:val="center"/>
        <w:rPr>
          <w:sz w:val="32"/>
        </w:rPr>
      </w:pPr>
    </w:p>
    <w:p w14:paraId="2460C1D3" w14:textId="49274677" w:rsidR="00C82460" w:rsidRDefault="00C82460" w:rsidP="006A64F2">
      <w:pPr>
        <w:bidi w:val="0"/>
        <w:rPr>
          <w:sz w:val="28"/>
          <w:szCs w:val="28"/>
        </w:rPr>
      </w:pPr>
      <w:r w:rsidRPr="00356841">
        <w:rPr>
          <w:sz w:val="28"/>
          <w:szCs w:val="28"/>
        </w:rPr>
        <w:t>Tel:</w:t>
      </w:r>
      <w:r w:rsidRPr="00356841">
        <w:rPr>
          <w:sz w:val="28"/>
          <w:szCs w:val="28"/>
        </w:rPr>
        <w:tab/>
        <w:t>972-54-5392414</w:t>
      </w:r>
      <w:r w:rsidR="006A64F2">
        <w:rPr>
          <w:sz w:val="28"/>
          <w:szCs w:val="28"/>
        </w:rPr>
        <w:tab/>
      </w:r>
      <w:r w:rsidR="006A64F2">
        <w:rPr>
          <w:sz w:val="28"/>
          <w:szCs w:val="28"/>
        </w:rPr>
        <w:tab/>
      </w:r>
      <w:r w:rsidRPr="00356841">
        <w:rPr>
          <w:sz w:val="28"/>
          <w:szCs w:val="28"/>
        </w:rPr>
        <w:t>E-mail:</w:t>
      </w:r>
      <w:r w:rsidR="006A64F2">
        <w:rPr>
          <w:sz w:val="28"/>
          <w:szCs w:val="28"/>
        </w:rPr>
        <w:tab/>
      </w:r>
      <w:hyperlink r:id="rId5" w:history="1">
        <w:r w:rsidR="006A64F2" w:rsidRPr="00AB0AD7">
          <w:rPr>
            <w:rStyle w:val="Hyperlink"/>
            <w:sz w:val="28"/>
            <w:szCs w:val="28"/>
          </w:rPr>
          <w:t>chavawil@gmail.com</w:t>
        </w:r>
      </w:hyperlink>
    </w:p>
    <w:p w14:paraId="2EF878B8" w14:textId="77777777" w:rsidR="00FC6398" w:rsidRPr="00356841" w:rsidRDefault="00FC6398" w:rsidP="00FC6398">
      <w:pPr>
        <w:bidi w:val="0"/>
        <w:rPr>
          <w:sz w:val="28"/>
          <w:szCs w:val="28"/>
        </w:rPr>
      </w:pPr>
    </w:p>
    <w:p w14:paraId="0D3C061C" w14:textId="77777777" w:rsidR="00C82460" w:rsidRPr="00356841" w:rsidRDefault="00C82460" w:rsidP="00C82460">
      <w:pPr>
        <w:bidi w:val="0"/>
        <w:rPr>
          <w:sz w:val="28"/>
          <w:szCs w:val="28"/>
        </w:rPr>
      </w:pPr>
    </w:p>
    <w:p w14:paraId="41C284B9" w14:textId="77777777" w:rsidR="00366D36" w:rsidRDefault="002A794D" w:rsidP="00366D36">
      <w:pPr>
        <w:bidi w:val="0"/>
        <w:rPr>
          <w:sz w:val="28"/>
          <w:szCs w:val="28"/>
        </w:rPr>
      </w:pPr>
      <w:r w:rsidRPr="002A794D">
        <w:rPr>
          <w:b/>
          <w:bCs/>
          <w:sz w:val="28"/>
          <w:szCs w:val="28"/>
        </w:rPr>
        <w:t>Translator for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784DEE61" w14:textId="1E9518E1" w:rsidR="00366D36" w:rsidRDefault="002A794D" w:rsidP="00C3523B">
      <w:pPr>
        <w:pStyle w:val="a7"/>
        <w:numPr>
          <w:ilvl w:val="0"/>
          <w:numId w:val="1"/>
        </w:numPr>
        <w:bidi w:val="0"/>
        <w:ind w:left="0" w:firstLine="0"/>
        <w:rPr>
          <w:sz w:val="28"/>
          <w:szCs w:val="28"/>
        </w:rPr>
      </w:pPr>
      <w:r w:rsidRPr="00366D36">
        <w:rPr>
          <w:sz w:val="28"/>
          <w:szCs w:val="28"/>
        </w:rPr>
        <w:t>NITE (Translating Israel Psychometric Exam)</w:t>
      </w:r>
    </w:p>
    <w:p w14:paraId="517EB3E7" w14:textId="77777777" w:rsidR="00607D6D" w:rsidRDefault="00607D6D" w:rsidP="00607D6D">
      <w:pPr>
        <w:pStyle w:val="a7"/>
        <w:numPr>
          <w:ilvl w:val="0"/>
          <w:numId w:val="1"/>
        </w:numPr>
        <w:bidi w:val="0"/>
        <w:ind w:left="0" w:firstLine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Sivan </w:t>
      </w:r>
      <w:proofErr w:type="spellStart"/>
      <w:r>
        <w:rPr>
          <w:sz w:val="28"/>
          <w:szCs w:val="28"/>
        </w:rPr>
        <w:t>Rahav</w:t>
      </w:r>
      <w:proofErr w:type="spellEnd"/>
      <w:r>
        <w:rPr>
          <w:sz w:val="28"/>
          <w:szCs w:val="28"/>
        </w:rPr>
        <w:t xml:space="preserve"> Meir - # </w:t>
      </w:r>
      <w:proofErr w:type="spellStart"/>
      <w:r>
        <w:rPr>
          <w:sz w:val="28"/>
          <w:szCs w:val="28"/>
        </w:rPr>
        <w:t>parasha</w:t>
      </w:r>
      <w:proofErr w:type="spellEnd"/>
      <w:r>
        <w:rPr>
          <w:sz w:val="28"/>
          <w:szCs w:val="28"/>
        </w:rPr>
        <w:t xml:space="preserve"> book, newspaper columns</w:t>
      </w:r>
    </w:p>
    <w:bookmarkEnd w:id="0"/>
    <w:p w14:paraId="3177B083" w14:textId="77777777" w:rsidR="00366D36" w:rsidRPr="00366D36" w:rsidRDefault="00A14925" w:rsidP="00366D36">
      <w:pPr>
        <w:pStyle w:val="a7"/>
        <w:numPr>
          <w:ilvl w:val="0"/>
          <w:numId w:val="1"/>
        </w:numPr>
        <w:bidi w:val="0"/>
        <w:ind w:left="709" w:hanging="709"/>
        <w:rPr>
          <w:sz w:val="28"/>
          <w:szCs w:val="28"/>
        </w:rPr>
      </w:pPr>
      <w:r w:rsidRPr="00366D36">
        <w:rPr>
          <w:sz w:val="28"/>
          <w:szCs w:val="28"/>
        </w:rPr>
        <w:t xml:space="preserve">The </w:t>
      </w:r>
      <w:proofErr w:type="spellStart"/>
      <w:r w:rsidRPr="00366D36">
        <w:rPr>
          <w:sz w:val="28"/>
          <w:szCs w:val="28"/>
        </w:rPr>
        <w:t>Mofet</w:t>
      </w:r>
      <w:proofErr w:type="spellEnd"/>
      <w:r w:rsidRPr="00366D36">
        <w:rPr>
          <w:sz w:val="28"/>
          <w:szCs w:val="28"/>
        </w:rPr>
        <w:t xml:space="preserve"> Institute</w:t>
      </w:r>
      <w:r w:rsidR="00366D36" w:rsidRPr="00366D36">
        <w:rPr>
          <w:sz w:val="28"/>
          <w:szCs w:val="28"/>
        </w:rPr>
        <w:t xml:space="preserve"> - </w:t>
      </w:r>
      <w:r w:rsidR="00366D36" w:rsidRPr="00366D36">
        <w:rPr>
          <w:rFonts w:asciiTheme="minorBidi" w:hAnsiTheme="minorBidi" w:cstheme="minorBidi"/>
          <w:sz w:val="28"/>
          <w:szCs w:val="28"/>
          <w:shd w:val="clear" w:color="auto" w:fill="FFFFFF"/>
        </w:rPr>
        <w:t>Research, Curriculum and Program Development in Teacher Education.</w:t>
      </w:r>
    </w:p>
    <w:p w14:paraId="21FDEBA1" w14:textId="359A2EA5" w:rsidR="00A40510" w:rsidRDefault="00A40510" w:rsidP="00366D36">
      <w:pPr>
        <w:pStyle w:val="a7"/>
        <w:numPr>
          <w:ilvl w:val="0"/>
          <w:numId w:val="1"/>
        </w:numPr>
        <w:bidi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>929 English Website</w:t>
      </w:r>
    </w:p>
    <w:p w14:paraId="22344933" w14:textId="633C7914" w:rsidR="00221B21" w:rsidRPr="00366D36" w:rsidRDefault="00221B21" w:rsidP="00A40510">
      <w:pPr>
        <w:pStyle w:val="a7"/>
        <w:numPr>
          <w:ilvl w:val="0"/>
          <w:numId w:val="1"/>
        </w:numPr>
        <w:bidi w:val="0"/>
        <w:ind w:left="709" w:hanging="709"/>
        <w:rPr>
          <w:sz w:val="28"/>
          <w:szCs w:val="28"/>
        </w:rPr>
      </w:pPr>
      <w:r w:rsidRPr="00366D36">
        <w:rPr>
          <w:sz w:val="28"/>
          <w:szCs w:val="28"/>
        </w:rPr>
        <w:t>Israel Democracy Institute</w:t>
      </w:r>
    </w:p>
    <w:p w14:paraId="4AE8FEDF" w14:textId="77777777" w:rsidR="00221B21" w:rsidRPr="00366D36" w:rsidRDefault="00221B21" w:rsidP="00366D36">
      <w:pPr>
        <w:pStyle w:val="a7"/>
        <w:numPr>
          <w:ilvl w:val="0"/>
          <w:numId w:val="1"/>
        </w:numPr>
        <w:bidi w:val="0"/>
        <w:ind w:left="0" w:firstLine="0"/>
        <w:rPr>
          <w:sz w:val="28"/>
          <w:szCs w:val="28"/>
        </w:rPr>
      </w:pPr>
      <w:r w:rsidRPr="00366D36">
        <w:rPr>
          <w:sz w:val="28"/>
          <w:szCs w:val="28"/>
        </w:rPr>
        <w:t>Kohelet Forum</w:t>
      </w:r>
    </w:p>
    <w:p w14:paraId="67868694" w14:textId="77777777" w:rsidR="00221B21" w:rsidRPr="00366D36" w:rsidRDefault="00221B21" w:rsidP="00366D36">
      <w:pPr>
        <w:pStyle w:val="a7"/>
        <w:numPr>
          <w:ilvl w:val="0"/>
          <w:numId w:val="1"/>
        </w:numPr>
        <w:bidi w:val="0"/>
        <w:ind w:left="0" w:firstLine="0"/>
        <w:rPr>
          <w:sz w:val="28"/>
          <w:szCs w:val="28"/>
        </w:rPr>
      </w:pPr>
      <w:r w:rsidRPr="00366D36">
        <w:rPr>
          <w:sz w:val="29"/>
          <w:szCs w:val="29"/>
          <w:shd w:val="clear" w:color="auto" w:fill="FEFEFE"/>
        </w:rPr>
        <w:t xml:space="preserve">The Jerusalem Institute for Strategy and Security </w:t>
      </w:r>
    </w:p>
    <w:p w14:paraId="2EE5C63D" w14:textId="77777777" w:rsidR="002A794D" w:rsidRPr="00366D36" w:rsidRDefault="002A794D" w:rsidP="00366D36">
      <w:pPr>
        <w:pStyle w:val="a7"/>
        <w:numPr>
          <w:ilvl w:val="0"/>
          <w:numId w:val="1"/>
        </w:numPr>
        <w:bidi w:val="0"/>
        <w:ind w:left="0" w:firstLine="0"/>
        <w:rPr>
          <w:sz w:val="28"/>
          <w:szCs w:val="28"/>
        </w:rPr>
      </w:pPr>
      <w:r w:rsidRPr="00366D36">
        <w:rPr>
          <w:sz w:val="28"/>
          <w:szCs w:val="28"/>
        </w:rPr>
        <w:t>Herzog Academic College</w:t>
      </w:r>
    </w:p>
    <w:p w14:paraId="3FF2F045" w14:textId="0E19AE6F" w:rsidR="00E4489E" w:rsidRPr="00366D36" w:rsidRDefault="00E4489E" w:rsidP="00366D36">
      <w:pPr>
        <w:pStyle w:val="a7"/>
        <w:numPr>
          <w:ilvl w:val="0"/>
          <w:numId w:val="1"/>
        </w:numPr>
        <w:bidi w:val="0"/>
        <w:ind w:left="0" w:firstLine="0"/>
        <w:rPr>
          <w:sz w:val="28"/>
          <w:szCs w:val="28"/>
        </w:rPr>
      </w:pPr>
      <w:r w:rsidRPr="00366D36">
        <w:rPr>
          <w:sz w:val="28"/>
          <w:szCs w:val="28"/>
        </w:rPr>
        <w:t xml:space="preserve">Times of </w:t>
      </w:r>
      <w:r w:rsidR="00366D36">
        <w:rPr>
          <w:sz w:val="28"/>
          <w:szCs w:val="28"/>
        </w:rPr>
        <w:t>Israel Online Newspaper</w:t>
      </w:r>
    </w:p>
    <w:p w14:paraId="65F8664C" w14:textId="7BDB2A8C" w:rsidR="002A794D" w:rsidRPr="00366D36" w:rsidRDefault="003920AB" w:rsidP="00366D36">
      <w:pPr>
        <w:pStyle w:val="a7"/>
        <w:numPr>
          <w:ilvl w:val="2"/>
          <w:numId w:val="1"/>
        </w:numPr>
        <w:bidi w:val="0"/>
        <w:ind w:left="0" w:firstLine="0"/>
        <w:rPr>
          <w:sz w:val="28"/>
          <w:szCs w:val="28"/>
        </w:rPr>
      </w:pPr>
      <w:r w:rsidRPr="00366D36">
        <w:rPr>
          <w:sz w:val="28"/>
          <w:szCs w:val="28"/>
        </w:rPr>
        <w:t xml:space="preserve">NGOs </w:t>
      </w:r>
    </w:p>
    <w:p w14:paraId="05796CA5" w14:textId="6F8E03BE" w:rsidR="002A794D" w:rsidRDefault="002A794D" w:rsidP="00366D36">
      <w:pPr>
        <w:pStyle w:val="a7"/>
        <w:numPr>
          <w:ilvl w:val="0"/>
          <w:numId w:val="1"/>
        </w:numPr>
        <w:bidi w:val="0"/>
        <w:ind w:left="0" w:firstLine="0"/>
        <w:rPr>
          <w:sz w:val="28"/>
          <w:szCs w:val="28"/>
        </w:rPr>
      </w:pPr>
      <w:r w:rsidRPr="00366D36">
        <w:rPr>
          <w:sz w:val="28"/>
          <w:szCs w:val="28"/>
        </w:rPr>
        <w:t>Academic articles for publication in peer-reviewed journals</w:t>
      </w:r>
    </w:p>
    <w:p w14:paraId="1E49B329" w14:textId="77777777" w:rsidR="00C82460" w:rsidRPr="00356841" w:rsidRDefault="00C82460" w:rsidP="00C82460">
      <w:pPr>
        <w:bidi w:val="0"/>
        <w:ind w:left="2160" w:hanging="2160"/>
        <w:rPr>
          <w:sz w:val="28"/>
          <w:szCs w:val="28"/>
        </w:rPr>
      </w:pPr>
    </w:p>
    <w:p w14:paraId="0C6AEEBC" w14:textId="77777777" w:rsidR="00C82460" w:rsidRPr="00356841" w:rsidRDefault="00C82460" w:rsidP="00C82460">
      <w:pPr>
        <w:bidi w:val="0"/>
        <w:ind w:left="2160" w:hanging="2160"/>
        <w:rPr>
          <w:sz w:val="28"/>
          <w:szCs w:val="28"/>
        </w:rPr>
      </w:pPr>
      <w:r w:rsidRPr="00356841">
        <w:rPr>
          <w:b/>
          <w:bCs/>
          <w:sz w:val="28"/>
          <w:szCs w:val="28"/>
          <w:u w:val="single"/>
        </w:rPr>
        <w:t>Languages</w:t>
      </w:r>
      <w:r w:rsidRPr="00356841">
        <w:rPr>
          <w:b/>
          <w:bCs/>
          <w:sz w:val="28"/>
          <w:szCs w:val="28"/>
        </w:rPr>
        <w:t>:</w:t>
      </w:r>
      <w:r w:rsidRPr="00356841">
        <w:rPr>
          <w:sz w:val="28"/>
          <w:szCs w:val="28"/>
        </w:rPr>
        <w:tab/>
      </w:r>
      <w:proofErr w:type="gramStart"/>
      <w:r w:rsidRPr="00356841">
        <w:rPr>
          <w:b/>
          <w:bCs/>
          <w:sz w:val="28"/>
          <w:szCs w:val="28"/>
        </w:rPr>
        <w:t>Mother tongue</w:t>
      </w:r>
      <w:proofErr w:type="gramEnd"/>
      <w:r w:rsidRPr="00356841">
        <w:rPr>
          <w:b/>
          <w:bCs/>
          <w:sz w:val="28"/>
          <w:szCs w:val="28"/>
        </w:rPr>
        <w:t xml:space="preserve"> – </w:t>
      </w:r>
      <w:r w:rsidRPr="00356841">
        <w:rPr>
          <w:sz w:val="28"/>
          <w:szCs w:val="28"/>
        </w:rPr>
        <w:t xml:space="preserve">English, </w:t>
      </w:r>
    </w:p>
    <w:p w14:paraId="7D5556AB" w14:textId="77777777" w:rsidR="00C82460" w:rsidRPr="00356841" w:rsidRDefault="00C82460" w:rsidP="004D7ACC">
      <w:pPr>
        <w:bidi w:val="0"/>
        <w:ind w:left="2160"/>
        <w:rPr>
          <w:sz w:val="28"/>
          <w:szCs w:val="28"/>
        </w:rPr>
      </w:pPr>
      <w:r w:rsidRPr="00356841">
        <w:rPr>
          <w:b/>
          <w:bCs/>
          <w:sz w:val="28"/>
          <w:szCs w:val="28"/>
        </w:rPr>
        <w:t>Complete translation proficiency</w:t>
      </w:r>
      <w:r w:rsidRPr="00356841">
        <w:rPr>
          <w:sz w:val="28"/>
          <w:szCs w:val="28"/>
        </w:rPr>
        <w:t xml:space="preserve">:  </w:t>
      </w:r>
      <w:r w:rsidR="00356841">
        <w:rPr>
          <w:sz w:val="28"/>
          <w:szCs w:val="28"/>
        </w:rPr>
        <w:t xml:space="preserve">Hebrew, </w:t>
      </w:r>
    </w:p>
    <w:p w14:paraId="4DEADD0D" w14:textId="77777777" w:rsidR="00C82460" w:rsidRPr="00356841" w:rsidRDefault="00C82460" w:rsidP="00356841">
      <w:pPr>
        <w:bidi w:val="0"/>
        <w:ind w:left="2160"/>
        <w:rPr>
          <w:sz w:val="28"/>
          <w:szCs w:val="28"/>
        </w:rPr>
      </w:pPr>
      <w:r w:rsidRPr="00356841">
        <w:rPr>
          <w:b/>
          <w:bCs/>
          <w:sz w:val="28"/>
          <w:szCs w:val="28"/>
        </w:rPr>
        <w:t>Working proficiency:</w:t>
      </w:r>
      <w:r w:rsidRPr="00356841">
        <w:rPr>
          <w:sz w:val="28"/>
          <w:szCs w:val="28"/>
        </w:rPr>
        <w:t xml:space="preserve"> </w:t>
      </w:r>
      <w:r w:rsidR="00356841">
        <w:rPr>
          <w:sz w:val="28"/>
          <w:szCs w:val="28"/>
        </w:rPr>
        <w:t>(</w:t>
      </w:r>
      <w:r w:rsidRPr="00356841">
        <w:rPr>
          <w:sz w:val="28"/>
          <w:szCs w:val="28"/>
        </w:rPr>
        <w:t xml:space="preserve">into English): </w:t>
      </w:r>
    </w:p>
    <w:p w14:paraId="462F0A2C" w14:textId="77777777" w:rsidR="00C82460" w:rsidRPr="00356841" w:rsidRDefault="004D7ACC" w:rsidP="00100E00">
      <w:pPr>
        <w:bidi w:val="0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French, </w:t>
      </w:r>
      <w:r w:rsidR="00C82460" w:rsidRPr="00356841">
        <w:rPr>
          <w:sz w:val="28"/>
          <w:szCs w:val="28"/>
        </w:rPr>
        <w:t>German</w:t>
      </w:r>
    </w:p>
    <w:p w14:paraId="15A61AA5" w14:textId="77777777" w:rsidR="00C82460" w:rsidRPr="00356841" w:rsidRDefault="00C82460" w:rsidP="00C82460">
      <w:pPr>
        <w:pStyle w:val="2"/>
        <w:rPr>
          <w:sz w:val="28"/>
          <w:szCs w:val="28"/>
        </w:rPr>
      </w:pPr>
      <w:r w:rsidRPr="00356841">
        <w:rPr>
          <w:sz w:val="28"/>
          <w:szCs w:val="28"/>
        </w:rPr>
        <w:t>Education</w:t>
      </w:r>
    </w:p>
    <w:p w14:paraId="2058EB8F" w14:textId="77777777" w:rsidR="00C82460" w:rsidRPr="00356841" w:rsidRDefault="00C82460" w:rsidP="00356841">
      <w:pPr>
        <w:bidi w:val="0"/>
        <w:rPr>
          <w:b/>
          <w:bCs/>
          <w:sz w:val="28"/>
          <w:szCs w:val="28"/>
        </w:rPr>
      </w:pPr>
      <w:r w:rsidRPr="00356841">
        <w:rPr>
          <w:sz w:val="28"/>
          <w:szCs w:val="28"/>
        </w:rPr>
        <w:t>2011 - 2015</w:t>
      </w:r>
      <w:r w:rsidRPr="00356841">
        <w:rPr>
          <w:sz w:val="28"/>
          <w:szCs w:val="28"/>
        </w:rPr>
        <w:tab/>
      </w:r>
      <w:r w:rsidRPr="00356841">
        <w:rPr>
          <w:b/>
          <w:bCs/>
          <w:sz w:val="28"/>
          <w:szCs w:val="28"/>
        </w:rPr>
        <w:t>Hebrew University, Jerusalem</w:t>
      </w:r>
    </w:p>
    <w:p w14:paraId="0E518898" w14:textId="77777777" w:rsidR="00C82460" w:rsidRPr="00356841" w:rsidRDefault="00C82460" w:rsidP="00C82460">
      <w:pPr>
        <w:bidi w:val="0"/>
        <w:ind w:left="2160"/>
        <w:rPr>
          <w:b/>
          <w:bCs/>
          <w:sz w:val="28"/>
          <w:szCs w:val="28"/>
          <w:u w:val="single"/>
        </w:rPr>
      </w:pPr>
      <w:r w:rsidRPr="00356841">
        <w:rPr>
          <w:sz w:val="28"/>
          <w:szCs w:val="28"/>
        </w:rPr>
        <w:t>BA in Linguistics- specializing in Germanic Languages and the interface between linguistics and translation</w:t>
      </w:r>
    </w:p>
    <w:p w14:paraId="68F1F92C" w14:textId="77777777" w:rsidR="00C82460" w:rsidRPr="00356841" w:rsidRDefault="00C82460" w:rsidP="00C82460">
      <w:pPr>
        <w:bidi w:val="0"/>
        <w:rPr>
          <w:b/>
          <w:bCs/>
          <w:sz w:val="28"/>
          <w:szCs w:val="28"/>
          <w:u w:val="single"/>
        </w:rPr>
      </w:pPr>
    </w:p>
    <w:p w14:paraId="25F0F18A" w14:textId="77777777" w:rsidR="00C82460" w:rsidRPr="00356841" w:rsidRDefault="00C82460" w:rsidP="00C82460">
      <w:pPr>
        <w:bidi w:val="0"/>
        <w:ind w:right="2160"/>
        <w:rPr>
          <w:sz w:val="28"/>
          <w:szCs w:val="28"/>
        </w:rPr>
      </w:pPr>
      <w:r w:rsidRPr="00356841">
        <w:rPr>
          <w:sz w:val="28"/>
          <w:szCs w:val="28"/>
        </w:rPr>
        <w:t>2000</w:t>
      </w:r>
      <w:r w:rsidRPr="00356841">
        <w:rPr>
          <w:sz w:val="28"/>
          <w:szCs w:val="28"/>
        </w:rPr>
        <w:tab/>
      </w:r>
      <w:r w:rsidRPr="00356841">
        <w:rPr>
          <w:sz w:val="28"/>
          <w:szCs w:val="28"/>
        </w:rPr>
        <w:tab/>
      </w:r>
      <w:r w:rsidRPr="00356841">
        <w:rPr>
          <w:sz w:val="28"/>
          <w:szCs w:val="28"/>
        </w:rPr>
        <w:tab/>
      </w:r>
      <w:r w:rsidRPr="00356841">
        <w:rPr>
          <w:b/>
          <w:bCs/>
          <w:sz w:val="28"/>
          <w:szCs w:val="28"/>
        </w:rPr>
        <w:t xml:space="preserve">Bet </w:t>
      </w:r>
      <w:proofErr w:type="spellStart"/>
      <w:r w:rsidRPr="00356841">
        <w:rPr>
          <w:b/>
          <w:bCs/>
          <w:sz w:val="28"/>
          <w:szCs w:val="28"/>
        </w:rPr>
        <w:t>Berl</w:t>
      </w:r>
      <w:proofErr w:type="spellEnd"/>
      <w:r w:rsidRPr="00356841">
        <w:rPr>
          <w:b/>
          <w:bCs/>
          <w:sz w:val="28"/>
          <w:szCs w:val="28"/>
        </w:rPr>
        <w:t xml:space="preserve"> College, Israel </w:t>
      </w:r>
    </w:p>
    <w:p w14:paraId="276F0BD5" w14:textId="77777777" w:rsidR="00C82460" w:rsidRPr="00356841" w:rsidRDefault="00C82460" w:rsidP="00C82460">
      <w:pPr>
        <w:bidi w:val="0"/>
        <w:ind w:right="1440"/>
        <w:rPr>
          <w:sz w:val="28"/>
          <w:szCs w:val="28"/>
        </w:rPr>
      </w:pPr>
      <w:r w:rsidRPr="00356841">
        <w:rPr>
          <w:sz w:val="28"/>
          <w:szCs w:val="28"/>
        </w:rPr>
        <w:t xml:space="preserve">                          </w:t>
      </w:r>
      <w:r w:rsidRPr="00356841">
        <w:rPr>
          <w:sz w:val="28"/>
          <w:szCs w:val="28"/>
        </w:rPr>
        <w:tab/>
        <w:t>Translation Studies</w:t>
      </w:r>
    </w:p>
    <w:p w14:paraId="6A25B5E8" w14:textId="77777777" w:rsidR="00C82460" w:rsidRPr="00356841" w:rsidRDefault="00C82460" w:rsidP="00C82460">
      <w:pPr>
        <w:bidi w:val="0"/>
        <w:ind w:left="2160"/>
        <w:rPr>
          <w:sz w:val="28"/>
          <w:szCs w:val="28"/>
        </w:rPr>
      </w:pPr>
    </w:p>
    <w:p w14:paraId="43C062B8" w14:textId="77777777" w:rsidR="00C82460" w:rsidRPr="00356841" w:rsidRDefault="00C82460" w:rsidP="00C82460">
      <w:pPr>
        <w:bidi w:val="0"/>
        <w:ind w:left="2160" w:hanging="2160"/>
        <w:rPr>
          <w:b/>
          <w:bCs/>
          <w:sz w:val="28"/>
          <w:szCs w:val="28"/>
        </w:rPr>
      </w:pPr>
      <w:r w:rsidRPr="00356841">
        <w:rPr>
          <w:sz w:val="28"/>
          <w:szCs w:val="28"/>
        </w:rPr>
        <w:t>1980 –1981</w:t>
      </w:r>
      <w:r w:rsidRPr="00356841">
        <w:rPr>
          <w:sz w:val="28"/>
          <w:szCs w:val="28"/>
        </w:rPr>
        <w:tab/>
      </w:r>
      <w:r w:rsidRPr="00356841">
        <w:rPr>
          <w:b/>
          <w:bCs/>
          <w:sz w:val="28"/>
          <w:szCs w:val="28"/>
        </w:rPr>
        <w:t>City of London Polytechnic, London, England</w:t>
      </w:r>
    </w:p>
    <w:p w14:paraId="4697F3BA" w14:textId="77777777" w:rsidR="00C82460" w:rsidRPr="00356841" w:rsidRDefault="00C82460" w:rsidP="00C82460">
      <w:pPr>
        <w:bidi w:val="0"/>
        <w:ind w:left="2160" w:hanging="2160"/>
        <w:rPr>
          <w:sz w:val="28"/>
          <w:szCs w:val="28"/>
        </w:rPr>
      </w:pPr>
      <w:r w:rsidRPr="00356841">
        <w:rPr>
          <w:b/>
          <w:bCs/>
          <w:sz w:val="28"/>
          <w:szCs w:val="28"/>
        </w:rPr>
        <w:tab/>
      </w:r>
      <w:r w:rsidRPr="00356841">
        <w:rPr>
          <w:sz w:val="28"/>
          <w:szCs w:val="28"/>
        </w:rPr>
        <w:t>Bi-lingual (English/French) office management</w:t>
      </w:r>
    </w:p>
    <w:p w14:paraId="4E6DF9F7" w14:textId="77777777" w:rsidR="00C82460" w:rsidRPr="00356841" w:rsidRDefault="00C82460" w:rsidP="00C82460">
      <w:pPr>
        <w:bidi w:val="0"/>
        <w:ind w:left="2160" w:hanging="2160"/>
        <w:rPr>
          <w:sz w:val="28"/>
          <w:szCs w:val="28"/>
        </w:rPr>
      </w:pPr>
    </w:p>
    <w:p w14:paraId="6C1B58F0" w14:textId="77777777" w:rsidR="00C82460" w:rsidRPr="00356841" w:rsidRDefault="00C82460" w:rsidP="00C82460">
      <w:pPr>
        <w:bidi w:val="0"/>
        <w:ind w:left="2160" w:hanging="2160"/>
        <w:rPr>
          <w:b/>
          <w:bCs/>
          <w:sz w:val="28"/>
          <w:szCs w:val="28"/>
        </w:rPr>
      </w:pPr>
      <w:r w:rsidRPr="00356841">
        <w:rPr>
          <w:sz w:val="28"/>
          <w:szCs w:val="28"/>
        </w:rPr>
        <w:t>1979</w:t>
      </w:r>
      <w:r w:rsidRPr="00356841">
        <w:rPr>
          <w:sz w:val="28"/>
          <w:szCs w:val="28"/>
        </w:rPr>
        <w:tab/>
      </w:r>
      <w:r w:rsidRPr="00356841">
        <w:rPr>
          <w:b/>
          <w:bCs/>
          <w:sz w:val="28"/>
          <w:szCs w:val="28"/>
        </w:rPr>
        <w:t>Hasmonean Grammar School, London, England</w:t>
      </w:r>
    </w:p>
    <w:p w14:paraId="702FD1B7" w14:textId="77777777" w:rsidR="00100E00" w:rsidRDefault="00C82460" w:rsidP="00255575">
      <w:pPr>
        <w:bidi w:val="0"/>
        <w:ind w:left="2160" w:hanging="2160"/>
        <w:rPr>
          <w:sz w:val="28"/>
          <w:szCs w:val="28"/>
        </w:rPr>
      </w:pPr>
      <w:r w:rsidRPr="00356841">
        <w:rPr>
          <w:sz w:val="28"/>
          <w:szCs w:val="28"/>
        </w:rPr>
        <w:tab/>
        <w:t>A-Levels:  French, German, Economics</w:t>
      </w:r>
    </w:p>
    <w:p w14:paraId="758D5449" w14:textId="77777777" w:rsidR="007A44F7" w:rsidRPr="00356841" w:rsidRDefault="007A44F7" w:rsidP="007A44F7">
      <w:pPr>
        <w:bidi w:val="0"/>
        <w:rPr>
          <w:sz w:val="28"/>
          <w:szCs w:val="28"/>
        </w:rPr>
      </w:pPr>
    </w:p>
    <w:sectPr w:rsidR="007A44F7" w:rsidRPr="003568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647"/>
    <w:multiLevelType w:val="hybridMultilevel"/>
    <w:tmpl w:val="0ABAF70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460"/>
    <w:rsid w:val="000A43F6"/>
    <w:rsid w:val="00100E00"/>
    <w:rsid w:val="00221B21"/>
    <w:rsid w:val="00255575"/>
    <w:rsid w:val="002A794D"/>
    <w:rsid w:val="00356841"/>
    <w:rsid w:val="00366D36"/>
    <w:rsid w:val="003920AB"/>
    <w:rsid w:val="003C21AF"/>
    <w:rsid w:val="004D7ACC"/>
    <w:rsid w:val="00607D6D"/>
    <w:rsid w:val="006A64F2"/>
    <w:rsid w:val="00712560"/>
    <w:rsid w:val="007A44F7"/>
    <w:rsid w:val="00A14925"/>
    <w:rsid w:val="00A40510"/>
    <w:rsid w:val="00C3523B"/>
    <w:rsid w:val="00C82460"/>
    <w:rsid w:val="00CE71E6"/>
    <w:rsid w:val="00DC2D64"/>
    <w:rsid w:val="00E4489E"/>
    <w:rsid w:val="00EF645C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4218"/>
  <w15:docId w15:val="{DA07EF30-D6D2-43A2-8BB6-26C336C0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460"/>
    <w:pPr>
      <w:bidi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C82460"/>
    <w:pPr>
      <w:keepNext/>
      <w:bidi w:val="0"/>
      <w:ind w:left="2160" w:hanging="2160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C8246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a3">
    <w:name w:val="Title"/>
    <w:basedOn w:val="a"/>
    <w:link w:val="a4"/>
    <w:qFormat/>
    <w:rsid w:val="00C82460"/>
    <w:pPr>
      <w:bidi w:val="0"/>
      <w:jc w:val="center"/>
    </w:pPr>
    <w:rPr>
      <w:sz w:val="28"/>
    </w:rPr>
  </w:style>
  <w:style w:type="character" w:customStyle="1" w:styleId="a4">
    <w:name w:val="כותרת טקסט תו"/>
    <w:basedOn w:val="a0"/>
    <w:link w:val="a3"/>
    <w:rsid w:val="00C82460"/>
    <w:rPr>
      <w:rFonts w:ascii="Arial" w:eastAsia="Times New Roman" w:hAnsi="Arial" w:cs="Arial"/>
      <w:sz w:val="28"/>
      <w:szCs w:val="24"/>
    </w:rPr>
  </w:style>
  <w:style w:type="paragraph" w:styleId="a5">
    <w:name w:val="Subtitle"/>
    <w:basedOn w:val="a"/>
    <w:link w:val="a6"/>
    <w:qFormat/>
    <w:rsid w:val="00C82460"/>
    <w:pPr>
      <w:bidi w:val="0"/>
      <w:jc w:val="center"/>
    </w:pPr>
    <w:rPr>
      <w:sz w:val="32"/>
    </w:rPr>
  </w:style>
  <w:style w:type="character" w:customStyle="1" w:styleId="a6">
    <w:name w:val="כותרת משנה תו"/>
    <w:basedOn w:val="a0"/>
    <w:link w:val="a5"/>
    <w:rsid w:val="00C82460"/>
    <w:rPr>
      <w:rFonts w:ascii="Arial" w:eastAsia="Times New Roman" w:hAnsi="Arial" w:cs="Arial"/>
      <w:sz w:val="32"/>
      <w:szCs w:val="24"/>
    </w:rPr>
  </w:style>
  <w:style w:type="character" w:styleId="Hyperlink">
    <w:name w:val="Hyperlink"/>
    <w:rsid w:val="00C8246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6D36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A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vaw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metargemim</dc:creator>
  <cp:lastModifiedBy>חוה וילשנסקי</cp:lastModifiedBy>
  <cp:revision>21</cp:revision>
  <dcterms:created xsi:type="dcterms:W3CDTF">2016-07-27T15:50:00Z</dcterms:created>
  <dcterms:modified xsi:type="dcterms:W3CDTF">2020-01-28T06:31:00Z</dcterms:modified>
</cp:coreProperties>
</file>