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ED" w:rsidRPr="00B45425" w:rsidRDefault="00D578E4">
      <w:pPr>
        <w:rPr>
          <w:sz w:val="36"/>
          <w:szCs w:val="36"/>
        </w:rPr>
      </w:pPr>
      <w:r w:rsidRPr="00B45425">
        <w:rPr>
          <w:b/>
          <w:bCs/>
          <w:sz w:val="36"/>
          <w:szCs w:val="36"/>
        </w:rPr>
        <w:t>Translator’s name</w:t>
      </w:r>
      <w:r w:rsidRPr="00B45425">
        <w:rPr>
          <w:sz w:val="36"/>
          <w:szCs w:val="36"/>
        </w:rPr>
        <w:t xml:space="preserve">: </w:t>
      </w:r>
      <w:r w:rsidRPr="00B45425">
        <w:rPr>
          <w:b/>
          <w:bCs/>
          <w:sz w:val="36"/>
          <w:szCs w:val="36"/>
        </w:rPr>
        <w:t>Abdelkareem Ali Abdelnaeim Mehany</w:t>
      </w:r>
    </w:p>
    <w:p w:rsidR="00D578E4" w:rsidRPr="00B45425" w:rsidRDefault="00D578E4" w:rsidP="00B45425">
      <w:pPr>
        <w:rPr>
          <w:sz w:val="32"/>
          <w:szCs w:val="32"/>
        </w:rPr>
      </w:pPr>
      <w:r w:rsidRPr="00B45425">
        <w:rPr>
          <w:b/>
          <w:bCs/>
          <w:sz w:val="32"/>
          <w:szCs w:val="32"/>
        </w:rPr>
        <w:t>E-mail</w:t>
      </w:r>
      <w:r w:rsidRPr="00B45425">
        <w:rPr>
          <w:sz w:val="32"/>
          <w:szCs w:val="32"/>
        </w:rPr>
        <w:t xml:space="preserve">: </w:t>
      </w:r>
      <w:hyperlink r:id="rId6" w:history="1">
        <w:r w:rsidRPr="00B45425">
          <w:rPr>
            <w:rStyle w:val="Hyperlink"/>
            <w:sz w:val="32"/>
            <w:szCs w:val="32"/>
          </w:rPr>
          <w:t>aljawzy@gmail.com</w:t>
        </w:r>
      </w:hyperlink>
      <w:r w:rsidR="00B45425">
        <w:rPr>
          <w:sz w:val="32"/>
          <w:szCs w:val="32"/>
        </w:rPr>
        <w:t xml:space="preserve">  </w:t>
      </w:r>
      <w:r w:rsidRPr="00B45425">
        <w:rPr>
          <w:sz w:val="32"/>
          <w:szCs w:val="32"/>
        </w:rPr>
        <w:t xml:space="preserve">          </w:t>
      </w:r>
      <w:r w:rsidRPr="00B45425">
        <w:rPr>
          <w:b/>
          <w:bCs/>
          <w:sz w:val="32"/>
          <w:szCs w:val="32"/>
        </w:rPr>
        <w:t xml:space="preserve">Phone &amp; </w:t>
      </w:r>
      <w:proofErr w:type="spellStart"/>
      <w:r w:rsidRPr="00B45425">
        <w:rPr>
          <w:b/>
          <w:bCs/>
          <w:sz w:val="32"/>
          <w:szCs w:val="32"/>
        </w:rPr>
        <w:t>WhatsApp</w:t>
      </w:r>
      <w:proofErr w:type="spellEnd"/>
      <w:r w:rsidRPr="00B45425">
        <w:rPr>
          <w:b/>
          <w:bCs/>
          <w:sz w:val="32"/>
          <w:szCs w:val="32"/>
        </w:rPr>
        <w:t>:</w:t>
      </w:r>
      <w:r w:rsidRPr="00B45425">
        <w:rPr>
          <w:sz w:val="32"/>
          <w:szCs w:val="32"/>
        </w:rPr>
        <w:t xml:space="preserve"> +201141562675 </w:t>
      </w:r>
    </w:p>
    <w:p w:rsidR="00482876" w:rsidRPr="00B45425" w:rsidRDefault="00171269" w:rsidP="00482876">
      <w:pPr>
        <w:rPr>
          <w:b/>
          <w:bCs/>
        </w:rPr>
      </w:pPr>
      <w:r w:rsidRPr="00B45425">
        <w:rPr>
          <w:b/>
          <w:bCs/>
          <w:sz w:val="36"/>
          <w:szCs w:val="36"/>
        </w:rPr>
        <w:t>Contents consecutively</w:t>
      </w:r>
      <w:r w:rsidRPr="00B45425">
        <w:rPr>
          <w:b/>
          <w:bCs/>
        </w:rPr>
        <w:t xml:space="preserve"> : Legal ( Contracts, lease, acts, agreements, rulings and memos) CVs/ Abstracts/ books/ life science/ manuals/ technical/ </w:t>
      </w:r>
      <w:r w:rsidR="00B45425" w:rsidRPr="00B45425">
        <w:rPr>
          <w:b/>
          <w:bCs/>
        </w:rPr>
        <w:t>correspondences/ manuals/ website localizing/ general</w:t>
      </w:r>
      <w:r w:rsidR="00B45425">
        <w:rPr>
          <w:b/>
          <w:bCs/>
        </w:rPr>
        <w:t>.</w:t>
      </w:r>
    </w:p>
    <w:tbl>
      <w:tblPr>
        <w:tblStyle w:val="TableGrid"/>
        <w:tblW w:w="9608" w:type="dxa"/>
        <w:tblLook w:val="04A0" w:firstRow="1" w:lastRow="0" w:firstColumn="1" w:lastColumn="0" w:noHBand="0" w:noVBand="1"/>
      </w:tblPr>
      <w:tblGrid>
        <w:gridCol w:w="4804"/>
        <w:gridCol w:w="4804"/>
      </w:tblGrid>
      <w:tr w:rsidR="007F1D8D" w:rsidTr="009309ED">
        <w:trPr>
          <w:trHeight w:val="338"/>
        </w:trPr>
        <w:tc>
          <w:tcPr>
            <w:tcW w:w="9608" w:type="dxa"/>
            <w:gridSpan w:val="2"/>
          </w:tcPr>
          <w:p w:rsidR="007F1D8D" w:rsidRPr="007F1D8D" w:rsidRDefault="007F1D8D" w:rsidP="00D578E4">
            <w:pPr>
              <w:jc w:val="center"/>
              <w:rPr>
                <w:b/>
                <w:bCs/>
                <w:sz w:val="32"/>
                <w:szCs w:val="32"/>
              </w:rPr>
            </w:pPr>
            <w:r w:rsidRPr="007F1D8D">
              <w:rPr>
                <w:b/>
                <w:bCs/>
                <w:sz w:val="32"/>
                <w:szCs w:val="32"/>
              </w:rPr>
              <w:t>First: Legal Field ( Contracts): TL is the translator’s work</w:t>
            </w:r>
          </w:p>
        </w:tc>
      </w:tr>
      <w:tr w:rsidR="007F1D8D" w:rsidTr="00D578E4">
        <w:trPr>
          <w:trHeight w:val="338"/>
        </w:trPr>
        <w:tc>
          <w:tcPr>
            <w:tcW w:w="4804" w:type="dxa"/>
          </w:tcPr>
          <w:p w:rsidR="007F1D8D" w:rsidRPr="001F03F3" w:rsidRDefault="007F1D8D" w:rsidP="00D578E4">
            <w:pPr>
              <w:jc w:val="center"/>
              <w:rPr>
                <w:rFonts w:ascii="Sakkal Majalla" w:eastAsia="Times New Roman" w:hAnsi="Sakkal Majalla" w:cs="Sakkal Majalla"/>
                <w:b/>
                <w:bCs/>
                <w:color w:val="000000"/>
                <w:sz w:val="36"/>
                <w:szCs w:val="36"/>
                <w:u w:val="single"/>
                <w:rtl/>
              </w:rPr>
            </w:pPr>
            <w:r w:rsidRPr="001F03F3">
              <w:rPr>
                <w:rFonts w:ascii="Sakkal Majalla" w:eastAsia="Times New Roman" w:hAnsi="Sakkal Majalla" w:cs="Sakkal Majalla"/>
                <w:b/>
                <w:bCs/>
                <w:color w:val="000000"/>
                <w:sz w:val="36"/>
                <w:szCs w:val="36"/>
                <w:u w:val="single"/>
              </w:rPr>
              <w:t>SL</w:t>
            </w:r>
          </w:p>
        </w:tc>
        <w:tc>
          <w:tcPr>
            <w:tcW w:w="4804" w:type="dxa"/>
          </w:tcPr>
          <w:p w:rsidR="007F1D8D" w:rsidRPr="00B00625" w:rsidRDefault="007F1D8D" w:rsidP="00D578E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TL</w:t>
            </w:r>
          </w:p>
        </w:tc>
      </w:tr>
      <w:tr w:rsidR="00D578E4" w:rsidTr="00D578E4">
        <w:trPr>
          <w:trHeight w:val="338"/>
        </w:trPr>
        <w:tc>
          <w:tcPr>
            <w:tcW w:w="4804" w:type="dxa"/>
          </w:tcPr>
          <w:p w:rsidR="00D578E4" w:rsidRPr="007F1D8D" w:rsidRDefault="00D578E4" w:rsidP="00D578E4">
            <w:pPr>
              <w:jc w:val="center"/>
              <w:rPr>
                <w:rFonts w:ascii="Sakkal Majalla" w:eastAsia="Times New Roman" w:hAnsi="Sakkal Majalla" w:cs="Sakkal Majalla"/>
                <w:color w:val="000000"/>
                <w:sz w:val="28"/>
                <w:szCs w:val="28"/>
              </w:rPr>
            </w:pPr>
            <w:r w:rsidRPr="007F1D8D">
              <w:rPr>
                <w:rFonts w:ascii="Sakkal Majalla" w:eastAsia="Times New Roman" w:hAnsi="Sakkal Majalla" w:cs="Sakkal Majalla" w:hint="cs"/>
                <w:b/>
                <w:bCs/>
                <w:color w:val="000000"/>
                <w:sz w:val="28"/>
                <w:szCs w:val="28"/>
                <w:u w:val="single"/>
                <w:rtl/>
              </w:rPr>
              <w:t>ع</w:t>
            </w:r>
            <w:r w:rsidRPr="007F1D8D">
              <w:rPr>
                <w:rFonts w:ascii="Sakkal Majalla" w:eastAsia="Times New Roman" w:hAnsi="Sakkal Majalla" w:cs="Sakkal Majalla"/>
                <w:b/>
                <w:bCs/>
                <w:color w:val="000000"/>
                <w:sz w:val="28"/>
                <w:szCs w:val="28"/>
                <w:u w:val="single"/>
                <w:rtl/>
              </w:rPr>
              <w:t>قد تشغيل</w:t>
            </w:r>
          </w:p>
          <w:p w:rsidR="00D578E4" w:rsidRPr="007F1D8D" w:rsidRDefault="00D578E4" w:rsidP="00D578E4">
            <w:pPr>
              <w:rPr>
                <w:rFonts w:ascii="Sakkal Majalla" w:eastAsia="Times New Roman" w:hAnsi="Sakkal Majalla" w:cs="Sakkal Majalla"/>
                <w:color w:val="000000"/>
                <w:sz w:val="28"/>
                <w:szCs w:val="28"/>
                <w:rtl/>
              </w:rPr>
            </w:pPr>
            <w:r w:rsidRPr="007F1D8D">
              <w:rPr>
                <w:rFonts w:ascii="Sakkal Majalla" w:eastAsia="Times New Roman" w:hAnsi="Sakkal Majalla" w:cs="Sakkal Majalla"/>
                <w:b/>
                <w:bCs/>
                <w:color w:val="000000"/>
                <w:sz w:val="28"/>
                <w:szCs w:val="28"/>
                <w:rtl/>
              </w:rPr>
              <w:t> </w:t>
            </w:r>
          </w:p>
          <w:p w:rsidR="00D578E4" w:rsidRPr="007F1D8D" w:rsidRDefault="00D578E4" w:rsidP="00D578E4">
            <w:pPr>
              <w:rPr>
                <w:rFonts w:ascii="Sakkal Majalla" w:eastAsia="Times New Roman" w:hAnsi="Sakkal Majalla" w:cs="Sakkal Majalla"/>
                <w:color w:val="000000"/>
                <w:sz w:val="28"/>
                <w:szCs w:val="28"/>
                <w:rtl/>
              </w:rPr>
            </w:pPr>
            <w:r w:rsidRPr="007F1D8D">
              <w:rPr>
                <w:rFonts w:ascii="Sakkal Majalla" w:eastAsia="Times New Roman" w:hAnsi="Sakkal Majalla" w:cs="Sakkal Majalla"/>
                <w:b/>
                <w:bCs/>
                <w:color w:val="000000"/>
                <w:sz w:val="28"/>
                <w:szCs w:val="28"/>
                <w:rtl/>
              </w:rPr>
              <w:t>الحمد الله والصلاة والسلام على من لا نبي بعده وبعد :</w:t>
            </w:r>
          </w:p>
          <w:p w:rsidR="00D578E4" w:rsidRPr="007F1D8D" w:rsidRDefault="00D578E4" w:rsidP="00D578E4">
            <w:pPr>
              <w:jc w:val="both"/>
              <w:rPr>
                <w:rFonts w:ascii="Sakkal Majalla" w:eastAsia="Times New Roman" w:hAnsi="Sakkal Majalla" w:cs="Sakkal Majalla"/>
                <w:color w:val="000000"/>
                <w:sz w:val="28"/>
                <w:szCs w:val="28"/>
                <w:rtl/>
              </w:rPr>
            </w:pPr>
            <w:r w:rsidRPr="007F1D8D">
              <w:rPr>
                <w:rFonts w:ascii="Sakkal Majalla" w:eastAsia="Times New Roman" w:hAnsi="Sakkal Majalla" w:cs="Sakkal Majalla"/>
                <w:color w:val="000000"/>
                <w:sz w:val="28"/>
                <w:szCs w:val="28"/>
                <w:rtl/>
              </w:rPr>
              <w:t>انه في يوم            الموافق     /      / 1438 هـ  ،     /    / 2017م بين كلا من :</w:t>
            </w:r>
          </w:p>
          <w:p w:rsidR="00D578E4" w:rsidRPr="007F1D8D" w:rsidRDefault="00D578E4" w:rsidP="00D578E4">
            <w:pPr>
              <w:bidi/>
              <w:jc w:val="both"/>
              <w:rPr>
                <w:rFonts w:ascii="Sakkal Majalla" w:eastAsia="Times New Roman" w:hAnsi="Sakkal Majalla" w:cs="Sakkal Majalla"/>
                <w:color w:val="000000"/>
                <w:sz w:val="28"/>
                <w:szCs w:val="28"/>
                <w:rtl/>
              </w:rPr>
            </w:pPr>
            <w:r w:rsidRPr="007F1D8D">
              <w:rPr>
                <w:rFonts w:ascii="Sakkal Majalla" w:eastAsia="Times New Roman" w:hAnsi="Sakkal Majalla" w:cs="Sakkal Majalla"/>
                <w:color w:val="000000"/>
                <w:sz w:val="28"/>
                <w:szCs w:val="28"/>
                <w:rtl/>
              </w:rPr>
              <w:t>1-       سجل تجاري رقم (</w:t>
            </w:r>
            <w:r w:rsidRPr="007F1D8D">
              <w:rPr>
                <w:rFonts w:ascii="Sakkal Majalla" w:eastAsia="Times New Roman" w:hAnsi="Sakkal Majalla" w:cs="Sakkal Majalla"/>
                <w:color w:val="000000"/>
                <w:sz w:val="28"/>
                <w:szCs w:val="28"/>
              </w:rPr>
              <w:t xml:space="preserve">  </w:t>
            </w:r>
            <w:r w:rsidRPr="007F1D8D">
              <w:rPr>
                <w:rFonts w:ascii="Sakkal Majalla" w:eastAsia="Times New Roman" w:hAnsi="Sakkal Majalla" w:cs="Sakkal Majalla"/>
                <w:color w:val="000000"/>
                <w:sz w:val="28"/>
                <w:szCs w:val="28"/>
                <w:rtl/>
              </w:rPr>
              <w:t>) العنوان الرياض هاتف : .....  فاكس : ...... جوال : صندوق بريد : ......  رمز بريدي : .......  ويمثلها السيد : ويشار إليها فيما بعد بـ                          </w:t>
            </w:r>
            <w:r w:rsidRPr="007F1D8D">
              <w:rPr>
                <w:rFonts w:ascii="Sakkal Majalla" w:eastAsia="Times New Roman" w:hAnsi="Sakkal Majalla" w:cs="Sakkal Majalla" w:hint="cs"/>
                <w:color w:val="000000"/>
                <w:sz w:val="28"/>
                <w:szCs w:val="28"/>
                <w:rtl/>
              </w:rPr>
              <w:t xml:space="preserve">      </w:t>
            </w:r>
            <w:r w:rsidRPr="007F1D8D">
              <w:rPr>
                <w:rFonts w:ascii="Sakkal Majalla" w:eastAsia="Times New Roman" w:hAnsi="Sakkal Majalla" w:cs="Sakkal Majalla"/>
                <w:color w:val="000000"/>
                <w:sz w:val="28"/>
                <w:szCs w:val="28"/>
                <w:rtl/>
              </w:rPr>
              <w:t>   </w:t>
            </w:r>
            <w:r w:rsidRPr="007F1D8D">
              <w:rPr>
                <w:rFonts w:ascii="Sakkal Majalla" w:eastAsia="Times New Roman" w:hAnsi="Sakkal Majalla" w:cs="Sakkal Majalla"/>
                <w:b/>
                <w:bCs/>
                <w:color w:val="000000"/>
                <w:sz w:val="28"/>
                <w:szCs w:val="28"/>
                <w:rtl/>
              </w:rPr>
              <w:t>بالطرف الأول  </w:t>
            </w:r>
          </w:p>
          <w:p w:rsidR="00D578E4" w:rsidRPr="007F1D8D" w:rsidRDefault="00D578E4" w:rsidP="00D578E4">
            <w:pPr>
              <w:bidi/>
              <w:jc w:val="both"/>
              <w:rPr>
                <w:rFonts w:ascii="Sakkal Majalla" w:eastAsia="Times New Roman" w:hAnsi="Sakkal Majalla" w:cs="Sakkal Majalla"/>
                <w:color w:val="000000"/>
                <w:sz w:val="28"/>
                <w:szCs w:val="28"/>
                <w:rtl/>
              </w:rPr>
            </w:pPr>
            <w:r w:rsidRPr="007F1D8D">
              <w:rPr>
                <w:rFonts w:ascii="Sakkal Majalla" w:eastAsia="Times New Roman" w:hAnsi="Sakkal Majalla" w:cs="Sakkal Majalla"/>
                <w:color w:val="000000"/>
                <w:sz w:val="28"/>
                <w:szCs w:val="28"/>
                <w:rtl/>
              </w:rPr>
              <w:t xml:space="preserve">2- مؤسسة </w:t>
            </w:r>
            <w:r w:rsidRPr="007F1D8D">
              <w:rPr>
                <w:rFonts w:ascii="Sakkal Majalla" w:eastAsia="Times New Roman" w:hAnsi="Sakkal Majalla" w:cs="Sakkal Majalla"/>
                <w:color w:val="000000"/>
                <w:sz w:val="28"/>
                <w:szCs w:val="28"/>
              </w:rPr>
              <w:t xml:space="preserve">   </w:t>
            </w:r>
            <w:r w:rsidRPr="007F1D8D">
              <w:rPr>
                <w:rFonts w:ascii="Sakkal Majalla" w:eastAsia="Times New Roman" w:hAnsi="Sakkal Majalla" w:cs="Sakkal Majalla"/>
                <w:color w:val="000000"/>
                <w:sz w:val="28"/>
                <w:szCs w:val="28"/>
                <w:rtl/>
              </w:rPr>
              <w:t xml:space="preserve">سجل تجاري رقم  () العنوان الرياض   هاتف : .....  فاكس : ...... جوال : صندوق بريد :......رمز بريدي : ......ويمثلها السيد / </w:t>
            </w:r>
            <w:r w:rsidRPr="007F1D8D">
              <w:rPr>
                <w:rFonts w:ascii="Sakkal Majalla" w:eastAsia="Times New Roman" w:hAnsi="Sakkal Majalla" w:cs="Sakkal Majalla"/>
                <w:b/>
                <w:bCs/>
                <w:color w:val="000000"/>
                <w:sz w:val="28"/>
                <w:szCs w:val="28"/>
                <w:rtl/>
              </w:rPr>
              <w:t>ويشار إليها فيما بعد بـ                                                                                        بالطرف الثاني</w:t>
            </w:r>
          </w:p>
          <w:p w:rsidR="00D578E4" w:rsidRPr="007F1D8D" w:rsidRDefault="00D578E4" w:rsidP="00D578E4">
            <w:pPr>
              <w:jc w:val="center"/>
              <w:rPr>
                <w:rFonts w:ascii="Sakkal Majalla" w:eastAsia="Times New Roman" w:hAnsi="Sakkal Majalla" w:cs="Sakkal Majalla"/>
                <w:color w:val="000000"/>
                <w:sz w:val="28"/>
                <w:szCs w:val="28"/>
                <w:rtl/>
              </w:rPr>
            </w:pPr>
            <w:r w:rsidRPr="007F1D8D">
              <w:rPr>
                <w:rFonts w:ascii="Sakkal Majalla" w:eastAsia="Times New Roman" w:hAnsi="Sakkal Majalla" w:cs="Sakkal Majalla"/>
                <w:b/>
                <w:bCs/>
                <w:color w:val="000000"/>
                <w:sz w:val="28"/>
                <w:szCs w:val="28"/>
                <w:u w:val="single"/>
                <w:rtl/>
              </w:rPr>
              <w:t>تمهيد</w:t>
            </w:r>
          </w:p>
          <w:p w:rsidR="00D578E4" w:rsidRPr="007F1D8D" w:rsidRDefault="00D578E4" w:rsidP="00D578E4">
            <w:pPr>
              <w:jc w:val="both"/>
              <w:rPr>
                <w:rFonts w:ascii="Sakkal Majalla" w:eastAsia="Times New Roman" w:hAnsi="Sakkal Majalla" w:cs="Sakkal Majalla"/>
                <w:color w:val="000000"/>
                <w:sz w:val="28"/>
                <w:szCs w:val="28"/>
                <w:rtl/>
              </w:rPr>
            </w:pPr>
            <w:r w:rsidRPr="007F1D8D">
              <w:rPr>
                <w:rFonts w:ascii="Sakkal Majalla" w:eastAsia="Times New Roman" w:hAnsi="Sakkal Majalla" w:cs="Sakkal Majalla"/>
                <w:color w:val="000000"/>
                <w:sz w:val="28"/>
                <w:szCs w:val="28"/>
                <w:rtl/>
              </w:rPr>
              <w:t xml:space="preserve">حيث أن الطرفان لديهما الخبرة العملية ويمتلكان الآليات والمعدات والكوادر الفنية التي تمكنهما من تنفيذ مشاريع بالمملكة العربية السعودية ونظراً لرغبة الطرفين في أن يتعاونا </w:t>
            </w:r>
            <w:proofErr w:type="spellStart"/>
            <w:r w:rsidRPr="007F1D8D">
              <w:rPr>
                <w:rFonts w:ascii="Sakkal Majalla" w:eastAsia="Times New Roman" w:hAnsi="Sakkal Majalla" w:cs="Sakkal Majalla"/>
                <w:color w:val="000000"/>
                <w:sz w:val="28"/>
                <w:szCs w:val="28"/>
                <w:rtl/>
              </w:rPr>
              <w:t>ويتشاركا</w:t>
            </w:r>
            <w:proofErr w:type="spellEnd"/>
            <w:r w:rsidRPr="007F1D8D">
              <w:rPr>
                <w:rFonts w:ascii="Sakkal Majalla" w:eastAsia="Times New Roman" w:hAnsi="Sakkal Majalla" w:cs="Sakkal Majalla"/>
                <w:color w:val="000000"/>
                <w:sz w:val="28"/>
                <w:szCs w:val="28"/>
                <w:rtl/>
              </w:rPr>
              <w:t xml:space="preserve"> فيما بينهما فقد اتفقا الطرفان وهما بكامل الأهلية المعتبرة شرعا ونظاما على ما يلي:</w:t>
            </w:r>
            <w:r w:rsidRPr="007F1D8D">
              <w:rPr>
                <w:rFonts w:ascii="Sakkal Majalla" w:eastAsia="Times New Roman" w:hAnsi="Sakkal Majalla" w:cs="Sakkal Majalla" w:hint="cs"/>
                <w:color w:val="000000"/>
                <w:sz w:val="28"/>
                <w:szCs w:val="28"/>
                <w:rtl/>
              </w:rPr>
              <w:t>-</w:t>
            </w:r>
          </w:p>
          <w:p w:rsidR="00D578E4" w:rsidRPr="007F1D8D" w:rsidRDefault="00D578E4" w:rsidP="00D578E4">
            <w:pPr>
              <w:jc w:val="both"/>
              <w:rPr>
                <w:rFonts w:ascii="Sakkal Majalla" w:eastAsia="Times New Roman" w:hAnsi="Sakkal Majalla" w:cs="Sakkal Majalla"/>
                <w:color w:val="000000"/>
                <w:sz w:val="28"/>
                <w:szCs w:val="28"/>
                <w:rtl/>
              </w:rPr>
            </w:pPr>
            <w:r w:rsidRPr="007F1D8D">
              <w:rPr>
                <w:rFonts w:ascii="Sakkal Majalla" w:eastAsia="Times New Roman" w:hAnsi="Sakkal Majalla" w:cs="Sakkal Majalla" w:hint="cs"/>
                <w:b/>
                <w:bCs/>
                <w:color w:val="000000"/>
                <w:sz w:val="28"/>
                <w:szCs w:val="28"/>
                <w:rtl/>
              </w:rPr>
              <w:t>أولاً:</w:t>
            </w:r>
            <w:r w:rsidRPr="007F1D8D">
              <w:rPr>
                <w:rFonts w:ascii="Sakkal Majalla" w:eastAsia="Times New Roman" w:hAnsi="Sakkal Majalla" w:cs="Sakkal Majalla"/>
                <w:b/>
                <w:bCs/>
                <w:color w:val="000000"/>
                <w:sz w:val="28"/>
                <w:szCs w:val="28"/>
                <w:rtl/>
              </w:rPr>
              <w:t xml:space="preserve"> </w:t>
            </w:r>
            <w:r w:rsidRPr="007F1D8D">
              <w:rPr>
                <w:rFonts w:ascii="Sakkal Majalla" w:eastAsia="Times New Roman" w:hAnsi="Sakkal Majalla" w:cs="Sakkal Majalla" w:hint="cs"/>
                <w:b/>
                <w:bCs/>
                <w:color w:val="000000"/>
                <w:sz w:val="28"/>
                <w:szCs w:val="28"/>
                <w:rtl/>
              </w:rPr>
              <w:t>تمهيد:</w:t>
            </w:r>
          </w:p>
          <w:p w:rsidR="00D578E4" w:rsidRPr="007F1D8D" w:rsidRDefault="00D578E4" w:rsidP="00D578E4">
            <w:pPr>
              <w:jc w:val="both"/>
              <w:rPr>
                <w:rFonts w:ascii="Sakkal Majalla" w:eastAsia="Times New Roman" w:hAnsi="Sakkal Majalla" w:cs="Sakkal Majalla"/>
                <w:color w:val="000000"/>
                <w:sz w:val="28"/>
                <w:szCs w:val="28"/>
                <w:rtl/>
              </w:rPr>
            </w:pPr>
            <w:r w:rsidRPr="007F1D8D">
              <w:rPr>
                <w:rFonts w:ascii="Sakkal Majalla" w:eastAsia="Times New Roman" w:hAnsi="Sakkal Majalla" w:cs="Sakkal Majalla"/>
                <w:color w:val="000000"/>
                <w:sz w:val="28"/>
                <w:szCs w:val="28"/>
                <w:rtl/>
              </w:rPr>
              <w:t> يعتبر هذا التمهيد السابق وما سبقه جزءاً لا يتجزأ من هذا العقد مكملاً له ومفسراً لأحكامه .</w:t>
            </w:r>
          </w:p>
          <w:p w:rsidR="00D578E4" w:rsidRPr="007F1D8D" w:rsidRDefault="00D578E4" w:rsidP="00D578E4">
            <w:pPr>
              <w:jc w:val="both"/>
              <w:rPr>
                <w:rFonts w:ascii="Sakkal Majalla" w:eastAsia="Times New Roman" w:hAnsi="Sakkal Majalla" w:cs="Sakkal Majalla"/>
                <w:color w:val="000000"/>
                <w:sz w:val="28"/>
                <w:szCs w:val="28"/>
                <w:rtl/>
              </w:rPr>
            </w:pPr>
            <w:r w:rsidRPr="007F1D8D">
              <w:rPr>
                <w:rFonts w:ascii="Sakkal Majalla" w:eastAsia="Times New Roman" w:hAnsi="Sakkal Majalla" w:cs="Sakkal Majalla" w:hint="cs"/>
                <w:b/>
                <w:bCs/>
                <w:color w:val="000000"/>
                <w:sz w:val="28"/>
                <w:szCs w:val="28"/>
                <w:rtl/>
              </w:rPr>
              <w:lastRenderedPageBreak/>
              <w:t>ثانياً:</w:t>
            </w:r>
            <w:r w:rsidRPr="007F1D8D">
              <w:rPr>
                <w:rFonts w:ascii="Sakkal Majalla" w:eastAsia="Times New Roman" w:hAnsi="Sakkal Majalla" w:cs="Sakkal Majalla"/>
                <w:b/>
                <w:bCs/>
                <w:color w:val="000000"/>
                <w:sz w:val="28"/>
                <w:szCs w:val="28"/>
                <w:rtl/>
              </w:rPr>
              <w:t>  موضوع العقد</w:t>
            </w:r>
            <w:r w:rsidRPr="007F1D8D">
              <w:rPr>
                <w:rFonts w:ascii="Sakkal Majalla" w:eastAsia="Times New Roman" w:hAnsi="Sakkal Majalla" w:cs="Sakkal Majalla"/>
                <w:color w:val="000000"/>
                <w:sz w:val="28"/>
                <w:szCs w:val="28"/>
                <w:rtl/>
              </w:rPr>
              <w:t> :</w:t>
            </w:r>
          </w:p>
          <w:p w:rsidR="00D578E4" w:rsidRPr="007F1D8D" w:rsidRDefault="00D578E4" w:rsidP="00D578E4">
            <w:pPr>
              <w:jc w:val="both"/>
              <w:rPr>
                <w:rFonts w:ascii="Sakkal Majalla" w:eastAsia="Times New Roman" w:hAnsi="Sakkal Majalla" w:cs="Sakkal Majalla"/>
                <w:color w:val="000000"/>
                <w:sz w:val="28"/>
                <w:szCs w:val="28"/>
                <w:rtl/>
              </w:rPr>
            </w:pPr>
            <w:r w:rsidRPr="007F1D8D">
              <w:rPr>
                <w:rFonts w:ascii="Sakkal Majalla" w:eastAsia="Times New Roman" w:hAnsi="Sakkal Majalla" w:cs="Sakkal Majalla"/>
                <w:color w:val="000000"/>
                <w:sz w:val="28"/>
                <w:szCs w:val="28"/>
                <w:rtl/>
              </w:rPr>
              <w:t xml:space="preserve">اتفق الطرفان على أن يقوم كل منهما بالاشتراك في تنفيذ  المشروعات القائمة والمستقبلية التي يراها الطرفين مناسبة </w:t>
            </w:r>
            <w:r w:rsidRPr="007F1D8D">
              <w:rPr>
                <w:rFonts w:ascii="Sakkal Majalla" w:eastAsia="Times New Roman" w:hAnsi="Sakkal Majalla" w:cs="Sakkal Majalla" w:hint="cs"/>
                <w:color w:val="000000"/>
                <w:sz w:val="28"/>
                <w:szCs w:val="28"/>
                <w:rtl/>
              </w:rPr>
              <w:t xml:space="preserve"> وفقاً لما يراه كل طرف منهما على حسب إمكانياته</w:t>
            </w:r>
            <w:r w:rsidRPr="007F1D8D">
              <w:rPr>
                <w:rFonts w:ascii="Sakkal Majalla" w:eastAsia="Times New Roman" w:hAnsi="Sakkal Majalla" w:cs="Sakkal Majalla"/>
                <w:color w:val="000000"/>
                <w:sz w:val="28"/>
                <w:szCs w:val="28"/>
                <w:rtl/>
              </w:rPr>
              <w:t xml:space="preserve"> العملية , وبموجب هذا العقد يقر كلاً من الطرفين بأنه اطلع على كافة العقود الخاصة بالمشروعات المذكورة أعلاه قبل توقيع هذا العقد  .</w:t>
            </w:r>
          </w:p>
          <w:p w:rsidR="00D578E4" w:rsidRPr="007F1D8D" w:rsidRDefault="00D578E4" w:rsidP="00D578E4">
            <w:pPr>
              <w:jc w:val="both"/>
              <w:rPr>
                <w:rFonts w:ascii="Sakkal Majalla" w:eastAsia="Times New Roman" w:hAnsi="Sakkal Majalla" w:cs="Sakkal Majalla"/>
                <w:color w:val="000000"/>
                <w:sz w:val="28"/>
                <w:szCs w:val="28"/>
                <w:rtl/>
              </w:rPr>
            </w:pPr>
            <w:r w:rsidRPr="007F1D8D">
              <w:rPr>
                <w:rFonts w:ascii="Sakkal Majalla" w:eastAsia="Times New Roman" w:hAnsi="Sakkal Majalla" w:cs="Sakkal Majalla" w:hint="cs"/>
                <w:b/>
                <w:bCs/>
                <w:color w:val="000000"/>
                <w:sz w:val="28"/>
                <w:szCs w:val="28"/>
                <w:rtl/>
              </w:rPr>
              <w:t>ثالثاً:</w:t>
            </w:r>
            <w:r w:rsidRPr="007F1D8D">
              <w:rPr>
                <w:rFonts w:ascii="Sakkal Majalla" w:eastAsia="Times New Roman" w:hAnsi="Sakkal Majalla" w:cs="Sakkal Majalla"/>
                <w:b/>
                <w:bCs/>
                <w:color w:val="000000"/>
                <w:sz w:val="28"/>
                <w:szCs w:val="28"/>
                <w:rtl/>
              </w:rPr>
              <w:t> مدة العقد</w:t>
            </w:r>
            <w:r w:rsidRPr="007F1D8D">
              <w:rPr>
                <w:rFonts w:ascii="Sakkal Majalla" w:eastAsia="Times New Roman" w:hAnsi="Sakkal Majalla" w:cs="Sakkal Majalla" w:hint="cs"/>
                <w:color w:val="000000"/>
                <w:sz w:val="28"/>
                <w:szCs w:val="28"/>
                <w:rtl/>
              </w:rPr>
              <w:t>:</w:t>
            </w:r>
            <w:r w:rsidRPr="007F1D8D">
              <w:rPr>
                <w:rFonts w:ascii="Sakkal Majalla" w:eastAsia="Times New Roman" w:hAnsi="Sakkal Majalla" w:cs="Sakkal Majalla"/>
                <w:color w:val="000000"/>
                <w:sz w:val="28"/>
                <w:szCs w:val="28"/>
                <w:rtl/>
              </w:rPr>
              <w:t> </w:t>
            </w:r>
          </w:p>
          <w:p w:rsidR="00D578E4" w:rsidRPr="007F1D8D" w:rsidRDefault="00D578E4" w:rsidP="00D578E4">
            <w:pPr>
              <w:jc w:val="both"/>
              <w:rPr>
                <w:rFonts w:ascii="Sakkal Majalla" w:eastAsia="Times New Roman" w:hAnsi="Sakkal Majalla" w:cs="Sakkal Majalla"/>
                <w:color w:val="FF0000"/>
                <w:sz w:val="28"/>
                <w:szCs w:val="28"/>
                <w:rtl/>
              </w:rPr>
            </w:pPr>
            <w:r w:rsidRPr="007F1D8D">
              <w:rPr>
                <w:rFonts w:ascii="Sakkal Majalla" w:eastAsia="Times New Roman" w:hAnsi="Sakkal Majalla" w:cs="Sakkal Majalla"/>
                <w:color w:val="FF0000"/>
                <w:sz w:val="28"/>
                <w:szCs w:val="28"/>
                <w:rtl/>
              </w:rPr>
              <w:t xml:space="preserve">يبدأ العمل بهذا العقد من تاريخ توقيعه ويظل ساري المفعول حتى يتوصل الطرفين </w:t>
            </w:r>
            <w:r w:rsidRPr="007F1D8D">
              <w:rPr>
                <w:rFonts w:ascii="Sakkal Majalla" w:eastAsia="Times New Roman" w:hAnsi="Sakkal Majalla" w:cs="Sakkal Majalla" w:hint="cs"/>
                <w:color w:val="FF0000"/>
                <w:sz w:val="28"/>
                <w:szCs w:val="28"/>
                <w:rtl/>
              </w:rPr>
              <w:t>إلى</w:t>
            </w:r>
            <w:r w:rsidRPr="007F1D8D">
              <w:rPr>
                <w:rFonts w:ascii="Sakkal Majalla" w:eastAsia="Times New Roman" w:hAnsi="Sakkal Majalla" w:cs="Sakkal Majalla"/>
                <w:color w:val="FF0000"/>
                <w:sz w:val="28"/>
                <w:szCs w:val="28"/>
                <w:rtl/>
              </w:rPr>
              <w:t xml:space="preserve"> اتفاق آخر  أو عند </w:t>
            </w:r>
            <w:r w:rsidRPr="007F1D8D">
              <w:rPr>
                <w:rFonts w:ascii="Sakkal Majalla" w:eastAsia="Times New Roman" w:hAnsi="Sakkal Majalla" w:cs="Sakkal Majalla" w:hint="cs"/>
                <w:color w:val="FF0000"/>
                <w:sz w:val="28"/>
                <w:szCs w:val="28"/>
                <w:rtl/>
              </w:rPr>
              <w:t>إخلال</w:t>
            </w:r>
            <w:r w:rsidRPr="007F1D8D">
              <w:rPr>
                <w:rFonts w:ascii="Sakkal Majalla" w:eastAsia="Times New Roman" w:hAnsi="Sakkal Majalla" w:cs="Sakkal Majalla"/>
                <w:color w:val="FF0000"/>
                <w:sz w:val="28"/>
                <w:szCs w:val="28"/>
                <w:rtl/>
              </w:rPr>
              <w:t xml:space="preserve"> </w:t>
            </w:r>
            <w:r w:rsidRPr="007F1D8D">
              <w:rPr>
                <w:rFonts w:ascii="Sakkal Majalla" w:eastAsia="Times New Roman" w:hAnsi="Sakkal Majalla" w:cs="Sakkal Majalla" w:hint="cs"/>
                <w:color w:val="FF0000"/>
                <w:sz w:val="28"/>
                <w:szCs w:val="28"/>
                <w:rtl/>
              </w:rPr>
              <w:t>أحد الطرفين ب</w:t>
            </w:r>
            <w:r w:rsidRPr="007F1D8D">
              <w:rPr>
                <w:rFonts w:ascii="Sakkal Majalla" w:eastAsia="Times New Roman" w:hAnsi="Sakkal Majalla" w:cs="Sakkal Majalla"/>
                <w:color w:val="FF0000"/>
                <w:sz w:val="28"/>
                <w:szCs w:val="28"/>
                <w:rtl/>
              </w:rPr>
              <w:t>بنود  هذا العقد</w:t>
            </w:r>
            <w:r w:rsidRPr="007F1D8D">
              <w:rPr>
                <w:rFonts w:ascii="Sakkal Majalla" w:eastAsia="Times New Roman" w:hAnsi="Sakkal Majalla" w:cs="Sakkal Majalla" w:hint="cs"/>
                <w:color w:val="FF0000"/>
                <w:sz w:val="28"/>
                <w:szCs w:val="28"/>
                <w:rtl/>
              </w:rPr>
              <w:t xml:space="preserve"> وقد اتفق الطرفين </w:t>
            </w:r>
            <w:r w:rsidRPr="007F1D8D">
              <w:rPr>
                <w:rFonts w:ascii="Sakkal Majalla" w:eastAsia="Times New Roman" w:hAnsi="Sakkal Majalla" w:cs="Sakkal Majalla"/>
                <w:color w:val="FF0000"/>
                <w:sz w:val="28"/>
                <w:szCs w:val="28"/>
                <w:rtl/>
              </w:rPr>
              <w:t>أنه عند الانتهاء م</w:t>
            </w:r>
            <w:r w:rsidRPr="007F1D8D">
              <w:rPr>
                <w:rFonts w:ascii="Sakkal Majalla" w:eastAsia="Times New Roman" w:hAnsi="Sakkal Majalla" w:cs="Sakkal Majalla" w:hint="cs"/>
                <w:color w:val="FF0000"/>
                <w:sz w:val="28"/>
                <w:szCs w:val="28"/>
                <w:rtl/>
              </w:rPr>
              <w:t>ن تنفيذ  كافة المشاريع القائمة</w:t>
            </w:r>
            <w:r w:rsidRPr="007F1D8D">
              <w:rPr>
                <w:rFonts w:ascii="Sakkal Majalla" w:eastAsia="Times New Roman" w:hAnsi="Sakkal Majalla" w:cs="Sakkal Majalla"/>
                <w:color w:val="FF0000"/>
                <w:sz w:val="28"/>
                <w:szCs w:val="28"/>
                <w:rtl/>
              </w:rPr>
              <w:t xml:space="preserve">  وعدم الدخول في أي مشاريع جديدة يحق لأي من الطرفين </w:t>
            </w:r>
            <w:r w:rsidRPr="007F1D8D">
              <w:rPr>
                <w:rFonts w:ascii="Sakkal Majalla" w:eastAsia="Times New Roman" w:hAnsi="Sakkal Majalla" w:cs="Sakkal Majalla" w:hint="cs"/>
                <w:color w:val="FF0000"/>
                <w:sz w:val="28"/>
                <w:szCs w:val="28"/>
                <w:rtl/>
              </w:rPr>
              <w:t>إنهاء</w:t>
            </w:r>
            <w:r w:rsidRPr="007F1D8D">
              <w:rPr>
                <w:rFonts w:ascii="Sakkal Majalla" w:eastAsia="Times New Roman" w:hAnsi="Sakkal Majalla" w:cs="Sakkal Majalla"/>
                <w:color w:val="FF0000"/>
                <w:sz w:val="28"/>
                <w:szCs w:val="28"/>
                <w:rtl/>
              </w:rPr>
              <w:t xml:space="preserve"> هذا العقد  بموجب </w:t>
            </w:r>
            <w:r w:rsidRPr="007F1D8D">
              <w:rPr>
                <w:rFonts w:ascii="Sakkal Majalla" w:eastAsia="Times New Roman" w:hAnsi="Sakkal Majalla" w:cs="Sakkal Majalla" w:hint="cs"/>
                <w:color w:val="FF0000"/>
                <w:sz w:val="28"/>
                <w:szCs w:val="28"/>
                <w:rtl/>
              </w:rPr>
              <w:t>إشعار</w:t>
            </w:r>
            <w:r w:rsidRPr="007F1D8D">
              <w:rPr>
                <w:rFonts w:ascii="Sakkal Majalla" w:eastAsia="Times New Roman" w:hAnsi="Sakkal Majalla" w:cs="Sakkal Majalla"/>
                <w:color w:val="FF0000"/>
                <w:sz w:val="28"/>
                <w:szCs w:val="28"/>
                <w:rtl/>
              </w:rPr>
              <w:t xml:space="preserve"> الطرف</w:t>
            </w:r>
            <w:r w:rsidRPr="007F1D8D">
              <w:rPr>
                <w:rFonts w:ascii="Sakkal Majalla" w:eastAsia="Times New Roman" w:hAnsi="Sakkal Majalla" w:cs="Sakkal Majalla" w:hint="cs"/>
                <w:color w:val="FF0000"/>
                <w:sz w:val="28"/>
                <w:szCs w:val="28"/>
                <w:rtl/>
              </w:rPr>
              <w:t xml:space="preserve"> </w:t>
            </w:r>
            <w:r w:rsidRPr="007F1D8D">
              <w:rPr>
                <w:rFonts w:ascii="Sakkal Majalla" w:eastAsia="Times New Roman" w:hAnsi="Sakkal Majalla" w:cs="Sakkal Majalla"/>
                <w:color w:val="FF0000"/>
                <w:sz w:val="28"/>
                <w:szCs w:val="28"/>
                <w:rtl/>
              </w:rPr>
              <w:t>الآخر  كتابياً  خلال مدة ( 90يوم ) </w:t>
            </w:r>
            <w:r w:rsidRPr="007F1D8D">
              <w:rPr>
                <w:rFonts w:ascii="Sakkal Majalla" w:eastAsia="Times New Roman" w:hAnsi="Sakkal Majalla" w:cs="Sakkal Majalla" w:hint="cs"/>
                <w:color w:val="FF0000"/>
                <w:sz w:val="28"/>
                <w:szCs w:val="28"/>
                <w:rtl/>
              </w:rPr>
              <w:t xml:space="preserve"> من تاريخ الإشعار.</w:t>
            </w:r>
          </w:p>
          <w:p w:rsidR="00D578E4" w:rsidRPr="00C47723" w:rsidRDefault="00D578E4" w:rsidP="00D578E4">
            <w:pPr>
              <w:jc w:val="both"/>
              <w:rPr>
                <w:rFonts w:ascii="Sakkal Majalla" w:eastAsia="Times New Roman" w:hAnsi="Sakkal Majalla" w:cs="Sakkal Majalla"/>
                <w:color w:val="FF0000"/>
                <w:sz w:val="36"/>
                <w:szCs w:val="36"/>
                <w:rtl/>
              </w:rPr>
            </w:pPr>
            <w:r w:rsidRPr="007F1D8D">
              <w:rPr>
                <w:rFonts w:ascii="Sakkal Majalla" w:eastAsia="Times New Roman" w:hAnsi="Sakkal Majalla" w:cs="Sakkal Majalla"/>
                <w:b/>
                <w:bCs/>
                <w:color w:val="000000"/>
                <w:sz w:val="28"/>
                <w:szCs w:val="28"/>
                <w:rtl/>
              </w:rPr>
              <w:t>رابعاً  :</w:t>
            </w:r>
            <w:r w:rsidRPr="007F1D8D">
              <w:rPr>
                <w:rFonts w:ascii="Sakkal Majalla" w:eastAsia="Times New Roman" w:hAnsi="Sakkal Majalla" w:cs="Sakkal Majalla"/>
                <w:color w:val="000000"/>
                <w:sz w:val="28"/>
                <w:szCs w:val="28"/>
                <w:rtl/>
              </w:rPr>
              <w:t>  </w:t>
            </w:r>
            <w:r w:rsidRPr="007F1D8D">
              <w:rPr>
                <w:rFonts w:ascii="Sakkal Majalla" w:eastAsia="Times New Roman" w:hAnsi="Sakkal Majalla" w:cs="Sakkal Majalla" w:hint="cs"/>
                <w:color w:val="FF0000"/>
                <w:sz w:val="28"/>
                <w:szCs w:val="28"/>
                <w:rtl/>
              </w:rPr>
              <w:t>اتفق</w:t>
            </w:r>
            <w:r w:rsidRPr="007F1D8D">
              <w:rPr>
                <w:rFonts w:ascii="Sakkal Majalla" w:eastAsia="Times New Roman" w:hAnsi="Sakkal Majalla" w:cs="Sakkal Majalla"/>
                <w:color w:val="FF0000"/>
                <w:sz w:val="28"/>
                <w:szCs w:val="28"/>
                <w:rtl/>
              </w:rPr>
              <w:t xml:space="preserve"> الطرفين </w:t>
            </w:r>
            <w:r w:rsidRPr="007F1D8D">
              <w:rPr>
                <w:rFonts w:ascii="Sakkal Majalla" w:eastAsia="Times New Roman" w:hAnsi="Sakkal Majalla" w:cs="Sakkal Majalla" w:hint="cs"/>
                <w:color w:val="FF0000"/>
                <w:sz w:val="28"/>
                <w:szCs w:val="28"/>
                <w:rtl/>
              </w:rPr>
              <w:t xml:space="preserve"> على </w:t>
            </w:r>
            <w:r w:rsidRPr="007F1D8D">
              <w:rPr>
                <w:rFonts w:ascii="Sakkal Majalla" w:eastAsia="Times New Roman" w:hAnsi="Sakkal Majalla" w:cs="Sakkal Majalla"/>
                <w:color w:val="FF0000"/>
                <w:sz w:val="28"/>
                <w:szCs w:val="28"/>
                <w:rtl/>
              </w:rPr>
              <w:t>أن الأصول الثابتة في هذا العقد ملك</w:t>
            </w:r>
            <w:r w:rsidRPr="007F1D8D">
              <w:rPr>
                <w:rFonts w:ascii="Sakkal Majalla" w:eastAsia="Times New Roman" w:hAnsi="Sakkal Majalla" w:cs="Sakkal Majalla" w:hint="cs"/>
                <w:color w:val="FF0000"/>
                <w:sz w:val="28"/>
                <w:szCs w:val="28"/>
                <w:rtl/>
              </w:rPr>
              <w:t>ا</w:t>
            </w:r>
            <w:r w:rsidRPr="007F1D8D">
              <w:rPr>
                <w:rFonts w:ascii="Sakkal Majalla" w:eastAsia="Times New Roman" w:hAnsi="Sakkal Majalla" w:cs="Sakkal Majalla"/>
                <w:color w:val="FF0000"/>
                <w:sz w:val="28"/>
                <w:szCs w:val="28"/>
                <w:rtl/>
              </w:rPr>
              <w:t xml:space="preserve"> </w:t>
            </w:r>
            <w:r w:rsidRPr="007F1D8D">
              <w:rPr>
                <w:rFonts w:ascii="Sakkal Majalla" w:eastAsia="Times New Roman" w:hAnsi="Sakkal Majalla" w:cs="Sakkal Majalla" w:hint="cs"/>
                <w:color w:val="FF0000"/>
                <w:sz w:val="28"/>
                <w:szCs w:val="28"/>
                <w:rtl/>
              </w:rPr>
              <w:t xml:space="preserve">لهما </w:t>
            </w:r>
            <w:r w:rsidRPr="007F1D8D">
              <w:rPr>
                <w:rFonts w:ascii="Sakkal Majalla" w:eastAsia="Times New Roman" w:hAnsi="Sakkal Majalla" w:cs="Sakkal Majalla"/>
                <w:color w:val="FF0000"/>
                <w:sz w:val="28"/>
                <w:szCs w:val="28"/>
                <w:rtl/>
              </w:rPr>
              <w:t>مناصفة بنسبة (50%) خمسون بالمائة لكل طرف</w:t>
            </w:r>
            <w:r w:rsidRPr="007F1D8D">
              <w:rPr>
                <w:rFonts w:ascii="Sakkal Majalla" w:eastAsia="Times New Roman" w:hAnsi="Sakkal Majalla" w:cs="Sakkal Majalla" w:hint="cs"/>
                <w:color w:val="FF0000"/>
                <w:sz w:val="28"/>
                <w:szCs w:val="28"/>
                <w:rtl/>
              </w:rPr>
              <w:t xml:space="preserve"> وعند انتهاء هذا العقد أو فسخه بأي طريقة كانت</w:t>
            </w:r>
            <w:r w:rsidRPr="007F1D8D">
              <w:rPr>
                <w:rFonts w:ascii="Sakkal Majalla" w:eastAsia="Times New Roman" w:hAnsi="Sakkal Majalla" w:cs="Sakkal Majalla" w:hint="cs"/>
                <w:color w:val="000000"/>
                <w:sz w:val="28"/>
                <w:szCs w:val="28"/>
                <w:rtl/>
              </w:rPr>
              <w:t xml:space="preserve"> </w:t>
            </w:r>
            <w:r w:rsidRPr="007F1D8D">
              <w:rPr>
                <w:rFonts w:ascii="Sakkal Majalla" w:eastAsia="Times New Roman" w:hAnsi="Sakkal Majalla" w:cs="Sakkal Majalla"/>
                <w:color w:val="FF0000"/>
                <w:sz w:val="28"/>
                <w:szCs w:val="28"/>
                <w:rtl/>
              </w:rPr>
              <w:t>يتم تقسيم</w:t>
            </w:r>
            <w:r w:rsidRPr="007F1D8D">
              <w:rPr>
                <w:rFonts w:ascii="Sakkal Majalla" w:eastAsia="Times New Roman" w:hAnsi="Sakkal Majalla" w:cs="Sakkal Majalla"/>
                <w:color w:val="000000"/>
                <w:sz w:val="28"/>
                <w:szCs w:val="28"/>
                <w:rtl/>
              </w:rPr>
              <w:t> </w:t>
            </w:r>
            <w:r w:rsidRPr="007F1D8D">
              <w:rPr>
                <w:rFonts w:ascii="Sakkal Majalla" w:eastAsia="Times New Roman" w:hAnsi="Sakkal Majalla" w:cs="Sakkal Majalla"/>
                <w:color w:val="FF0000"/>
                <w:sz w:val="28"/>
                <w:szCs w:val="28"/>
                <w:rtl/>
              </w:rPr>
              <w:t>كافة الأصول والمعدات والكوادر الفنية والعمالة مناصفة بنفس نسب الأصول ال</w:t>
            </w:r>
            <w:r w:rsidRPr="007F1D8D">
              <w:rPr>
                <w:rFonts w:ascii="Sakkal Majalla" w:eastAsia="Times New Roman" w:hAnsi="Sakkal Majalla" w:cs="Sakkal Majalla" w:hint="cs"/>
                <w:color w:val="FF0000"/>
                <w:sz w:val="28"/>
                <w:szCs w:val="28"/>
                <w:rtl/>
              </w:rPr>
              <w:t xml:space="preserve">مشار إليها أعلاه </w:t>
            </w:r>
            <w:r w:rsidRPr="007F1D8D">
              <w:rPr>
                <w:rFonts w:ascii="Sakkal Majalla" w:eastAsia="Times New Roman" w:hAnsi="Sakkal Majalla" w:cs="Sakkal Majalla"/>
                <w:color w:val="FF0000"/>
                <w:sz w:val="28"/>
                <w:szCs w:val="28"/>
                <w:rtl/>
              </w:rPr>
              <w:t>باتفاق وتراضي الطرفين على النحو المناسب لهما </w:t>
            </w:r>
            <w:r w:rsidRPr="007F1D8D">
              <w:rPr>
                <w:rFonts w:ascii="Sakkal Majalla" w:eastAsia="Times New Roman" w:hAnsi="Sakkal Majalla" w:cs="Sakkal Majalla"/>
                <w:color w:val="000000"/>
                <w:sz w:val="28"/>
                <w:szCs w:val="28"/>
                <w:rtl/>
              </w:rPr>
              <w:t>.</w:t>
            </w:r>
          </w:p>
          <w:p w:rsidR="00D578E4" w:rsidRDefault="00D578E4" w:rsidP="00D578E4"/>
        </w:tc>
        <w:tc>
          <w:tcPr>
            <w:tcW w:w="4804" w:type="dxa"/>
          </w:tcPr>
          <w:p w:rsidR="00D578E4" w:rsidRPr="00B00625" w:rsidRDefault="00D578E4" w:rsidP="00D578E4">
            <w:pPr>
              <w:jc w:val="center"/>
              <w:rPr>
                <w:rFonts w:ascii="Times New Roman" w:hAnsi="Times New Roman" w:cs="Times New Roman"/>
                <w:b/>
                <w:bCs/>
                <w:sz w:val="24"/>
                <w:szCs w:val="24"/>
                <w:u w:val="single"/>
              </w:rPr>
            </w:pPr>
            <w:r w:rsidRPr="00B00625">
              <w:rPr>
                <w:rFonts w:ascii="Times New Roman" w:hAnsi="Times New Roman" w:cs="Times New Roman"/>
                <w:b/>
                <w:bCs/>
                <w:sz w:val="24"/>
                <w:szCs w:val="24"/>
                <w:u w:val="single"/>
              </w:rPr>
              <w:lastRenderedPageBreak/>
              <w:t>Operation Contract</w:t>
            </w:r>
          </w:p>
          <w:p w:rsidR="00D578E4" w:rsidRPr="009E44F3" w:rsidRDefault="00D578E4" w:rsidP="00D578E4">
            <w:pPr>
              <w:rPr>
                <w:rFonts w:ascii="Times New Roman" w:hAnsi="Times New Roman" w:cs="Times New Roman"/>
                <w:sz w:val="24"/>
                <w:szCs w:val="24"/>
              </w:rPr>
            </w:pPr>
          </w:p>
          <w:p w:rsidR="00D578E4" w:rsidRPr="009E44F3" w:rsidRDefault="00D578E4" w:rsidP="00D578E4">
            <w:pPr>
              <w:rPr>
                <w:rFonts w:ascii="Times New Roman" w:hAnsi="Times New Roman" w:cs="Times New Roman"/>
                <w:sz w:val="24"/>
                <w:szCs w:val="24"/>
              </w:rPr>
            </w:pPr>
            <w:r w:rsidRPr="009E44F3">
              <w:rPr>
                <w:rFonts w:ascii="Times New Roman" w:hAnsi="Times New Roman" w:cs="Times New Roman"/>
                <w:sz w:val="24"/>
                <w:szCs w:val="24"/>
              </w:rPr>
              <w:t>Praise be due to Allah and prayers, peace and blessings be upon this who has no prophet after him</w:t>
            </w:r>
          </w:p>
          <w:p w:rsidR="00D578E4" w:rsidRPr="009E44F3" w:rsidRDefault="00D578E4" w:rsidP="00D578E4">
            <w:pPr>
              <w:rPr>
                <w:rFonts w:ascii="Times New Roman" w:hAnsi="Times New Roman" w:cs="Times New Roman"/>
                <w:sz w:val="24"/>
                <w:szCs w:val="24"/>
              </w:rPr>
            </w:pPr>
            <w:r w:rsidRPr="009E44F3">
              <w:rPr>
                <w:rFonts w:ascii="Times New Roman" w:hAnsi="Times New Roman" w:cs="Times New Roman"/>
                <w:sz w:val="24"/>
                <w:szCs w:val="24"/>
              </w:rPr>
              <w:t>This agreement is made and entered on this day / / 1438 AH, corresponding to / / 2017 AD by and between the following:</w:t>
            </w:r>
          </w:p>
          <w:p w:rsidR="00D578E4" w:rsidRPr="0025217E" w:rsidRDefault="00D578E4" w:rsidP="00D578E4">
            <w:pPr>
              <w:rPr>
                <w:rFonts w:ascii="Times New Roman" w:hAnsi="Times New Roman" w:cs="Times New Roman"/>
                <w:b/>
                <w:bCs/>
                <w:sz w:val="24"/>
                <w:szCs w:val="24"/>
              </w:rPr>
            </w:pPr>
            <w:r w:rsidRPr="0025217E">
              <w:rPr>
                <w:rFonts w:ascii="Times New Roman" w:hAnsi="Times New Roman" w:cs="Times New Roman"/>
                <w:b/>
                <w:bCs/>
                <w:sz w:val="24"/>
                <w:szCs w:val="24"/>
              </w:rPr>
              <w:t>1-, Register No. (</w:t>
            </w:r>
            <w:r>
              <w:rPr>
                <w:rFonts w:ascii="Times New Roman" w:hAnsi="Times New Roman" w:cs="Times New Roman"/>
                <w:b/>
                <w:bCs/>
                <w:sz w:val="24"/>
                <w:szCs w:val="24"/>
              </w:rPr>
              <w:t xml:space="preserve">  </w:t>
            </w:r>
            <w:r w:rsidRPr="0025217E">
              <w:rPr>
                <w:rFonts w:ascii="Times New Roman" w:hAnsi="Times New Roman" w:cs="Times New Roman"/>
                <w:b/>
                <w:bCs/>
                <w:sz w:val="24"/>
                <w:szCs w:val="24"/>
              </w:rPr>
              <w:t xml:space="preserve">) Address Riyadh Phone: ... Facsimile: ... Phone: </w:t>
            </w:r>
            <w:proofErr w:type="spellStart"/>
            <w:r w:rsidRPr="0025217E">
              <w:rPr>
                <w:rFonts w:ascii="Times New Roman" w:hAnsi="Times New Roman" w:cs="Times New Roman"/>
                <w:b/>
                <w:bCs/>
                <w:sz w:val="24"/>
                <w:szCs w:val="24"/>
              </w:rPr>
              <w:t>P.O.Box</w:t>
            </w:r>
            <w:proofErr w:type="spellEnd"/>
            <w:r w:rsidRPr="0025217E">
              <w:rPr>
                <w:rFonts w:ascii="Times New Roman" w:hAnsi="Times New Roman" w:cs="Times New Roman"/>
                <w:b/>
                <w:bCs/>
                <w:sz w:val="24"/>
                <w:szCs w:val="24"/>
              </w:rPr>
              <w:t>: ... Postal Code: ... Represented by</w:t>
            </w:r>
            <w:r>
              <w:rPr>
                <w:rFonts w:ascii="Times New Roman" w:hAnsi="Times New Roman" w:cs="Times New Roman"/>
                <w:b/>
                <w:bCs/>
                <w:sz w:val="24"/>
                <w:szCs w:val="24"/>
              </w:rPr>
              <w:t xml:space="preserve">   </w:t>
            </w:r>
            <w:r w:rsidRPr="0025217E">
              <w:rPr>
                <w:rFonts w:ascii="Times New Roman" w:hAnsi="Times New Roman" w:cs="Times New Roman"/>
                <w:b/>
                <w:bCs/>
                <w:sz w:val="24"/>
                <w:szCs w:val="24"/>
              </w:rPr>
              <w:t>, hereinafter referred to as the First Party</w:t>
            </w:r>
          </w:p>
          <w:p w:rsidR="00D578E4" w:rsidRPr="0025217E" w:rsidRDefault="00D578E4" w:rsidP="00D578E4">
            <w:pPr>
              <w:rPr>
                <w:rFonts w:ascii="Times New Roman" w:hAnsi="Times New Roman" w:cs="Times New Roman"/>
                <w:b/>
                <w:bCs/>
                <w:sz w:val="24"/>
                <w:szCs w:val="24"/>
              </w:rPr>
            </w:pPr>
            <w:r w:rsidRPr="0025217E">
              <w:rPr>
                <w:rFonts w:ascii="Times New Roman" w:hAnsi="Times New Roman" w:cs="Times New Roman"/>
                <w:b/>
                <w:bCs/>
                <w:sz w:val="24"/>
                <w:szCs w:val="24"/>
              </w:rPr>
              <w:t>2 -, Commercial Register No. () Address Riyadh Tel: ... Facsimile: ... Mobile: P.O. Box: ... Postal Code: ... represented by Mr., hereinafter referred to as the Second Party</w:t>
            </w:r>
          </w:p>
          <w:p w:rsidR="00D578E4" w:rsidRPr="009E44F3" w:rsidRDefault="00D578E4" w:rsidP="00D578E4">
            <w:pPr>
              <w:rPr>
                <w:rFonts w:ascii="Times New Roman" w:hAnsi="Times New Roman" w:cs="Times New Roman"/>
                <w:sz w:val="24"/>
                <w:szCs w:val="24"/>
              </w:rPr>
            </w:pPr>
          </w:p>
          <w:p w:rsidR="00D578E4" w:rsidRPr="0025217E" w:rsidRDefault="00D578E4" w:rsidP="00D578E4">
            <w:pPr>
              <w:jc w:val="center"/>
              <w:rPr>
                <w:rFonts w:ascii="Times New Roman" w:hAnsi="Times New Roman" w:cs="Times New Roman"/>
                <w:b/>
                <w:bCs/>
                <w:sz w:val="24"/>
                <w:szCs w:val="24"/>
                <w:u w:val="single"/>
              </w:rPr>
            </w:pPr>
            <w:r w:rsidRPr="0025217E">
              <w:rPr>
                <w:rFonts w:ascii="Times New Roman" w:hAnsi="Times New Roman" w:cs="Times New Roman"/>
                <w:b/>
                <w:bCs/>
                <w:sz w:val="24"/>
                <w:szCs w:val="24"/>
                <w:u w:val="single"/>
              </w:rPr>
              <w:t>Preamble</w:t>
            </w:r>
          </w:p>
          <w:p w:rsidR="00D578E4" w:rsidRPr="009E44F3" w:rsidRDefault="00D578E4" w:rsidP="00D578E4">
            <w:pPr>
              <w:rPr>
                <w:rFonts w:ascii="Times New Roman" w:hAnsi="Times New Roman" w:cs="Times New Roman"/>
                <w:sz w:val="24"/>
                <w:szCs w:val="24"/>
              </w:rPr>
            </w:pPr>
            <w:r w:rsidRPr="00352F26">
              <w:rPr>
                <w:rFonts w:ascii="Times New Roman" w:hAnsi="Times New Roman" w:cs="Times New Roman"/>
                <w:sz w:val="24"/>
                <w:szCs w:val="24"/>
              </w:rPr>
              <w:t xml:space="preserve">Whereas both parties have the practical experience and possess the mechanisms, equipment and technical cadres that enable them to implement projects in Kingdom of Saudi Arabia and as they are desirous to </w:t>
            </w:r>
            <w:proofErr w:type="spellStart"/>
            <w:r w:rsidRPr="00352F26">
              <w:rPr>
                <w:rFonts w:ascii="Times New Roman" w:hAnsi="Times New Roman" w:cs="Times New Roman"/>
                <w:sz w:val="24"/>
                <w:szCs w:val="24"/>
              </w:rPr>
              <w:t>to</w:t>
            </w:r>
            <w:proofErr w:type="spellEnd"/>
            <w:r w:rsidRPr="00352F26">
              <w:rPr>
                <w:rFonts w:ascii="Times New Roman" w:hAnsi="Times New Roman" w:cs="Times New Roman"/>
                <w:sz w:val="24"/>
                <w:szCs w:val="24"/>
              </w:rPr>
              <w:t xml:space="preserve"> cooperate and participate with each other, the two parties have agreed upon the following, having the full capacity considered by Sharia and regulations :</w:t>
            </w:r>
          </w:p>
          <w:p w:rsidR="00D578E4" w:rsidRPr="0025217E" w:rsidRDefault="00D578E4" w:rsidP="00D578E4">
            <w:pPr>
              <w:rPr>
                <w:rFonts w:ascii="Times New Roman" w:hAnsi="Times New Roman" w:cs="Times New Roman"/>
                <w:b/>
                <w:bCs/>
                <w:sz w:val="24"/>
                <w:szCs w:val="24"/>
              </w:rPr>
            </w:pPr>
            <w:r w:rsidRPr="0025217E">
              <w:rPr>
                <w:rFonts w:ascii="Times New Roman" w:hAnsi="Times New Roman" w:cs="Times New Roman"/>
                <w:b/>
                <w:bCs/>
                <w:sz w:val="24"/>
                <w:szCs w:val="24"/>
              </w:rPr>
              <w:t>First: Preamble</w:t>
            </w:r>
          </w:p>
          <w:p w:rsidR="00D578E4" w:rsidRPr="009E44F3" w:rsidRDefault="00D578E4" w:rsidP="00D578E4">
            <w:pPr>
              <w:rPr>
                <w:rFonts w:ascii="Times New Roman" w:hAnsi="Times New Roman" w:cs="Times New Roman"/>
                <w:sz w:val="24"/>
                <w:szCs w:val="24"/>
              </w:rPr>
            </w:pPr>
            <w:r w:rsidRPr="009E44F3">
              <w:rPr>
                <w:rFonts w:ascii="Times New Roman" w:hAnsi="Times New Roman" w:cs="Times New Roman"/>
                <w:sz w:val="24"/>
                <w:szCs w:val="24"/>
              </w:rPr>
              <w:t xml:space="preserve"> This preamble and the foregoing shall be deemed an integral part of this contract and interpretive to its provisions.</w:t>
            </w:r>
          </w:p>
          <w:p w:rsidR="00D578E4" w:rsidRPr="0025217E" w:rsidRDefault="00D578E4" w:rsidP="00D578E4">
            <w:pPr>
              <w:rPr>
                <w:rFonts w:ascii="Times New Roman" w:hAnsi="Times New Roman" w:cs="Times New Roman"/>
                <w:b/>
                <w:bCs/>
                <w:sz w:val="24"/>
                <w:szCs w:val="24"/>
              </w:rPr>
            </w:pPr>
            <w:r w:rsidRPr="0025217E">
              <w:rPr>
                <w:rFonts w:ascii="Times New Roman" w:hAnsi="Times New Roman" w:cs="Times New Roman"/>
                <w:b/>
                <w:bCs/>
                <w:sz w:val="24"/>
                <w:szCs w:val="24"/>
              </w:rPr>
              <w:t>Second: Subject of the Contract:</w:t>
            </w:r>
          </w:p>
          <w:p w:rsidR="00D578E4" w:rsidRPr="009E44F3" w:rsidRDefault="00D578E4" w:rsidP="00D578E4">
            <w:pPr>
              <w:rPr>
                <w:rFonts w:ascii="Times New Roman" w:hAnsi="Times New Roman" w:cs="Times New Roman"/>
                <w:sz w:val="24"/>
                <w:szCs w:val="24"/>
              </w:rPr>
            </w:pPr>
            <w:r w:rsidRPr="009E44F3">
              <w:rPr>
                <w:rFonts w:ascii="Times New Roman" w:hAnsi="Times New Roman" w:cs="Times New Roman"/>
                <w:sz w:val="24"/>
                <w:szCs w:val="24"/>
              </w:rPr>
              <w:t xml:space="preserve">The Parties have agreed that each of them shall </w:t>
            </w:r>
            <w:r w:rsidRPr="009E44F3">
              <w:rPr>
                <w:rFonts w:ascii="Times New Roman" w:hAnsi="Times New Roman" w:cs="Times New Roman"/>
                <w:sz w:val="24"/>
                <w:szCs w:val="24"/>
              </w:rPr>
              <w:lastRenderedPageBreak/>
              <w:t>participate in the implementation of the present and future projects, which the parties view as appropriate, according to each of them as per their practical capabilities. By virtue of this contract, both parties acknowledge that they have reviewed all the contracts of the aforementioned projects before affixing their hands to sign this contract.</w:t>
            </w:r>
          </w:p>
          <w:p w:rsidR="00D578E4" w:rsidRPr="0025217E" w:rsidRDefault="00D578E4" w:rsidP="00D578E4">
            <w:pPr>
              <w:rPr>
                <w:rFonts w:ascii="Times New Roman" w:hAnsi="Times New Roman" w:cs="Times New Roman"/>
                <w:b/>
                <w:bCs/>
                <w:sz w:val="24"/>
                <w:szCs w:val="24"/>
              </w:rPr>
            </w:pPr>
            <w:r w:rsidRPr="0025217E">
              <w:rPr>
                <w:rFonts w:ascii="Times New Roman" w:hAnsi="Times New Roman" w:cs="Times New Roman"/>
                <w:b/>
                <w:bCs/>
                <w:sz w:val="24"/>
                <w:szCs w:val="24"/>
              </w:rPr>
              <w:t>Third: Contract Term:</w:t>
            </w:r>
          </w:p>
          <w:p w:rsidR="00D578E4" w:rsidRPr="009E44F3" w:rsidRDefault="00D578E4" w:rsidP="00D578E4">
            <w:pPr>
              <w:rPr>
                <w:rFonts w:ascii="Times New Roman" w:hAnsi="Times New Roman" w:cs="Times New Roman"/>
                <w:sz w:val="24"/>
                <w:szCs w:val="24"/>
              </w:rPr>
            </w:pPr>
            <w:r w:rsidRPr="009E44F3">
              <w:rPr>
                <w:rFonts w:ascii="Times New Roman" w:hAnsi="Times New Roman" w:cs="Times New Roman"/>
                <w:sz w:val="24"/>
                <w:szCs w:val="24"/>
              </w:rPr>
              <w:t>The contract shall be effective from the date of its signature and shall be valid until the parties conclude another agreement or when one of the parties breaches the terms hereof. The parties have agreed that upon execution of all existing projects and not engaging into any new projects, either party may terminate this contract by notifying the other party in writing within a period of (90 days) from the date of notification.</w:t>
            </w:r>
          </w:p>
          <w:p w:rsidR="00D578E4" w:rsidRPr="009E44F3" w:rsidRDefault="00D578E4" w:rsidP="00D578E4">
            <w:pPr>
              <w:rPr>
                <w:rFonts w:ascii="Times New Roman" w:hAnsi="Times New Roman" w:cs="Times New Roman"/>
                <w:sz w:val="24"/>
                <w:szCs w:val="24"/>
              </w:rPr>
            </w:pPr>
            <w:r w:rsidRPr="0025217E">
              <w:rPr>
                <w:rFonts w:ascii="Times New Roman" w:hAnsi="Times New Roman" w:cs="Times New Roman"/>
                <w:b/>
                <w:bCs/>
                <w:sz w:val="24"/>
                <w:szCs w:val="24"/>
              </w:rPr>
              <w:t>Fourth</w:t>
            </w:r>
            <w:r w:rsidRPr="009E44F3">
              <w:rPr>
                <w:rFonts w:ascii="Times New Roman" w:hAnsi="Times New Roman" w:cs="Times New Roman"/>
                <w:sz w:val="24"/>
                <w:szCs w:val="24"/>
              </w:rPr>
              <w:t xml:space="preserve">: </w:t>
            </w:r>
            <w:r>
              <w:rPr>
                <w:rFonts w:ascii="Times New Roman" w:hAnsi="Times New Roman" w:cs="Times New Roman"/>
                <w:sz w:val="24"/>
                <w:szCs w:val="24"/>
              </w:rPr>
              <w:t>Both</w:t>
            </w:r>
            <w:r w:rsidRPr="009E44F3">
              <w:rPr>
                <w:rFonts w:ascii="Times New Roman" w:hAnsi="Times New Roman" w:cs="Times New Roman"/>
                <w:sz w:val="24"/>
                <w:szCs w:val="24"/>
              </w:rPr>
              <w:t xml:space="preserve"> parties have agreed that the fixed assets herein shall be 50% fifty percent, for each party at the expiry of this contract or its termination in any way, all assets, equipment, technical cadres and labor shall be divided equally into halves by the same percentages of assets referred to above. Both parties have compromised on way appropriate for them.</w:t>
            </w:r>
          </w:p>
          <w:p w:rsidR="00D578E4" w:rsidRDefault="00D578E4" w:rsidP="00D578E4"/>
        </w:tc>
      </w:tr>
      <w:tr w:rsidR="007F1D8D" w:rsidTr="009309ED">
        <w:trPr>
          <w:trHeight w:val="318"/>
        </w:trPr>
        <w:tc>
          <w:tcPr>
            <w:tcW w:w="9608" w:type="dxa"/>
            <w:gridSpan w:val="2"/>
          </w:tcPr>
          <w:p w:rsidR="007F1D8D" w:rsidRPr="007F1D8D" w:rsidRDefault="007F1D8D" w:rsidP="0020032B">
            <w:pPr>
              <w:jc w:val="center"/>
              <w:rPr>
                <w:b/>
                <w:bCs/>
                <w:sz w:val="32"/>
                <w:szCs w:val="32"/>
              </w:rPr>
            </w:pPr>
            <w:r w:rsidRPr="007F1D8D">
              <w:rPr>
                <w:b/>
                <w:bCs/>
                <w:sz w:val="32"/>
                <w:szCs w:val="32"/>
              </w:rPr>
              <w:lastRenderedPageBreak/>
              <w:t xml:space="preserve">First: Legal Field ( </w:t>
            </w:r>
            <w:r w:rsidR="0020032B">
              <w:rPr>
                <w:b/>
                <w:bCs/>
                <w:sz w:val="32"/>
                <w:szCs w:val="32"/>
              </w:rPr>
              <w:t>Lease</w:t>
            </w:r>
            <w:r w:rsidRPr="007F1D8D">
              <w:rPr>
                <w:b/>
                <w:bCs/>
                <w:sz w:val="32"/>
                <w:szCs w:val="32"/>
              </w:rPr>
              <w:t>): TL is the translator’s work</w:t>
            </w:r>
          </w:p>
        </w:tc>
      </w:tr>
      <w:tr w:rsidR="00D578E4" w:rsidTr="00D578E4">
        <w:trPr>
          <w:trHeight w:val="338"/>
        </w:trPr>
        <w:tc>
          <w:tcPr>
            <w:tcW w:w="4804" w:type="dxa"/>
          </w:tcPr>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LAND LEASE</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This lease (the "Lease") is made on the _day of 2003</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BETWEEN:</w:t>
            </w:r>
          </w:p>
          <w:p w:rsidR="0020032B" w:rsidRDefault="0020032B" w:rsidP="006D558D">
            <w:pPr>
              <w:autoSpaceDE w:val="0"/>
              <w:autoSpaceDN w:val="0"/>
              <w:adjustRightInd w:val="0"/>
              <w:rPr>
                <w:rFonts w:ascii="Times New Roman" w:hAnsi="Times New Roman" w:cs="Times New Roman"/>
                <w:sz w:val="24"/>
                <w:szCs w:val="24"/>
              </w:rPr>
            </w:pPr>
            <w:r>
              <w:rPr>
                <w:rFonts w:ascii="Times New Roman" w:hAnsi="Times New Roman" w:cs="Times New Roman"/>
                <w:sz w:val="26"/>
                <w:szCs w:val="26"/>
              </w:rPr>
              <w:t xml:space="preserve">1. </w:t>
            </w:r>
            <w:r w:rsidR="006D558D">
              <w:rPr>
                <w:rFonts w:ascii="Times New Roman" w:hAnsi="Times New Roman" w:cs="Times New Roman" w:hint="cs"/>
                <w:sz w:val="24"/>
                <w:szCs w:val="24"/>
                <w:rtl/>
              </w:rPr>
              <w:t>.............</w:t>
            </w:r>
            <w:r>
              <w:rPr>
                <w:rFonts w:ascii="Times New Roman" w:hAnsi="Times New Roman" w:cs="Times New Roman"/>
                <w:sz w:val="24"/>
                <w:szCs w:val="24"/>
              </w:rPr>
              <w:t xml:space="preserve"> established</w:t>
            </w:r>
          </w:p>
          <w:p w:rsidR="0020032B" w:rsidRDefault="0020032B" w:rsidP="006D55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pursuant to </w:t>
            </w:r>
            <w:r w:rsidR="006D558D">
              <w:rPr>
                <w:rFonts w:ascii="Times New Roman" w:hAnsi="Times New Roman" w:cs="Times New Roman" w:hint="cs"/>
                <w:sz w:val="24"/>
                <w:szCs w:val="24"/>
                <w:rtl/>
              </w:rPr>
              <w:t>.....</w:t>
            </w:r>
            <w:r>
              <w:rPr>
                <w:rFonts w:ascii="Times New Roman" w:hAnsi="Times New Roman" w:cs="Times New Roman"/>
                <w:sz w:val="24"/>
                <w:szCs w:val="24"/>
              </w:rPr>
              <w:t xml:space="preserve"> of P.O. Box </w:t>
            </w:r>
            <w:r w:rsidR="006D558D">
              <w:rPr>
                <w:rFonts w:ascii="Times New Roman" w:hAnsi="Times New Roman" w:cs="Times New Roman" w:hint="cs"/>
                <w:sz w:val="24"/>
                <w:szCs w:val="24"/>
                <w:rtl/>
              </w:rPr>
              <w:t>......</w:t>
            </w:r>
            <w:r>
              <w:rPr>
                <w:rFonts w:ascii="Times New Roman" w:hAnsi="Times New Roman" w:cs="Times New Roman"/>
                <w:sz w:val="24"/>
                <w:szCs w:val="24"/>
              </w:rPr>
              <w:t xml:space="preserve">, </w:t>
            </w:r>
            <w:r w:rsidR="006D558D">
              <w:rPr>
                <w:rFonts w:ascii="Times New Roman" w:hAnsi="Times New Roman" w:cs="Times New Roman" w:hint="cs"/>
                <w:sz w:val="24"/>
                <w:szCs w:val="24"/>
                <w:rtl/>
              </w:rPr>
              <w:t>......</w:t>
            </w:r>
            <w:r>
              <w:rPr>
                <w:rFonts w:ascii="Times New Roman" w:hAnsi="Times New Roman" w:cs="Times New Roman"/>
                <w:sz w:val="24"/>
                <w:szCs w:val="24"/>
              </w:rPr>
              <w:t xml:space="preserve"> (hereinafter called the "Landlord"), and its successors or</w:t>
            </w:r>
            <w:r w:rsidR="006D558D">
              <w:rPr>
                <w:rFonts w:ascii="Times New Roman" w:hAnsi="Times New Roman" w:cs="Times New Roman" w:hint="cs"/>
                <w:sz w:val="24"/>
                <w:szCs w:val="24"/>
                <w:rtl/>
              </w:rPr>
              <w:t xml:space="preserve"> </w:t>
            </w:r>
            <w:r>
              <w:rPr>
                <w:rFonts w:ascii="Times New Roman" w:hAnsi="Times New Roman" w:cs="Times New Roman"/>
                <w:sz w:val="24"/>
                <w:szCs w:val="24"/>
              </w:rPr>
              <w:t>ass</w:t>
            </w:r>
            <w:r w:rsidR="006D558D">
              <w:rPr>
                <w:rFonts w:ascii="Times New Roman" w:hAnsi="Times New Roman" w:cs="Times New Roman"/>
                <w:sz w:val="24"/>
                <w:szCs w:val="24"/>
              </w:rPr>
              <w:t>i</w:t>
            </w:r>
            <w:r>
              <w:rPr>
                <w:rFonts w:ascii="Times New Roman" w:hAnsi="Times New Roman" w:cs="Times New Roman"/>
                <w:sz w:val="24"/>
                <w:szCs w:val="24"/>
              </w:rPr>
              <w:t>gnees;</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AND</w:t>
            </w:r>
          </w:p>
          <w:p w:rsidR="0020032B" w:rsidRDefault="0020032B" w:rsidP="006D558D">
            <w:pPr>
              <w:autoSpaceDE w:val="0"/>
              <w:autoSpaceDN w:val="0"/>
              <w:adjustRightInd w:val="0"/>
              <w:rPr>
                <w:rFonts w:ascii="Times New Roman" w:hAnsi="Times New Roman" w:cs="Times New Roman"/>
                <w:sz w:val="24"/>
                <w:szCs w:val="24"/>
              </w:rPr>
            </w:pPr>
            <w:r>
              <w:rPr>
                <w:rFonts w:ascii="Times New Roman" w:hAnsi="Times New Roman" w:cs="Times New Roman"/>
                <w:sz w:val="26"/>
                <w:szCs w:val="26"/>
              </w:rPr>
              <w:t xml:space="preserve">2. </w:t>
            </w:r>
            <w:r w:rsidR="006D558D">
              <w:rPr>
                <w:rFonts w:ascii="Times New Roman" w:hAnsi="Times New Roman" w:cs="Times New Roman"/>
                <w:sz w:val="24"/>
                <w:szCs w:val="24"/>
              </w:rPr>
              <w:t>………</w:t>
            </w:r>
            <w:r>
              <w:rPr>
                <w:rFonts w:ascii="Times New Roman" w:hAnsi="Times New Roman" w:cs="Times New Roman"/>
                <w:sz w:val="24"/>
                <w:szCs w:val="24"/>
              </w:rPr>
              <w:t>, a British National holdin</w:t>
            </w:r>
            <w:r w:rsidR="006D558D">
              <w:rPr>
                <w:rFonts w:ascii="Times New Roman" w:hAnsi="Times New Roman" w:cs="Times New Roman"/>
                <w:sz w:val="24"/>
                <w:szCs w:val="24"/>
              </w:rPr>
              <w:t>g</w:t>
            </w:r>
            <w:r>
              <w:rPr>
                <w:rFonts w:ascii="Times New Roman" w:hAnsi="Times New Roman" w:cs="Times New Roman"/>
                <w:sz w:val="24"/>
                <w:szCs w:val="24"/>
              </w:rPr>
              <w:t xml:space="preserve"> passport</w:t>
            </w:r>
          </w:p>
          <w:p w:rsidR="0020032B" w:rsidRDefault="0020032B" w:rsidP="006D55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number </w:t>
            </w:r>
            <w:r w:rsidR="006D558D">
              <w:rPr>
                <w:rFonts w:ascii="Times New Roman" w:hAnsi="Times New Roman" w:cs="Times New Roman"/>
                <w:sz w:val="24"/>
                <w:szCs w:val="24"/>
              </w:rPr>
              <w:t>………</w:t>
            </w:r>
            <w:r>
              <w:rPr>
                <w:rFonts w:ascii="Times New Roman" w:hAnsi="Times New Roman" w:cs="Times New Roman"/>
                <w:sz w:val="24"/>
                <w:szCs w:val="24"/>
              </w:rPr>
              <w:t xml:space="preserve">, a resident of the </w:t>
            </w:r>
            <w:r w:rsidR="006D558D">
              <w:rPr>
                <w:rFonts w:ascii="Times New Roman" w:hAnsi="Times New Roman" w:cs="Times New Roman"/>
                <w:sz w:val="24"/>
                <w:szCs w:val="24"/>
              </w:rPr>
              <w:t>……</w:t>
            </w:r>
            <w:r>
              <w:rPr>
                <w:rFonts w:ascii="Times New Roman" w:hAnsi="Times New Roman" w:cs="Times New Roman"/>
                <w:sz w:val="24"/>
                <w:szCs w:val="24"/>
              </w:rPr>
              <w:t xml:space="preserve">, of P.O. Box </w:t>
            </w:r>
            <w:r w:rsidR="006D558D">
              <w:rPr>
                <w:rFonts w:ascii="Times New Roman" w:hAnsi="Times New Roman" w:cs="Times New Roman"/>
                <w:sz w:val="24"/>
                <w:szCs w:val="24"/>
              </w:rPr>
              <w:t>………</w:t>
            </w:r>
            <w:r>
              <w:rPr>
                <w:rFonts w:ascii="Times New Roman" w:hAnsi="Times New Roman" w:cs="Times New Roman"/>
                <w:sz w:val="24"/>
                <w:szCs w:val="24"/>
              </w:rPr>
              <w:t>,</w:t>
            </w:r>
          </w:p>
          <w:p w:rsidR="0020032B" w:rsidRDefault="006D558D"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20032B">
              <w:rPr>
                <w:rFonts w:ascii="Times New Roman" w:hAnsi="Times New Roman" w:cs="Times New Roman"/>
                <w:sz w:val="24"/>
                <w:szCs w:val="24"/>
              </w:rPr>
              <w:t xml:space="preserve"> (hereinafter called the "Tenant").</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IT </w:t>
            </w:r>
            <w:r>
              <w:rPr>
                <w:rFonts w:ascii="Times New Roman" w:hAnsi="Times New Roman" w:cs="Times New Roman"/>
                <w:sz w:val="24"/>
                <w:szCs w:val="24"/>
              </w:rPr>
              <w:t>IS AGREED AS FOLLOWS:</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6"/>
                <w:szCs w:val="26"/>
              </w:rPr>
              <w:lastRenderedPageBreak/>
              <w:t xml:space="preserve">1. </w:t>
            </w:r>
            <w:r w:rsidRPr="006D558D">
              <w:rPr>
                <w:rFonts w:ascii="Times New Roman" w:hAnsi="Times New Roman" w:cs="Times New Roman"/>
                <w:b/>
                <w:bCs/>
                <w:sz w:val="24"/>
                <w:szCs w:val="24"/>
              </w:rPr>
              <w:t>Operative</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Landlord hereby leases to the Tenant and the Tenant accepts a lease of the</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Premises subject to the terms and conditions of this Lease.</w:t>
            </w:r>
          </w:p>
          <w:p w:rsidR="0020032B" w:rsidRDefault="0020032B" w:rsidP="0020032B">
            <w:pPr>
              <w:autoSpaceDE w:val="0"/>
              <w:autoSpaceDN w:val="0"/>
              <w:adjustRightInd w:val="0"/>
              <w:rPr>
                <w:rFonts w:ascii="Times New Roman" w:hAnsi="Times New Roman" w:cs="Times New Roman"/>
                <w:sz w:val="26"/>
                <w:szCs w:val="26"/>
              </w:rPr>
            </w:pPr>
            <w:r>
              <w:rPr>
                <w:rFonts w:ascii="Times New Roman" w:hAnsi="Times New Roman" w:cs="Times New Roman"/>
                <w:sz w:val="28"/>
                <w:szCs w:val="28"/>
              </w:rPr>
              <w:t xml:space="preserve">2. </w:t>
            </w:r>
            <w:r w:rsidRPr="006D558D">
              <w:rPr>
                <w:rFonts w:ascii="Times New Roman" w:hAnsi="Times New Roman" w:cs="Times New Roman"/>
                <w:b/>
                <w:bCs/>
                <w:sz w:val="26"/>
                <w:szCs w:val="26"/>
              </w:rPr>
              <w:t>Schedules</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following Schedules will be agreed and incorporated into this Lease and form an</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integral part hereof.</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First Schedule:</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Second Schedule:</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Third Schedule:</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Fourth Schedule:</w:t>
            </w:r>
          </w:p>
          <w:p w:rsidR="0020032B" w:rsidRDefault="0020032B" w:rsidP="0020032B">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Mfection</w:t>
            </w:r>
            <w:proofErr w:type="spellEnd"/>
            <w:r>
              <w:rPr>
                <w:rFonts w:ascii="Times New Roman" w:hAnsi="Times New Roman" w:cs="Times New Roman"/>
                <w:sz w:val="24"/>
                <w:szCs w:val="24"/>
              </w:rPr>
              <w:t xml:space="preserve"> Plan of the Premises</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Project Description, Plans and Specification::;</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Project Schedule</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List of Trademarks / Patents / Copyrights (as appropriate from</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time to time)</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8"/>
                <w:szCs w:val="28"/>
              </w:rPr>
              <w:t xml:space="preserve">3. </w:t>
            </w:r>
            <w:r w:rsidRPr="006D558D">
              <w:rPr>
                <w:rFonts w:ascii="Times New Roman" w:hAnsi="Times New Roman" w:cs="Times New Roman"/>
                <w:b/>
                <w:bCs/>
                <w:sz w:val="24"/>
                <w:szCs w:val="24"/>
              </w:rPr>
              <w:t>Definitions</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 The following words have the meanings ascribed to them:</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6D558D">
              <w:rPr>
                <w:rFonts w:ascii="Times New Roman" w:hAnsi="Times New Roman" w:cs="Times New Roman"/>
                <w:b/>
                <w:bCs/>
                <w:sz w:val="24"/>
                <w:szCs w:val="24"/>
              </w:rPr>
              <w:t>Commencement Date</w:t>
            </w:r>
            <w:r>
              <w:rPr>
                <w:rFonts w:ascii="Times New Roman" w:hAnsi="Times New Roman" w:cs="Times New Roman"/>
                <w:sz w:val="24"/>
                <w:szCs w:val="24"/>
              </w:rPr>
              <w:t>" means the date upon which the Landlord serves</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upon the Tenant a copy of the Affection Plan of</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Premises and being the date on which the</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Lease Period commences.</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6D558D">
              <w:rPr>
                <w:rFonts w:ascii="Times New Roman" w:hAnsi="Times New Roman" w:cs="Times New Roman"/>
                <w:b/>
                <w:bCs/>
                <w:sz w:val="24"/>
                <w:szCs w:val="24"/>
              </w:rPr>
              <w:t>Confidential Information</w:t>
            </w:r>
            <w:r>
              <w:rPr>
                <w:rFonts w:ascii="Times New Roman" w:hAnsi="Times New Roman" w:cs="Times New Roman"/>
                <w:sz w:val="24"/>
                <w:szCs w:val="24"/>
              </w:rPr>
              <w:t>" means trade secrets and know how relating to</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Parties and the Premises and/or Project</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business, marketing, strategy relating to the</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Project and shall not include any information</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that: (i) is or subsequently becomes publicly</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available or is generally known in the relevant</w:t>
            </w:r>
          </w:p>
          <w:p w:rsidR="0020032B" w:rsidRDefault="0020032B" w:rsidP="006D55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industry without the breach of any obligation of</w:t>
            </w:r>
            <w:r w:rsidR="006D558D">
              <w:rPr>
                <w:rFonts w:ascii="Times New Roman" w:hAnsi="Times New Roman" w:cs="Times New Roman"/>
                <w:sz w:val="24"/>
                <w:szCs w:val="24"/>
              </w:rPr>
              <w:t xml:space="preserve"> </w:t>
            </w:r>
            <w:r>
              <w:rPr>
                <w:rFonts w:ascii="Times New Roman" w:hAnsi="Times New Roman" w:cs="Times New Roman"/>
                <w:sz w:val="24"/>
                <w:szCs w:val="24"/>
              </w:rPr>
              <w:t>confidence; (ii) became known prior to the</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Disclosing Party's disclosure of such</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information; (iii) became known from a source</w:t>
            </w:r>
          </w:p>
          <w:p w:rsidR="0020032B" w:rsidRDefault="0020032B" w:rsidP="002003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other than the Disclosing Party; or (iv) is</w:t>
            </w:r>
          </w:p>
          <w:p w:rsidR="00D578E4" w:rsidRDefault="0020032B" w:rsidP="0020032B">
            <w:r>
              <w:rPr>
                <w:rFonts w:ascii="Times New Roman" w:hAnsi="Times New Roman" w:cs="Times New Roman"/>
                <w:sz w:val="24"/>
                <w:szCs w:val="24"/>
              </w:rPr>
              <w:t>independently developed by either Party.</w:t>
            </w:r>
          </w:p>
        </w:tc>
        <w:tc>
          <w:tcPr>
            <w:tcW w:w="4804" w:type="dxa"/>
          </w:tcPr>
          <w:p w:rsidR="0020032B" w:rsidRPr="0020032B" w:rsidRDefault="0020032B" w:rsidP="0020032B">
            <w:pPr>
              <w:bidi/>
              <w:jc w:val="both"/>
              <w:rPr>
                <w:rFonts w:asciiTheme="majorBidi" w:hAnsiTheme="majorBidi" w:cstheme="majorBidi"/>
                <w:sz w:val="28"/>
                <w:szCs w:val="28"/>
                <w:rtl/>
                <w:lang w:val="en-GB" w:bidi="ar-EG"/>
              </w:rPr>
            </w:pPr>
            <w:r w:rsidRPr="00A232E4">
              <w:rPr>
                <w:rFonts w:asciiTheme="majorBidi" w:hAnsiTheme="majorBidi" w:cstheme="majorBidi"/>
                <w:sz w:val="24"/>
                <w:szCs w:val="24"/>
                <w:rtl/>
              </w:rPr>
              <w:lastRenderedPageBreak/>
              <w:t>اتفاقية إيجار</w:t>
            </w:r>
            <w:r w:rsidRPr="00A232E4">
              <w:rPr>
                <w:rFonts w:asciiTheme="majorBidi" w:hAnsiTheme="majorBidi" w:cstheme="majorBidi"/>
                <w:sz w:val="24"/>
                <w:szCs w:val="24"/>
                <w:rtl/>
                <w:lang w:val="en-GB"/>
              </w:rPr>
              <w:t xml:space="preserve"> </w:t>
            </w:r>
            <w:r w:rsidRPr="00A232E4">
              <w:rPr>
                <w:rFonts w:asciiTheme="majorBidi" w:hAnsiTheme="majorBidi" w:cstheme="majorBidi"/>
                <w:vanish/>
                <w:sz w:val="24"/>
                <w:szCs w:val="24"/>
                <w:rtl/>
                <w:lang w:val="en-GB"/>
              </w:rPr>
              <w:t>راضي</w:t>
            </w:r>
            <w:r>
              <w:rPr>
                <w:rFonts w:asciiTheme="majorBidi" w:hAnsiTheme="majorBidi" w:cstheme="majorBidi"/>
                <w:sz w:val="24"/>
                <w:szCs w:val="24"/>
                <w:rtl/>
                <w:lang w:val="en-GB"/>
              </w:rPr>
              <w:t>أرا</w:t>
            </w:r>
            <w:r>
              <w:rPr>
                <w:rFonts w:asciiTheme="majorBidi" w:hAnsiTheme="majorBidi" w:cstheme="majorBidi" w:hint="cs"/>
                <w:sz w:val="24"/>
                <w:szCs w:val="24"/>
                <w:rtl/>
                <w:lang w:val="en-GB"/>
              </w:rPr>
              <w:t>ضي</w:t>
            </w:r>
          </w:p>
          <w:p w:rsidR="0020032B" w:rsidRPr="0020032B" w:rsidRDefault="0020032B" w:rsidP="0020032B">
            <w:pPr>
              <w:bidi/>
              <w:jc w:val="both"/>
              <w:rPr>
                <w:rFonts w:asciiTheme="majorBidi" w:hAnsiTheme="majorBidi" w:cstheme="majorBidi"/>
                <w:sz w:val="28"/>
                <w:szCs w:val="28"/>
                <w:rtl/>
              </w:rPr>
            </w:pPr>
            <w:r w:rsidRPr="0020032B">
              <w:rPr>
                <w:rFonts w:asciiTheme="majorBidi" w:hAnsiTheme="majorBidi" w:cstheme="majorBidi"/>
                <w:sz w:val="28"/>
                <w:szCs w:val="28"/>
                <w:rtl/>
              </w:rPr>
              <w:t>أُبرمت اتفاقية إيجار الأراضي هذه (" اتفاقية الإيجار") اعتباراً من يوم        من          عام 2003 بين كل من:</w:t>
            </w:r>
          </w:p>
          <w:p w:rsidR="0020032B" w:rsidRPr="0020032B" w:rsidRDefault="0020032B" w:rsidP="0020032B">
            <w:pPr>
              <w:bidi/>
              <w:jc w:val="both"/>
              <w:rPr>
                <w:rFonts w:asciiTheme="majorBidi" w:hAnsiTheme="majorBidi" w:cstheme="majorBidi"/>
                <w:sz w:val="28"/>
                <w:szCs w:val="28"/>
                <w:rtl/>
              </w:rPr>
            </w:pPr>
          </w:p>
          <w:p w:rsidR="0020032B" w:rsidRPr="0020032B" w:rsidRDefault="0020032B" w:rsidP="0020032B">
            <w:pPr>
              <w:bidi/>
              <w:jc w:val="both"/>
              <w:rPr>
                <w:rFonts w:asciiTheme="majorBidi" w:hAnsiTheme="majorBidi" w:cstheme="majorBidi"/>
                <w:sz w:val="28"/>
                <w:szCs w:val="28"/>
                <w:rtl/>
              </w:rPr>
            </w:pPr>
            <w:r w:rsidRPr="0020032B">
              <w:rPr>
                <w:rFonts w:asciiTheme="majorBidi" w:hAnsiTheme="majorBidi" w:cstheme="majorBidi"/>
                <w:sz w:val="28"/>
                <w:szCs w:val="28"/>
                <w:rtl/>
              </w:rPr>
              <w:t xml:space="preserve">1. </w:t>
            </w:r>
            <w:r>
              <w:rPr>
                <w:rFonts w:asciiTheme="majorBidi" w:hAnsiTheme="majorBidi" w:cstheme="majorBidi" w:hint="cs"/>
                <w:b/>
                <w:bCs/>
                <w:sz w:val="28"/>
                <w:szCs w:val="28"/>
                <w:rtl/>
              </w:rPr>
              <w:t>.........</w:t>
            </w:r>
            <w:r w:rsidRPr="0020032B">
              <w:rPr>
                <w:rFonts w:asciiTheme="majorBidi" w:hAnsiTheme="majorBidi" w:cstheme="majorBidi"/>
                <w:sz w:val="28"/>
                <w:szCs w:val="28"/>
                <w:rtl/>
              </w:rPr>
              <w:t xml:space="preserve">، وهي هيئة حكومية تأسست بموجب </w:t>
            </w:r>
            <w:r>
              <w:rPr>
                <w:rFonts w:asciiTheme="majorBidi" w:hAnsiTheme="majorBidi" w:cstheme="majorBidi" w:hint="cs"/>
                <w:sz w:val="28"/>
                <w:szCs w:val="28"/>
                <w:rtl/>
              </w:rPr>
              <w:t>.....</w:t>
            </w:r>
            <w:r w:rsidRPr="0020032B">
              <w:rPr>
                <w:rFonts w:asciiTheme="majorBidi" w:hAnsiTheme="majorBidi" w:cstheme="majorBidi"/>
                <w:sz w:val="28"/>
                <w:szCs w:val="28"/>
                <w:rtl/>
              </w:rPr>
              <w:t xml:space="preserve"> (يُشار إليه لاحقاً باسم" </w:t>
            </w:r>
            <w:r w:rsidRPr="0020032B">
              <w:rPr>
                <w:rFonts w:asciiTheme="majorBidi" w:hAnsiTheme="majorBidi" w:cstheme="majorBidi"/>
                <w:b/>
                <w:bCs/>
                <w:sz w:val="28"/>
                <w:szCs w:val="28"/>
                <w:rtl/>
              </w:rPr>
              <w:t>المرسوم</w:t>
            </w:r>
            <w:r w:rsidRPr="0020032B">
              <w:rPr>
                <w:rFonts w:asciiTheme="majorBidi" w:hAnsiTheme="majorBidi" w:cstheme="majorBidi"/>
                <w:sz w:val="28"/>
                <w:szCs w:val="28"/>
                <w:rtl/>
              </w:rPr>
              <w:t xml:space="preserve">") ومقرها ص.ب </w:t>
            </w:r>
            <w:r>
              <w:rPr>
                <w:rFonts w:asciiTheme="majorBidi" w:hAnsiTheme="majorBidi" w:cstheme="majorBidi" w:hint="cs"/>
                <w:sz w:val="28"/>
                <w:szCs w:val="28"/>
                <w:rtl/>
              </w:rPr>
              <w:t>........</w:t>
            </w:r>
            <w:r w:rsidRPr="0020032B">
              <w:rPr>
                <w:rFonts w:asciiTheme="majorBidi" w:hAnsiTheme="majorBidi" w:cstheme="majorBidi"/>
                <w:sz w:val="28"/>
                <w:szCs w:val="28"/>
                <w:rtl/>
              </w:rPr>
              <w:t xml:space="preserve">، دبي، دولة الإمارات العربية المتحدة (يُشار إليها لاحقاً باسم " </w:t>
            </w:r>
            <w:r w:rsidRPr="0020032B">
              <w:rPr>
                <w:rFonts w:asciiTheme="majorBidi" w:hAnsiTheme="majorBidi" w:cstheme="majorBidi"/>
                <w:b/>
                <w:bCs/>
                <w:sz w:val="28"/>
                <w:szCs w:val="28"/>
                <w:rtl/>
              </w:rPr>
              <w:t>المؤجر</w:t>
            </w:r>
            <w:r w:rsidRPr="0020032B">
              <w:rPr>
                <w:rFonts w:asciiTheme="majorBidi" w:hAnsiTheme="majorBidi" w:cstheme="majorBidi"/>
                <w:sz w:val="28"/>
                <w:szCs w:val="28"/>
                <w:rtl/>
              </w:rPr>
              <w:t>"). وورثتها والمتنازل لهم.</w:t>
            </w:r>
          </w:p>
          <w:p w:rsidR="0020032B" w:rsidRPr="0020032B" w:rsidRDefault="0020032B" w:rsidP="006D558D">
            <w:pPr>
              <w:bidi/>
              <w:jc w:val="both"/>
              <w:rPr>
                <w:rFonts w:asciiTheme="majorBidi" w:hAnsiTheme="majorBidi" w:cstheme="majorBidi"/>
                <w:sz w:val="28"/>
                <w:szCs w:val="28"/>
                <w:rtl/>
              </w:rPr>
            </w:pPr>
            <w:r w:rsidRPr="0020032B">
              <w:rPr>
                <w:rFonts w:asciiTheme="majorBidi" w:hAnsiTheme="majorBidi" w:cstheme="majorBidi"/>
                <w:b/>
                <w:bCs/>
                <w:sz w:val="28"/>
                <w:szCs w:val="28"/>
                <w:rtl/>
              </w:rPr>
              <w:t xml:space="preserve">2. السيد </w:t>
            </w:r>
            <w:r w:rsidR="006D558D">
              <w:rPr>
                <w:rFonts w:asciiTheme="majorBidi" w:hAnsiTheme="majorBidi" w:cstheme="majorBidi" w:hint="cs"/>
                <w:b/>
                <w:bCs/>
                <w:sz w:val="28"/>
                <w:szCs w:val="28"/>
                <w:rtl/>
              </w:rPr>
              <w:t>.......</w:t>
            </w:r>
            <w:r w:rsidRPr="0020032B">
              <w:rPr>
                <w:rFonts w:asciiTheme="majorBidi" w:hAnsiTheme="majorBidi" w:cstheme="majorBidi"/>
                <w:sz w:val="28"/>
                <w:szCs w:val="28"/>
                <w:rtl/>
              </w:rPr>
              <w:t xml:space="preserve">، يحمل الجنسية الإنجليزية وجواز سفر رقم </w:t>
            </w:r>
            <w:r w:rsidR="006D558D">
              <w:rPr>
                <w:rFonts w:asciiTheme="majorBidi" w:hAnsiTheme="majorBidi" w:cstheme="majorBidi" w:hint="cs"/>
                <w:sz w:val="28"/>
                <w:szCs w:val="28"/>
                <w:rtl/>
              </w:rPr>
              <w:t>......</w:t>
            </w:r>
            <w:r w:rsidRPr="0020032B">
              <w:rPr>
                <w:rFonts w:asciiTheme="majorBidi" w:hAnsiTheme="majorBidi" w:cstheme="majorBidi"/>
                <w:sz w:val="28"/>
                <w:szCs w:val="28"/>
                <w:rtl/>
              </w:rPr>
              <w:t xml:space="preserve">ومقيم بدولة </w:t>
            </w:r>
            <w:r w:rsidR="006D558D">
              <w:rPr>
                <w:rFonts w:asciiTheme="majorBidi" w:hAnsiTheme="majorBidi" w:cstheme="majorBidi" w:hint="cs"/>
                <w:sz w:val="28"/>
                <w:szCs w:val="28"/>
                <w:rtl/>
              </w:rPr>
              <w:t>.......</w:t>
            </w:r>
            <w:r w:rsidRPr="0020032B">
              <w:rPr>
                <w:rFonts w:asciiTheme="majorBidi" w:hAnsiTheme="majorBidi" w:cstheme="majorBidi"/>
                <w:sz w:val="28"/>
                <w:szCs w:val="28"/>
                <w:rtl/>
              </w:rPr>
              <w:t xml:space="preserve">، ص.ب </w:t>
            </w:r>
            <w:r w:rsidR="006D558D">
              <w:rPr>
                <w:rFonts w:asciiTheme="majorBidi" w:hAnsiTheme="majorBidi" w:cstheme="majorBidi" w:hint="cs"/>
                <w:sz w:val="28"/>
                <w:szCs w:val="28"/>
                <w:rtl/>
              </w:rPr>
              <w:t>......</w:t>
            </w:r>
            <w:r w:rsidRPr="0020032B">
              <w:rPr>
                <w:rFonts w:asciiTheme="majorBidi" w:hAnsiTheme="majorBidi" w:cstheme="majorBidi"/>
                <w:sz w:val="28"/>
                <w:szCs w:val="28"/>
                <w:rtl/>
              </w:rPr>
              <w:t xml:space="preserve">، دبي، دولة الإمارات العربية المتحدة (يُشار إليه لاحقاً باسم </w:t>
            </w:r>
            <w:r w:rsidRPr="0020032B">
              <w:rPr>
                <w:rFonts w:asciiTheme="majorBidi" w:hAnsiTheme="majorBidi" w:cstheme="majorBidi"/>
                <w:sz w:val="28"/>
                <w:szCs w:val="28"/>
                <w:rtl/>
              </w:rPr>
              <w:lastRenderedPageBreak/>
              <w:t xml:space="preserve">" </w:t>
            </w:r>
            <w:r w:rsidRPr="0020032B">
              <w:rPr>
                <w:rFonts w:asciiTheme="majorBidi" w:hAnsiTheme="majorBidi" w:cstheme="majorBidi"/>
                <w:b/>
                <w:bCs/>
                <w:sz w:val="28"/>
                <w:szCs w:val="28"/>
                <w:rtl/>
              </w:rPr>
              <w:t>المستأجر</w:t>
            </w:r>
            <w:r w:rsidRPr="0020032B">
              <w:rPr>
                <w:rFonts w:asciiTheme="majorBidi" w:hAnsiTheme="majorBidi" w:cstheme="majorBidi"/>
                <w:sz w:val="28"/>
                <w:szCs w:val="28"/>
                <w:rtl/>
              </w:rPr>
              <w:t>" )</w:t>
            </w:r>
          </w:p>
          <w:p w:rsidR="0020032B" w:rsidRPr="0020032B" w:rsidRDefault="0020032B" w:rsidP="0020032B">
            <w:pPr>
              <w:bidi/>
              <w:jc w:val="both"/>
              <w:rPr>
                <w:rFonts w:asciiTheme="majorBidi" w:hAnsiTheme="majorBidi" w:cstheme="majorBidi"/>
                <w:b/>
                <w:bCs/>
                <w:sz w:val="28"/>
                <w:szCs w:val="28"/>
                <w:rtl/>
              </w:rPr>
            </w:pPr>
            <w:r w:rsidRPr="0020032B">
              <w:rPr>
                <w:rFonts w:asciiTheme="majorBidi" w:hAnsiTheme="majorBidi" w:cstheme="majorBidi"/>
                <w:b/>
                <w:bCs/>
                <w:sz w:val="28"/>
                <w:szCs w:val="28"/>
                <w:rtl/>
              </w:rPr>
              <w:t>اتفق الطرفان على ما يلي:</w:t>
            </w:r>
          </w:p>
          <w:p w:rsidR="0020032B" w:rsidRPr="0020032B" w:rsidRDefault="0020032B" w:rsidP="0020032B">
            <w:pPr>
              <w:bidi/>
              <w:jc w:val="both"/>
              <w:rPr>
                <w:rFonts w:asciiTheme="majorBidi" w:hAnsiTheme="majorBidi" w:cstheme="majorBidi"/>
                <w:b/>
                <w:bCs/>
                <w:sz w:val="28"/>
                <w:szCs w:val="28"/>
                <w:u w:val="single"/>
                <w:rtl/>
              </w:rPr>
            </w:pPr>
            <w:r w:rsidRPr="0020032B">
              <w:rPr>
                <w:rFonts w:asciiTheme="majorBidi" w:hAnsiTheme="majorBidi" w:cstheme="majorBidi"/>
                <w:b/>
                <w:bCs/>
                <w:sz w:val="28"/>
                <w:szCs w:val="28"/>
                <w:u w:val="single"/>
                <w:rtl/>
              </w:rPr>
              <w:t>1. الاتفاق الساري</w:t>
            </w:r>
          </w:p>
          <w:p w:rsidR="0020032B" w:rsidRPr="0020032B" w:rsidRDefault="0020032B" w:rsidP="0020032B">
            <w:pPr>
              <w:bidi/>
              <w:jc w:val="both"/>
              <w:rPr>
                <w:rFonts w:asciiTheme="majorBidi" w:hAnsiTheme="majorBidi" w:cstheme="majorBidi"/>
                <w:sz w:val="28"/>
                <w:szCs w:val="28"/>
                <w:rtl/>
              </w:rPr>
            </w:pPr>
            <w:r w:rsidRPr="0020032B">
              <w:rPr>
                <w:rFonts w:asciiTheme="majorBidi" w:hAnsiTheme="majorBidi" w:cstheme="majorBidi"/>
                <w:sz w:val="28"/>
                <w:szCs w:val="28"/>
                <w:rtl/>
              </w:rPr>
              <w:t>يؤجر المؤجر بموجب هذه الاتفاقية للمستأجر ويوافق المستأجر على استئجار العين المؤجرة رهناً بالشروط والأحكام الواردة في اتفاقية الإيجار هذه.</w:t>
            </w:r>
          </w:p>
          <w:p w:rsidR="0020032B" w:rsidRPr="0020032B" w:rsidRDefault="0020032B" w:rsidP="0020032B">
            <w:pPr>
              <w:bidi/>
              <w:jc w:val="both"/>
              <w:rPr>
                <w:rFonts w:asciiTheme="majorBidi" w:hAnsiTheme="majorBidi" w:cstheme="majorBidi"/>
                <w:b/>
                <w:bCs/>
                <w:sz w:val="28"/>
                <w:szCs w:val="28"/>
                <w:u w:val="single"/>
                <w:rtl/>
              </w:rPr>
            </w:pPr>
            <w:r w:rsidRPr="0020032B">
              <w:rPr>
                <w:rFonts w:asciiTheme="majorBidi" w:hAnsiTheme="majorBidi" w:cstheme="majorBidi"/>
                <w:b/>
                <w:bCs/>
                <w:sz w:val="28"/>
                <w:szCs w:val="28"/>
                <w:u w:val="single"/>
                <w:rtl/>
              </w:rPr>
              <w:t xml:space="preserve">2. الجداول </w:t>
            </w:r>
          </w:p>
          <w:p w:rsidR="0020032B" w:rsidRPr="0020032B" w:rsidRDefault="0020032B" w:rsidP="0020032B">
            <w:pPr>
              <w:bidi/>
              <w:jc w:val="both"/>
              <w:rPr>
                <w:rFonts w:asciiTheme="majorBidi" w:hAnsiTheme="majorBidi" w:cstheme="majorBidi"/>
                <w:sz w:val="28"/>
                <w:szCs w:val="28"/>
                <w:rtl/>
              </w:rPr>
            </w:pPr>
            <w:r w:rsidRPr="0020032B">
              <w:rPr>
                <w:rFonts w:asciiTheme="majorBidi" w:hAnsiTheme="majorBidi" w:cstheme="majorBidi"/>
                <w:sz w:val="28"/>
                <w:szCs w:val="28"/>
                <w:rtl/>
              </w:rPr>
              <w:t>تتم الموافقة على هذه الجداول وترفق في اتفاقية الإيجار وتشكل جزءاً لا يتجزأ من الاتفاقية.</w:t>
            </w:r>
          </w:p>
          <w:p w:rsidR="0020032B" w:rsidRPr="0020032B" w:rsidRDefault="0020032B" w:rsidP="0020032B">
            <w:pPr>
              <w:bidi/>
              <w:jc w:val="both"/>
              <w:rPr>
                <w:rFonts w:asciiTheme="majorBidi" w:hAnsiTheme="majorBidi" w:cstheme="majorBidi"/>
                <w:sz w:val="28"/>
                <w:szCs w:val="28"/>
                <w:rtl/>
              </w:rPr>
            </w:pPr>
            <w:r w:rsidRPr="0020032B">
              <w:rPr>
                <w:rFonts w:asciiTheme="majorBidi" w:hAnsiTheme="majorBidi" w:cstheme="majorBidi"/>
                <w:sz w:val="28"/>
                <w:szCs w:val="28"/>
                <w:rtl/>
              </w:rPr>
              <w:t xml:space="preserve">الجدول الأول: خريطة موقع المشروع للعين المؤجرة </w:t>
            </w:r>
          </w:p>
          <w:p w:rsidR="0020032B" w:rsidRPr="0020032B" w:rsidRDefault="0020032B" w:rsidP="0020032B">
            <w:pPr>
              <w:bidi/>
              <w:jc w:val="both"/>
              <w:rPr>
                <w:rFonts w:asciiTheme="majorBidi" w:hAnsiTheme="majorBidi" w:cstheme="majorBidi"/>
                <w:sz w:val="28"/>
                <w:szCs w:val="28"/>
                <w:rtl/>
              </w:rPr>
            </w:pPr>
            <w:r w:rsidRPr="0020032B">
              <w:rPr>
                <w:rFonts w:asciiTheme="majorBidi" w:hAnsiTheme="majorBidi" w:cstheme="majorBidi"/>
                <w:sz w:val="28"/>
                <w:szCs w:val="28"/>
                <w:rtl/>
              </w:rPr>
              <w:t>الجدول الثاني: وصف المشروع ومخططاته والمواصفات.</w:t>
            </w:r>
          </w:p>
          <w:p w:rsidR="0020032B" w:rsidRPr="0020032B" w:rsidRDefault="0020032B" w:rsidP="0020032B">
            <w:pPr>
              <w:bidi/>
              <w:jc w:val="both"/>
              <w:rPr>
                <w:rFonts w:asciiTheme="majorBidi" w:hAnsiTheme="majorBidi" w:cstheme="majorBidi"/>
                <w:sz w:val="28"/>
                <w:szCs w:val="28"/>
                <w:rtl/>
              </w:rPr>
            </w:pPr>
            <w:r w:rsidRPr="0020032B">
              <w:rPr>
                <w:rFonts w:asciiTheme="majorBidi" w:hAnsiTheme="majorBidi" w:cstheme="majorBidi"/>
                <w:sz w:val="28"/>
                <w:szCs w:val="28"/>
                <w:rtl/>
              </w:rPr>
              <w:t>الجدول الثالث: الجدول الزمني للمشروع</w:t>
            </w:r>
          </w:p>
          <w:p w:rsidR="0020032B" w:rsidRPr="0020032B" w:rsidRDefault="0020032B" w:rsidP="0020032B">
            <w:pPr>
              <w:bidi/>
              <w:jc w:val="both"/>
              <w:rPr>
                <w:rFonts w:asciiTheme="majorBidi" w:hAnsiTheme="majorBidi" w:cstheme="majorBidi"/>
                <w:sz w:val="28"/>
                <w:szCs w:val="28"/>
                <w:rtl/>
              </w:rPr>
            </w:pPr>
            <w:r w:rsidRPr="0020032B">
              <w:rPr>
                <w:rFonts w:asciiTheme="majorBidi" w:hAnsiTheme="majorBidi" w:cstheme="majorBidi"/>
                <w:sz w:val="28"/>
                <w:szCs w:val="28"/>
                <w:rtl/>
              </w:rPr>
              <w:t>الجدول الرابع: قائمة بالعلامات التجارية/ براءات الاختراع/ حقوق النشر (حسب الاقتضاء من حين لآخر)</w:t>
            </w:r>
          </w:p>
          <w:p w:rsidR="0020032B" w:rsidRPr="0020032B" w:rsidRDefault="0020032B" w:rsidP="0020032B">
            <w:pPr>
              <w:bidi/>
              <w:jc w:val="both"/>
              <w:rPr>
                <w:rFonts w:asciiTheme="majorBidi" w:hAnsiTheme="majorBidi" w:cstheme="majorBidi"/>
                <w:sz w:val="28"/>
                <w:szCs w:val="28"/>
                <w:rtl/>
              </w:rPr>
            </w:pPr>
            <w:r w:rsidRPr="0020032B">
              <w:rPr>
                <w:rFonts w:asciiTheme="majorBidi" w:hAnsiTheme="majorBidi" w:cstheme="majorBidi"/>
                <w:sz w:val="28"/>
                <w:szCs w:val="28"/>
                <w:rtl/>
              </w:rPr>
              <w:t xml:space="preserve">3. </w:t>
            </w:r>
            <w:r w:rsidRPr="006D558D">
              <w:rPr>
                <w:rFonts w:asciiTheme="majorBidi" w:hAnsiTheme="majorBidi" w:cstheme="majorBidi"/>
                <w:b/>
                <w:bCs/>
                <w:sz w:val="28"/>
                <w:szCs w:val="28"/>
                <w:rtl/>
              </w:rPr>
              <w:t>التعريفات</w:t>
            </w:r>
          </w:p>
          <w:p w:rsidR="0020032B" w:rsidRPr="0020032B" w:rsidRDefault="0020032B" w:rsidP="0020032B">
            <w:pPr>
              <w:bidi/>
              <w:jc w:val="both"/>
              <w:rPr>
                <w:rFonts w:asciiTheme="majorBidi" w:hAnsiTheme="majorBidi" w:cstheme="majorBidi"/>
                <w:sz w:val="28"/>
                <w:szCs w:val="28"/>
                <w:rtl/>
              </w:rPr>
            </w:pPr>
            <w:r w:rsidRPr="0020032B">
              <w:rPr>
                <w:rFonts w:asciiTheme="majorBidi" w:hAnsiTheme="majorBidi" w:cstheme="majorBidi"/>
                <w:sz w:val="28"/>
                <w:szCs w:val="28"/>
                <w:rtl/>
              </w:rPr>
              <w:t>3.1 يكون لكل تعريف من التعريفات الآتية المعنى المبين قرين كل منها:</w:t>
            </w:r>
          </w:p>
          <w:p w:rsidR="0020032B" w:rsidRPr="0020032B" w:rsidRDefault="0020032B" w:rsidP="0020032B">
            <w:pPr>
              <w:bidi/>
              <w:jc w:val="both"/>
              <w:rPr>
                <w:rFonts w:asciiTheme="majorBidi" w:hAnsiTheme="majorBidi" w:cstheme="majorBidi"/>
                <w:sz w:val="28"/>
                <w:szCs w:val="28"/>
                <w:rtl/>
              </w:rPr>
            </w:pPr>
            <w:r w:rsidRPr="0020032B">
              <w:rPr>
                <w:rFonts w:asciiTheme="majorBidi" w:hAnsiTheme="majorBidi" w:cstheme="majorBidi"/>
                <w:b/>
                <w:bCs/>
                <w:sz w:val="28"/>
                <w:szCs w:val="28"/>
                <w:rtl/>
              </w:rPr>
              <w:t>تاريخ البدء</w:t>
            </w:r>
            <w:r w:rsidRPr="0020032B">
              <w:rPr>
                <w:rFonts w:asciiTheme="majorBidi" w:hAnsiTheme="majorBidi" w:cstheme="majorBidi"/>
                <w:sz w:val="28"/>
                <w:szCs w:val="28"/>
                <w:rtl/>
              </w:rPr>
              <w:t>: يقصد به تاريخ تقديم المؤجر لنسخة من خريطة موقع المشروع للعين المؤجرة وهو نفسه تاريخ بداية مدة الإيجار.</w:t>
            </w:r>
          </w:p>
          <w:p w:rsidR="00D578E4" w:rsidRDefault="0020032B" w:rsidP="0020032B">
            <w:pPr>
              <w:bidi/>
            </w:pPr>
            <w:r w:rsidRPr="0020032B">
              <w:rPr>
                <w:rFonts w:asciiTheme="majorBidi" w:hAnsiTheme="majorBidi" w:cstheme="majorBidi"/>
                <w:b/>
                <w:bCs/>
                <w:sz w:val="28"/>
                <w:szCs w:val="28"/>
                <w:rtl/>
              </w:rPr>
              <w:t>المعلومات السرية</w:t>
            </w:r>
            <w:r w:rsidRPr="0020032B">
              <w:rPr>
                <w:rFonts w:asciiTheme="majorBidi" w:hAnsiTheme="majorBidi" w:cstheme="majorBidi"/>
                <w:sz w:val="28"/>
                <w:szCs w:val="28"/>
                <w:rtl/>
              </w:rPr>
              <w:t>: يُقصد بها يعني الأسرار التجارية والمعرفة الفنية المتعلقة بالطرفين والعين المؤجرة و / أو والأعمال التجارية والتسويق والاستراتيجية المتعلقة بالمشروع ولا تشمل المعلومات التالية: (أولاً) المعلومات التي تصبح لاحقًا علنية أو متاحة أو معروفة عموما في ذات الصناعة دون خرق أي التزام للسرية. (ثانياً): المعلومات التي أصبح معروفة قبل إفصاح الطرف المفصح عنها. (ثالتا): المعلومات التي أصبحت معروفة من مصدر بخلاف الطرف المفصح.  (رابعا): المعلومات التي وضعت بشكل مستقل من قبل أي من الطرفين.</w:t>
            </w:r>
          </w:p>
        </w:tc>
      </w:tr>
      <w:tr w:rsidR="007F1D8D" w:rsidTr="009309ED">
        <w:trPr>
          <w:trHeight w:val="318"/>
        </w:trPr>
        <w:tc>
          <w:tcPr>
            <w:tcW w:w="9608" w:type="dxa"/>
            <w:gridSpan w:val="2"/>
          </w:tcPr>
          <w:p w:rsidR="007F1D8D" w:rsidRPr="007F1D8D" w:rsidRDefault="007F1D8D" w:rsidP="0099651D">
            <w:pPr>
              <w:jc w:val="center"/>
              <w:rPr>
                <w:b/>
                <w:bCs/>
                <w:sz w:val="32"/>
                <w:szCs w:val="32"/>
              </w:rPr>
            </w:pPr>
            <w:r w:rsidRPr="007F1D8D">
              <w:rPr>
                <w:b/>
                <w:bCs/>
                <w:sz w:val="32"/>
                <w:szCs w:val="32"/>
              </w:rPr>
              <w:lastRenderedPageBreak/>
              <w:t xml:space="preserve">First: Legal Field ( </w:t>
            </w:r>
            <w:r w:rsidR="0099651D">
              <w:rPr>
                <w:b/>
                <w:bCs/>
                <w:sz w:val="32"/>
                <w:szCs w:val="32"/>
              </w:rPr>
              <w:t>Acts and Laws</w:t>
            </w:r>
            <w:r w:rsidRPr="007F1D8D">
              <w:rPr>
                <w:b/>
                <w:bCs/>
                <w:sz w:val="32"/>
                <w:szCs w:val="32"/>
              </w:rPr>
              <w:t>): TL is the translator’s work</w:t>
            </w:r>
          </w:p>
        </w:tc>
      </w:tr>
      <w:tr w:rsidR="007F1D8D" w:rsidTr="00D578E4">
        <w:trPr>
          <w:trHeight w:val="338"/>
        </w:trPr>
        <w:tc>
          <w:tcPr>
            <w:tcW w:w="4804" w:type="dxa"/>
          </w:tcPr>
          <w:p w:rsidR="00F736A9" w:rsidRDefault="00F736A9" w:rsidP="00F736A9">
            <w:pPr>
              <w:autoSpaceDE w:val="0"/>
              <w:autoSpaceDN w:val="0"/>
              <w:adjustRightInd w:val="0"/>
              <w:rPr>
                <w:rFonts w:ascii="BookAntiquaParliamentary" w:hAnsi="BookAntiquaParliamentary" w:cs="BookAntiquaParliamentary"/>
                <w:sz w:val="48"/>
                <w:szCs w:val="48"/>
              </w:rPr>
            </w:pPr>
            <w:r>
              <w:rPr>
                <w:rFonts w:ascii="BookAntiquaParliamentary" w:hAnsi="BookAntiquaParliamentary" w:cs="BookAntiquaParliamentary"/>
                <w:sz w:val="48"/>
                <w:szCs w:val="48"/>
              </w:rPr>
              <w:t xml:space="preserve">National Lottery Act </w:t>
            </w:r>
            <w:r>
              <w:rPr>
                <w:rFonts w:ascii="BookAntiquaParliamentary" w:hAnsi="BookAntiquaParliamentary" w:cs="BookAntiquaParliamentary"/>
                <w:sz w:val="48"/>
                <w:szCs w:val="48"/>
              </w:rPr>
              <w:lastRenderedPageBreak/>
              <w:t>2006</w:t>
            </w:r>
          </w:p>
          <w:p w:rsidR="00F736A9" w:rsidRDefault="00F736A9" w:rsidP="00F736A9">
            <w:pPr>
              <w:autoSpaceDE w:val="0"/>
              <w:autoSpaceDN w:val="0"/>
              <w:adjustRightInd w:val="0"/>
              <w:rPr>
                <w:rFonts w:ascii="BookAntiquaParliamentary,Bold" w:hAnsi="BookAntiquaParliamentary,Bold" w:cs="BookAntiquaParliamentary,Bold"/>
                <w:b/>
                <w:bCs/>
                <w:sz w:val="24"/>
                <w:szCs w:val="24"/>
              </w:rPr>
            </w:pPr>
            <w:r>
              <w:rPr>
                <w:rFonts w:ascii="BookAntiquaParliamentary,Bold" w:hAnsi="BookAntiquaParliamentary,Bold" w:cs="BookAntiquaParliamentary,Bold"/>
                <w:b/>
                <w:bCs/>
                <w:sz w:val="24"/>
                <w:szCs w:val="24"/>
              </w:rPr>
              <w:t>2006 CHAPTER 23</w:t>
            </w:r>
          </w:p>
          <w:p w:rsidR="00F736A9" w:rsidRDefault="00F736A9" w:rsidP="00F736A9">
            <w:pPr>
              <w:autoSpaceDE w:val="0"/>
              <w:autoSpaceDN w:val="0"/>
              <w:adjustRightInd w:val="0"/>
              <w:rPr>
                <w:rFonts w:ascii="BookAntiquaParliamentary" w:hAnsi="BookAntiquaParliamentary" w:cs="BookAntiquaParliamentary"/>
                <w:sz w:val="24"/>
                <w:szCs w:val="24"/>
              </w:rPr>
            </w:pPr>
            <w:r>
              <w:rPr>
                <w:rFonts w:ascii="BookAntiquaParliamentary" w:hAnsi="BookAntiquaParliamentary" w:cs="BookAntiquaParliamentary"/>
                <w:sz w:val="24"/>
                <w:szCs w:val="24"/>
              </w:rPr>
              <w:t>An Act to make provision about the National Lottery. [11th July 2006]</w:t>
            </w:r>
          </w:p>
          <w:p w:rsidR="00F736A9" w:rsidRDefault="0099651D"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sz w:val="18"/>
                <w:szCs w:val="18"/>
              </w:rPr>
              <w:t>B</w:t>
            </w:r>
            <w:r w:rsidR="00F736A9">
              <w:rPr>
                <w:rFonts w:ascii="BookAntiquaParliamentary" w:hAnsi="BookAntiquaParliamentary" w:cs="BookAntiquaParliamentary"/>
                <w:sz w:val="18"/>
                <w:szCs w:val="18"/>
              </w:rPr>
              <w:t xml:space="preserve">E IT ENACTED </w:t>
            </w:r>
            <w:r w:rsidR="00F736A9">
              <w:rPr>
                <w:rFonts w:ascii="BookAntiquaParliamentary" w:hAnsi="BookAntiquaParliamentary" w:cs="BookAntiquaParliamentary"/>
              </w:rPr>
              <w:t>by the Queen’s most Excellent Majesty, by and with the advice and</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consent of the Lords Spiritual and Temporal, and Commons, in this present</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Parliament assembled, and by the authority of the same, as follows:—</w:t>
            </w:r>
          </w:p>
          <w:p w:rsidR="00F736A9" w:rsidRDefault="00F736A9" w:rsidP="00F736A9">
            <w:pPr>
              <w:autoSpaceDE w:val="0"/>
              <w:autoSpaceDN w:val="0"/>
              <w:adjustRightInd w:val="0"/>
              <w:rPr>
                <w:rFonts w:ascii="BookAntiquaParliamentary,Italic" w:hAnsi="BookAntiquaParliamentary,Italic" w:cs="BookAntiquaParliamentary,Italic"/>
                <w:i/>
                <w:iCs/>
              </w:rPr>
            </w:pPr>
            <w:r>
              <w:rPr>
                <w:rFonts w:ascii="BookAntiquaParliamentary,Italic" w:hAnsi="BookAntiquaParliamentary,Italic" w:cs="BookAntiquaParliamentary,Italic"/>
                <w:i/>
                <w:iCs/>
              </w:rPr>
              <w:t>National Lottery Commission</w:t>
            </w:r>
          </w:p>
          <w:p w:rsidR="00F736A9" w:rsidRDefault="00F736A9" w:rsidP="00F736A9">
            <w:pPr>
              <w:autoSpaceDE w:val="0"/>
              <w:autoSpaceDN w:val="0"/>
              <w:adjustRightInd w:val="0"/>
              <w:rPr>
                <w:rFonts w:ascii="BookAntiquaParliamentary,Bold" w:hAnsi="BookAntiquaParliamentary,Bold" w:cs="BookAntiquaParliamentary,Bold"/>
                <w:b/>
                <w:bCs/>
              </w:rPr>
            </w:pPr>
            <w:r>
              <w:rPr>
                <w:rFonts w:ascii="BookAntiquaParliamentary,Bold" w:hAnsi="BookAntiquaParliamentary,Bold" w:cs="BookAntiquaParliamentary,Bold"/>
                <w:b/>
                <w:bCs/>
              </w:rPr>
              <w:t>1 Constitution</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(1) Schedule 2A to the National Lottery etc. Act 1993 (c. 39) (National Lottery</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Commission) shall be amended as follows.</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(2) For paragraph 2(1) substitute—</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“(1) The Commission shall consist of at least five members, appointed by</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the Secretary of State.”</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(3) For paragraph 4 substitute—</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“4 (1) The Secretary of State shall appoint a member of the Commission as</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chairman.</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(2) A member of the Commission who is also an employee of the</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Commission may not be appointed as chairman.</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(3) The chairman shall hold and vacate office in accordance with the</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terms of his appointment; but—</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(a) sub-paragraphs (2) to (5) of paragraph 3 shall apply to the</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office of chairman as they apply to the office of member, and</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(b) if the chairman ceases to be a member he shall cease to be</w:t>
            </w:r>
          </w:p>
          <w:p w:rsidR="00F736A9" w:rsidRDefault="00F736A9" w:rsidP="00F736A9">
            <w:pPr>
              <w:autoSpaceDE w:val="0"/>
              <w:autoSpaceDN w:val="0"/>
              <w:adjustRightInd w:val="0"/>
              <w:rPr>
                <w:rFonts w:ascii="BookAntiquaParliamentary" w:hAnsi="BookAntiquaParliamentary" w:cs="BookAntiquaParliamentary"/>
              </w:rPr>
            </w:pPr>
            <w:r>
              <w:rPr>
                <w:rFonts w:ascii="BookAntiquaParliamentary" w:hAnsi="BookAntiquaParliamentary" w:cs="BookAntiquaParliamentary"/>
              </w:rPr>
              <w:t>chairman.”</w:t>
            </w:r>
          </w:p>
          <w:p w:rsidR="007F1D8D" w:rsidRDefault="007F1D8D" w:rsidP="00F736A9"/>
        </w:tc>
        <w:tc>
          <w:tcPr>
            <w:tcW w:w="4804" w:type="dxa"/>
          </w:tcPr>
          <w:p w:rsidR="0099651D" w:rsidRPr="0000405C" w:rsidRDefault="0099651D" w:rsidP="0099651D">
            <w:pPr>
              <w:bidi/>
              <w:jc w:val="center"/>
              <w:rPr>
                <w:rFonts w:asciiTheme="majorBidi" w:hAnsiTheme="majorBidi" w:cstheme="majorBidi"/>
                <w:b/>
                <w:bCs/>
                <w:sz w:val="44"/>
                <w:szCs w:val="44"/>
                <w:rtl/>
                <w:lang w:bidi="ar-EG"/>
              </w:rPr>
            </w:pPr>
            <w:r w:rsidRPr="0000405C">
              <w:rPr>
                <w:rFonts w:asciiTheme="majorBidi" w:hAnsiTheme="majorBidi" w:cstheme="majorBidi"/>
                <w:b/>
                <w:bCs/>
                <w:sz w:val="44"/>
                <w:szCs w:val="44"/>
                <w:rtl/>
                <w:lang w:bidi="ar-EG"/>
              </w:rPr>
              <w:lastRenderedPageBreak/>
              <w:t>قانون اليانصيب الوطني لعام 2006</w:t>
            </w:r>
          </w:p>
          <w:p w:rsidR="0099651D" w:rsidRPr="0000405C" w:rsidRDefault="0099651D" w:rsidP="0099651D">
            <w:pPr>
              <w:bidi/>
              <w:jc w:val="center"/>
              <w:rPr>
                <w:rFonts w:asciiTheme="majorBidi" w:hAnsiTheme="majorBidi" w:cstheme="majorBidi"/>
                <w:b/>
                <w:bCs/>
                <w:sz w:val="24"/>
                <w:szCs w:val="24"/>
                <w:rtl/>
                <w:lang w:bidi="ar-EG"/>
              </w:rPr>
            </w:pPr>
            <w:r w:rsidRPr="0000405C">
              <w:rPr>
                <w:rFonts w:asciiTheme="majorBidi" w:hAnsiTheme="majorBidi" w:cstheme="majorBidi"/>
                <w:b/>
                <w:bCs/>
                <w:sz w:val="24"/>
                <w:szCs w:val="24"/>
                <w:rtl/>
                <w:lang w:bidi="ar-EG"/>
              </w:rPr>
              <w:lastRenderedPageBreak/>
              <w:t>عام 2006 الفصل 23</w:t>
            </w:r>
          </w:p>
          <w:p w:rsidR="0099651D" w:rsidRPr="00D22F39" w:rsidRDefault="0099651D" w:rsidP="0099651D">
            <w:pPr>
              <w:bidi/>
              <w:rPr>
                <w:rFonts w:asciiTheme="majorBidi" w:hAnsiTheme="majorBidi" w:cstheme="majorBidi"/>
                <w:sz w:val="24"/>
                <w:szCs w:val="24"/>
                <w:rtl/>
                <w:lang w:bidi="ar-EG"/>
              </w:rPr>
            </w:pPr>
            <w:r w:rsidRPr="00D22F39">
              <w:rPr>
                <w:rFonts w:asciiTheme="majorBidi" w:hAnsiTheme="majorBidi" w:cstheme="majorBidi"/>
                <w:sz w:val="24"/>
                <w:szCs w:val="24"/>
                <w:rtl/>
                <w:lang w:bidi="ar-EG"/>
              </w:rPr>
              <w:t xml:space="preserve">قانون للنص على أحكام اليانصيب الوطني.               </w:t>
            </w:r>
            <w:r w:rsidRPr="00D22F39">
              <w:rPr>
                <w:rFonts w:asciiTheme="majorBidi" w:hAnsiTheme="majorBidi" w:cstheme="majorBidi"/>
                <w:sz w:val="24"/>
                <w:szCs w:val="24"/>
                <w:lang w:bidi="ar-EG"/>
              </w:rPr>
              <w:t>]</w:t>
            </w:r>
            <w:r w:rsidRPr="00D22F39">
              <w:rPr>
                <w:rFonts w:asciiTheme="majorBidi" w:hAnsiTheme="majorBidi" w:cstheme="majorBidi" w:hint="cs"/>
                <w:sz w:val="24"/>
                <w:szCs w:val="24"/>
                <w:rtl/>
                <w:lang w:bidi="ar-EG"/>
              </w:rPr>
              <w:t xml:space="preserve"> ف</w:t>
            </w:r>
            <w:r w:rsidRPr="00D22F39">
              <w:rPr>
                <w:rFonts w:asciiTheme="majorBidi" w:hAnsiTheme="majorBidi" w:cstheme="majorBidi" w:hint="eastAsia"/>
                <w:sz w:val="24"/>
                <w:szCs w:val="24"/>
                <w:rtl/>
                <w:lang w:bidi="ar-EG"/>
              </w:rPr>
              <w:t>ي</w:t>
            </w:r>
            <w:r w:rsidRPr="00D22F39">
              <w:rPr>
                <w:rFonts w:asciiTheme="majorBidi" w:hAnsiTheme="majorBidi" w:cstheme="majorBidi"/>
                <w:sz w:val="24"/>
                <w:szCs w:val="24"/>
                <w:rtl/>
                <w:lang w:bidi="ar-EG"/>
              </w:rPr>
              <w:t xml:space="preserve"> الحادي عشر من شهر يوليو عام 2006</w:t>
            </w:r>
            <w:r w:rsidRPr="00D22F39">
              <w:rPr>
                <w:rFonts w:asciiTheme="majorBidi" w:hAnsiTheme="majorBidi" w:cstheme="majorBidi"/>
                <w:sz w:val="24"/>
                <w:szCs w:val="24"/>
                <w:lang w:bidi="ar-EG"/>
              </w:rPr>
              <w:t xml:space="preserve"> [</w:t>
            </w:r>
          </w:p>
          <w:p w:rsidR="0099651D" w:rsidRPr="00D22F39" w:rsidRDefault="0099651D" w:rsidP="0099651D">
            <w:pPr>
              <w:bidi/>
              <w:rPr>
                <w:rFonts w:asciiTheme="majorBidi" w:hAnsiTheme="majorBidi" w:cstheme="majorBidi"/>
                <w:sz w:val="24"/>
                <w:szCs w:val="24"/>
                <w:rtl/>
                <w:lang w:bidi="ar-EG"/>
              </w:rPr>
            </w:pPr>
          </w:p>
          <w:p w:rsidR="0099651D" w:rsidRPr="00D22F39" w:rsidRDefault="0099651D" w:rsidP="0099651D">
            <w:pPr>
              <w:bidi/>
              <w:rPr>
                <w:rFonts w:asciiTheme="majorBidi" w:hAnsiTheme="majorBidi" w:cstheme="majorBidi"/>
                <w:sz w:val="24"/>
                <w:szCs w:val="24"/>
                <w:rtl/>
                <w:lang w:bidi="ar-EG"/>
              </w:rPr>
            </w:pPr>
            <w:r w:rsidRPr="00D22F39">
              <w:rPr>
                <w:rFonts w:asciiTheme="majorBidi" w:hAnsiTheme="majorBidi" w:cstheme="majorBidi"/>
                <w:sz w:val="24"/>
                <w:szCs w:val="24"/>
                <w:rtl/>
                <w:lang w:bidi="ar-EG"/>
              </w:rPr>
              <w:t xml:space="preserve">يُسن هذا القانون بأمر صاحبة الجلالة الملكة و بمشورة وموافقة مجلس اللوردات بأعضائه الروحيين والزمنيين ومجلس العموم </w:t>
            </w:r>
            <w:r w:rsidRPr="00D22F39">
              <w:rPr>
                <w:rFonts w:asciiTheme="majorBidi" w:hAnsiTheme="majorBidi" w:cstheme="majorBidi"/>
                <w:sz w:val="24"/>
                <w:szCs w:val="24"/>
                <w:rtl/>
              </w:rPr>
              <w:t>مجتمعين في هذا البرلمان الحالي، وبسلطته، على النحو التالي</w:t>
            </w:r>
            <w:r w:rsidRPr="00D22F39">
              <w:rPr>
                <w:rFonts w:asciiTheme="majorBidi" w:hAnsiTheme="majorBidi" w:cstheme="majorBidi"/>
                <w:sz w:val="24"/>
                <w:szCs w:val="24"/>
              </w:rPr>
              <w:t>:</w:t>
            </w:r>
          </w:p>
          <w:p w:rsidR="0099651D" w:rsidRPr="00D22F39" w:rsidRDefault="0099651D" w:rsidP="0099651D">
            <w:pPr>
              <w:bidi/>
              <w:rPr>
                <w:rFonts w:asciiTheme="majorBidi" w:hAnsiTheme="majorBidi" w:cstheme="majorBidi"/>
                <w:sz w:val="24"/>
                <w:szCs w:val="24"/>
                <w:rtl/>
                <w:lang w:bidi="ar-EG"/>
              </w:rPr>
            </w:pPr>
          </w:p>
          <w:p w:rsidR="0099651D" w:rsidRPr="00EE619A" w:rsidRDefault="0099651D" w:rsidP="0099651D">
            <w:pPr>
              <w:bidi/>
              <w:jc w:val="center"/>
              <w:rPr>
                <w:rFonts w:asciiTheme="majorBidi" w:hAnsiTheme="majorBidi" w:cstheme="majorBidi"/>
                <w:i/>
                <w:iCs/>
                <w:sz w:val="24"/>
                <w:szCs w:val="24"/>
                <w:rtl/>
                <w:lang w:bidi="ar-EG"/>
              </w:rPr>
            </w:pPr>
            <w:r w:rsidRPr="00EE619A">
              <w:rPr>
                <w:rFonts w:asciiTheme="majorBidi" w:hAnsiTheme="majorBidi" w:cstheme="majorBidi"/>
                <w:i/>
                <w:iCs/>
                <w:sz w:val="24"/>
                <w:szCs w:val="24"/>
                <w:rtl/>
                <w:lang w:bidi="ar-EG"/>
              </w:rPr>
              <w:t>اللجنة الوطنية لليانصيب</w:t>
            </w:r>
            <w:r>
              <w:rPr>
                <w:rFonts w:asciiTheme="majorBidi" w:hAnsiTheme="majorBidi" w:cstheme="majorBidi" w:hint="cs"/>
                <w:i/>
                <w:iCs/>
                <w:sz w:val="24"/>
                <w:szCs w:val="24"/>
                <w:rtl/>
                <w:lang w:bidi="ar-EG"/>
              </w:rPr>
              <w:t xml:space="preserve"> </w:t>
            </w:r>
          </w:p>
          <w:p w:rsidR="0099651D" w:rsidRPr="00EE619A" w:rsidRDefault="0099651D" w:rsidP="0099651D">
            <w:pPr>
              <w:bidi/>
              <w:rPr>
                <w:rFonts w:asciiTheme="majorBidi" w:hAnsiTheme="majorBidi" w:cstheme="majorBidi"/>
                <w:b/>
                <w:bCs/>
                <w:sz w:val="24"/>
                <w:szCs w:val="24"/>
                <w:rtl/>
                <w:lang w:bidi="ar-EG"/>
              </w:rPr>
            </w:pPr>
            <w:r w:rsidRPr="00EE619A">
              <w:rPr>
                <w:rFonts w:asciiTheme="majorBidi" w:hAnsiTheme="majorBidi" w:cstheme="majorBidi"/>
                <w:b/>
                <w:bCs/>
                <w:sz w:val="24"/>
                <w:szCs w:val="24"/>
                <w:rtl/>
                <w:lang w:bidi="ar-EG"/>
              </w:rPr>
              <w:t>1 التكوين</w:t>
            </w:r>
          </w:p>
          <w:p w:rsidR="0099651D" w:rsidRPr="00D22F39" w:rsidRDefault="0099651D" w:rsidP="0099651D">
            <w:pPr>
              <w:bidi/>
              <w:rPr>
                <w:rFonts w:asciiTheme="majorBidi" w:hAnsiTheme="majorBidi" w:cstheme="majorBidi"/>
                <w:sz w:val="24"/>
                <w:szCs w:val="24"/>
                <w:rtl/>
                <w:lang w:bidi="ar-EG"/>
              </w:rPr>
            </w:pPr>
            <w:r w:rsidRPr="00D22F39">
              <w:rPr>
                <w:rFonts w:asciiTheme="majorBidi" w:hAnsiTheme="majorBidi" w:cstheme="majorBidi"/>
                <w:sz w:val="24"/>
                <w:szCs w:val="24"/>
                <w:rtl/>
                <w:lang w:bidi="ar-EG"/>
              </w:rPr>
              <w:t xml:space="preserve">(1) عُدل الملحق </w:t>
            </w:r>
            <w:r>
              <w:rPr>
                <w:rFonts w:asciiTheme="majorBidi" w:hAnsiTheme="majorBidi" w:cstheme="majorBidi" w:hint="cs"/>
                <w:sz w:val="24"/>
                <w:szCs w:val="24"/>
                <w:rtl/>
                <w:lang w:bidi="ar-EG"/>
              </w:rPr>
              <w:t xml:space="preserve"> </w:t>
            </w:r>
            <w:r w:rsidRPr="00D22F39">
              <w:rPr>
                <w:rFonts w:asciiTheme="majorBidi" w:hAnsiTheme="majorBidi" w:cstheme="majorBidi"/>
                <w:sz w:val="24"/>
                <w:szCs w:val="24"/>
                <w:rtl/>
                <w:lang w:bidi="ar-EG"/>
              </w:rPr>
              <w:t>2أ  من قانون اليانصيب  الوطني وما إلى ذلك لعام 1993 (الفصل 39) (لجنة اليانصيب الوطني) على النحو التالي.</w:t>
            </w:r>
          </w:p>
          <w:p w:rsidR="0099651D" w:rsidRPr="00D22F39" w:rsidRDefault="0099651D" w:rsidP="0099651D">
            <w:pPr>
              <w:bidi/>
              <w:rPr>
                <w:rFonts w:asciiTheme="majorBidi" w:hAnsiTheme="majorBidi" w:cstheme="majorBidi"/>
                <w:sz w:val="24"/>
                <w:szCs w:val="24"/>
                <w:rtl/>
                <w:lang w:bidi="ar-EG"/>
              </w:rPr>
            </w:pPr>
            <w:r w:rsidRPr="00D22F39">
              <w:rPr>
                <w:rFonts w:asciiTheme="majorBidi" w:hAnsiTheme="majorBidi" w:cstheme="majorBidi"/>
                <w:sz w:val="24"/>
                <w:szCs w:val="24"/>
                <w:rtl/>
                <w:lang w:bidi="ar-EG"/>
              </w:rPr>
              <w:t>(2) استُبدل نص الفقرة 2(1) بالتالي:-</w:t>
            </w:r>
          </w:p>
          <w:p w:rsidR="0099651D" w:rsidRPr="00D22F39" w:rsidRDefault="0099651D" w:rsidP="0099651D">
            <w:pPr>
              <w:bidi/>
              <w:rPr>
                <w:rFonts w:asciiTheme="majorBidi" w:hAnsiTheme="majorBidi" w:cstheme="majorBidi"/>
                <w:sz w:val="24"/>
                <w:szCs w:val="24"/>
                <w:rtl/>
                <w:lang w:bidi="ar-EG"/>
              </w:rPr>
            </w:pPr>
            <w:r w:rsidRPr="00D22F39">
              <w:rPr>
                <w:rFonts w:asciiTheme="majorBidi" w:hAnsiTheme="majorBidi" w:cstheme="majorBidi"/>
                <w:sz w:val="24"/>
                <w:szCs w:val="24"/>
                <w:rtl/>
                <w:lang w:bidi="ar-EG"/>
              </w:rPr>
              <w:t xml:space="preserve">    " (1) تتكون اللجنة على الأقل من خمسة أعضاء يعينهم وزير الدولة "</w:t>
            </w:r>
          </w:p>
          <w:p w:rsidR="0099651D" w:rsidRPr="00D22F39" w:rsidRDefault="0099651D" w:rsidP="0099651D">
            <w:pPr>
              <w:bidi/>
              <w:rPr>
                <w:rFonts w:asciiTheme="majorBidi" w:hAnsiTheme="majorBidi" w:cstheme="majorBidi"/>
                <w:sz w:val="24"/>
                <w:szCs w:val="24"/>
                <w:rtl/>
                <w:lang w:bidi="ar-EG"/>
              </w:rPr>
            </w:pPr>
            <w:r w:rsidRPr="00D22F39">
              <w:rPr>
                <w:rFonts w:asciiTheme="majorBidi" w:hAnsiTheme="majorBidi" w:cstheme="majorBidi"/>
                <w:sz w:val="24"/>
                <w:szCs w:val="24"/>
                <w:rtl/>
                <w:lang w:bidi="ar-EG"/>
              </w:rPr>
              <w:t>(3) استُبدل نص الفقرة (4) بالتالي:-</w:t>
            </w:r>
          </w:p>
          <w:p w:rsidR="0099651D" w:rsidRPr="00D22F39" w:rsidRDefault="0099651D" w:rsidP="0099651D">
            <w:pPr>
              <w:bidi/>
              <w:rPr>
                <w:rFonts w:asciiTheme="majorBidi" w:hAnsiTheme="majorBidi" w:cstheme="majorBidi"/>
                <w:sz w:val="24"/>
                <w:szCs w:val="24"/>
                <w:rtl/>
                <w:lang w:bidi="ar-EG"/>
              </w:rPr>
            </w:pPr>
            <w:r w:rsidRPr="00D22F39">
              <w:rPr>
                <w:rFonts w:asciiTheme="majorBidi" w:hAnsiTheme="majorBidi" w:cstheme="majorBidi"/>
                <w:sz w:val="24"/>
                <w:szCs w:val="24"/>
                <w:rtl/>
                <w:lang w:bidi="ar-EG"/>
              </w:rPr>
              <w:t xml:space="preserve">" 4      (1) يعين وزير الدولة </w:t>
            </w:r>
            <w:r>
              <w:rPr>
                <w:rFonts w:asciiTheme="majorBidi" w:hAnsiTheme="majorBidi" w:cstheme="majorBidi" w:hint="cs"/>
                <w:sz w:val="24"/>
                <w:szCs w:val="24"/>
                <w:rtl/>
                <w:lang w:bidi="ar-EG"/>
              </w:rPr>
              <w:t>أ</w:t>
            </w:r>
            <w:r w:rsidRPr="00D22F39">
              <w:rPr>
                <w:rFonts w:asciiTheme="majorBidi" w:hAnsiTheme="majorBidi" w:cstheme="majorBidi"/>
                <w:sz w:val="24"/>
                <w:szCs w:val="24"/>
                <w:rtl/>
                <w:lang w:bidi="ar-EG"/>
              </w:rPr>
              <w:t>عضاء اللجنة مثل الرئيس.</w:t>
            </w:r>
          </w:p>
          <w:p w:rsidR="0099651D" w:rsidRPr="00D22F39" w:rsidRDefault="0099651D" w:rsidP="0099651D">
            <w:pPr>
              <w:bidi/>
              <w:rPr>
                <w:rFonts w:asciiTheme="majorBidi" w:hAnsiTheme="majorBidi" w:cstheme="majorBidi"/>
                <w:sz w:val="24"/>
                <w:szCs w:val="24"/>
                <w:rtl/>
                <w:lang w:bidi="ar-EG"/>
              </w:rPr>
            </w:pPr>
            <w:r w:rsidRPr="00D22F39">
              <w:rPr>
                <w:rFonts w:asciiTheme="majorBidi" w:hAnsiTheme="majorBidi" w:cstheme="majorBidi"/>
                <w:sz w:val="24"/>
                <w:szCs w:val="24"/>
                <w:rtl/>
                <w:lang w:bidi="ar-EG"/>
              </w:rPr>
              <w:t xml:space="preserve">          (2) لا يجوز تعيين عضو اللجنة الذي يكون موظفاً في اللجنة أيضا كرئيس.</w:t>
            </w:r>
          </w:p>
          <w:p w:rsidR="0099651D" w:rsidRPr="00D22F39" w:rsidRDefault="0099651D" w:rsidP="0099651D">
            <w:pPr>
              <w:bidi/>
              <w:rPr>
                <w:rFonts w:asciiTheme="majorBidi" w:hAnsiTheme="majorBidi" w:cstheme="majorBidi"/>
                <w:sz w:val="24"/>
                <w:szCs w:val="24"/>
                <w:rtl/>
                <w:lang w:bidi="ar-EG"/>
              </w:rPr>
            </w:pPr>
            <w:r w:rsidRPr="00D22F39">
              <w:rPr>
                <w:rFonts w:asciiTheme="majorBidi" w:hAnsiTheme="majorBidi" w:cstheme="majorBidi"/>
                <w:sz w:val="24"/>
                <w:szCs w:val="24"/>
                <w:rtl/>
                <w:lang w:bidi="ar-EG"/>
              </w:rPr>
              <w:t xml:space="preserve">          (3) يشغل الرئيس ويتنحى عن المنصب وفقا</w:t>
            </w:r>
            <w:r>
              <w:rPr>
                <w:rFonts w:asciiTheme="majorBidi" w:hAnsiTheme="majorBidi" w:cstheme="majorBidi" w:hint="cs"/>
                <w:sz w:val="24"/>
                <w:szCs w:val="24"/>
                <w:rtl/>
                <w:lang w:bidi="ar-EG"/>
              </w:rPr>
              <w:t>ً</w:t>
            </w:r>
            <w:r w:rsidRPr="00D22F39">
              <w:rPr>
                <w:rFonts w:asciiTheme="majorBidi" w:hAnsiTheme="majorBidi" w:cstheme="majorBidi"/>
                <w:sz w:val="24"/>
                <w:szCs w:val="24"/>
                <w:rtl/>
                <w:lang w:bidi="ar-EG"/>
              </w:rPr>
              <w:t xml:space="preserve"> لشروط شغل الوظيفة فيما</w:t>
            </w:r>
            <w:r>
              <w:rPr>
                <w:rFonts w:asciiTheme="majorBidi" w:hAnsiTheme="majorBidi" w:cstheme="majorBidi"/>
                <w:sz w:val="24"/>
                <w:szCs w:val="24"/>
                <w:lang w:bidi="ar-EG"/>
              </w:rPr>
              <w:t xml:space="preserve"> </w:t>
            </w:r>
            <w:r w:rsidRPr="00D22F39">
              <w:rPr>
                <w:rFonts w:asciiTheme="majorBidi" w:hAnsiTheme="majorBidi" w:cstheme="majorBidi"/>
                <w:sz w:val="24"/>
                <w:szCs w:val="24"/>
                <w:rtl/>
                <w:lang w:bidi="ar-EG"/>
              </w:rPr>
              <w:t>عدا:</w:t>
            </w:r>
          </w:p>
          <w:p w:rsidR="0099651D" w:rsidRPr="00D22F39" w:rsidRDefault="0099651D" w:rsidP="0099651D">
            <w:pPr>
              <w:bidi/>
              <w:ind w:left="1360"/>
              <w:rPr>
                <w:rFonts w:asciiTheme="majorBidi" w:hAnsiTheme="majorBidi" w:cstheme="majorBidi"/>
                <w:sz w:val="24"/>
                <w:szCs w:val="24"/>
                <w:rtl/>
                <w:lang w:bidi="ar-EG"/>
              </w:rPr>
            </w:pPr>
            <w:r w:rsidRPr="00D22F39">
              <w:rPr>
                <w:rFonts w:asciiTheme="majorBidi" w:hAnsiTheme="majorBidi" w:cstheme="majorBidi"/>
                <w:sz w:val="24"/>
                <w:szCs w:val="24"/>
                <w:rtl/>
                <w:lang w:bidi="ar-EG"/>
              </w:rPr>
              <w:t xml:space="preserve">   (أ) تطبق الفقرات الفرعية من (2) إلى (5) من الفقرة 3 فيما يخص شغل الرئيس والأعضاء أيضا للمنصب.</w:t>
            </w:r>
          </w:p>
          <w:p w:rsidR="0099651D" w:rsidRDefault="0099651D" w:rsidP="0099651D">
            <w:pPr>
              <w:bidi/>
              <w:rPr>
                <w:rFonts w:asciiTheme="majorBidi" w:hAnsiTheme="majorBidi" w:cstheme="majorBidi"/>
                <w:sz w:val="24"/>
                <w:szCs w:val="24"/>
                <w:lang w:bidi="ar-EG"/>
              </w:rPr>
            </w:pPr>
            <w:r w:rsidRPr="00D22F39">
              <w:rPr>
                <w:rFonts w:asciiTheme="majorBidi" w:hAnsiTheme="majorBidi" w:cstheme="majorBidi"/>
                <w:sz w:val="24"/>
                <w:szCs w:val="24"/>
                <w:rtl/>
                <w:lang w:bidi="ar-EG"/>
              </w:rPr>
              <w:t xml:space="preserve">                        (ب)  في حال فقد الرئيس عضويته فإنه يفقد منصبه كرئيس."</w:t>
            </w:r>
          </w:p>
          <w:p w:rsidR="007F1D8D" w:rsidRDefault="007F1D8D" w:rsidP="0099651D">
            <w:pPr>
              <w:rPr>
                <w:lang w:bidi="ar-EG"/>
              </w:rPr>
            </w:pPr>
          </w:p>
        </w:tc>
      </w:tr>
      <w:tr w:rsidR="00CB42C3" w:rsidTr="006B1963">
        <w:trPr>
          <w:trHeight w:val="338"/>
        </w:trPr>
        <w:tc>
          <w:tcPr>
            <w:tcW w:w="9608" w:type="dxa"/>
            <w:gridSpan w:val="2"/>
          </w:tcPr>
          <w:p w:rsidR="00CB42C3" w:rsidRPr="007F1D8D" w:rsidRDefault="00CB42C3" w:rsidP="00CB42C3">
            <w:pPr>
              <w:jc w:val="center"/>
              <w:rPr>
                <w:b/>
                <w:bCs/>
                <w:sz w:val="32"/>
                <w:szCs w:val="32"/>
              </w:rPr>
            </w:pPr>
            <w:r w:rsidRPr="007F1D8D">
              <w:rPr>
                <w:b/>
                <w:bCs/>
                <w:sz w:val="32"/>
                <w:szCs w:val="32"/>
              </w:rPr>
              <w:lastRenderedPageBreak/>
              <w:t xml:space="preserve">First: Legal Field ( </w:t>
            </w:r>
            <w:r>
              <w:rPr>
                <w:b/>
                <w:bCs/>
                <w:sz w:val="32"/>
                <w:szCs w:val="32"/>
              </w:rPr>
              <w:t>Agreements</w:t>
            </w:r>
            <w:r w:rsidRPr="007F1D8D">
              <w:rPr>
                <w:b/>
                <w:bCs/>
                <w:sz w:val="32"/>
                <w:szCs w:val="32"/>
              </w:rPr>
              <w:t>): TL is the translator’s work</w:t>
            </w:r>
          </w:p>
        </w:tc>
      </w:tr>
      <w:tr w:rsidR="00CB42C3" w:rsidTr="00D578E4">
        <w:trPr>
          <w:trHeight w:val="338"/>
        </w:trPr>
        <w:tc>
          <w:tcPr>
            <w:tcW w:w="4804" w:type="dxa"/>
          </w:tcPr>
          <w:p w:rsidR="00CB42C3" w:rsidRDefault="00CB42C3" w:rsidP="00CB42C3">
            <w:pPr>
              <w:pStyle w:val="BodyText"/>
              <w:shd w:val="clear" w:color="auto" w:fill="auto"/>
              <w:spacing w:line="259" w:lineRule="auto"/>
            </w:pPr>
            <w:r>
              <w:rPr>
                <w:b/>
                <w:bCs/>
              </w:rPr>
              <w:t>This agreement is made on the September 10, 2018 between</w:t>
            </w:r>
          </w:p>
          <w:p w:rsidR="00CB42C3" w:rsidRPr="00CB42C3" w:rsidRDefault="00CB42C3" w:rsidP="00CB42C3">
            <w:pPr>
              <w:pStyle w:val="BodyText"/>
              <w:shd w:val="clear" w:color="auto" w:fill="auto"/>
              <w:spacing w:after="320" w:line="257" w:lineRule="auto"/>
              <w:rPr>
                <w:sz w:val="24"/>
                <w:szCs w:val="24"/>
              </w:rPr>
            </w:pPr>
            <w:r>
              <w:rPr>
                <w:rFonts w:hint="cs"/>
                <w:b/>
                <w:bCs/>
                <w:sz w:val="24"/>
                <w:szCs w:val="24"/>
                <w:rtl/>
              </w:rPr>
              <w:t>...................</w:t>
            </w:r>
            <w:r w:rsidRPr="00CB42C3">
              <w:rPr>
                <w:sz w:val="24"/>
                <w:szCs w:val="24"/>
              </w:rPr>
              <w:t xml:space="preserve">.- (herein referred to as </w:t>
            </w:r>
            <w:proofErr w:type="spellStart"/>
            <w:r w:rsidRPr="00CB42C3">
              <w:rPr>
                <w:sz w:val="24"/>
                <w:szCs w:val="24"/>
              </w:rPr>
              <w:t>Enerproject</w:t>
            </w:r>
            <w:proofErr w:type="spellEnd"/>
            <w:r w:rsidRPr="00CB42C3">
              <w:rPr>
                <w:sz w:val="24"/>
                <w:szCs w:val="24"/>
              </w:rPr>
              <w:t>)“Company”.</w:t>
            </w:r>
          </w:p>
          <w:p w:rsidR="00CB42C3" w:rsidRPr="00CB42C3" w:rsidRDefault="00CB42C3" w:rsidP="00CB42C3">
            <w:pPr>
              <w:pStyle w:val="BodyText"/>
              <w:shd w:val="clear" w:color="auto" w:fill="auto"/>
              <w:spacing w:after="800" w:line="259" w:lineRule="auto"/>
              <w:rPr>
                <w:sz w:val="24"/>
                <w:szCs w:val="24"/>
              </w:rPr>
            </w:pPr>
            <w:r>
              <w:rPr>
                <w:rFonts w:hint="cs"/>
                <w:b/>
                <w:bCs/>
                <w:sz w:val="24"/>
                <w:szCs w:val="24"/>
                <w:rtl/>
              </w:rPr>
              <w:t>...................</w:t>
            </w:r>
            <w:r w:rsidRPr="00CB42C3">
              <w:rPr>
                <w:b/>
                <w:bCs/>
                <w:sz w:val="24"/>
                <w:szCs w:val="24"/>
              </w:rPr>
              <w:t xml:space="preserve">, </w:t>
            </w:r>
            <w:r w:rsidRPr="00CB42C3">
              <w:rPr>
                <w:sz w:val="24"/>
                <w:szCs w:val="24"/>
              </w:rPr>
              <w:t xml:space="preserve">a corporation organized under the law of </w:t>
            </w:r>
            <w:r>
              <w:rPr>
                <w:rFonts w:hint="cs"/>
                <w:sz w:val="24"/>
                <w:szCs w:val="24"/>
                <w:rtl/>
              </w:rPr>
              <w:t>..........</w:t>
            </w:r>
            <w:r w:rsidRPr="00CB42C3">
              <w:rPr>
                <w:sz w:val="24"/>
                <w:szCs w:val="24"/>
              </w:rPr>
              <w:t xml:space="preserve">, having its principal place of </w:t>
            </w:r>
            <w:r w:rsidRPr="00CB42C3">
              <w:rPr>
                <w:sz w:val="24"/>
                <w:szCs w:val="24"/>
              </w:rPr>
              <w:lastRenderedPageBreak/>
              <w:t xml:space="preserve">business at P.O. </w:t>
            </w:r>
            <w:r>
              <w:rPr>
                <w:rFonts w:hint="cs"/>
                <w:sz w:val="24"/>
                <w:szCs w:val="24"/>
                <w:rtl/>
              </w:rPr>
              <w:t>......</w:t>
            </w:r>
            <w:r w:rsidRPr="00CB42C3">
              <w:rPr>
                <w:sz w:val="24"/>
                <w:szCs w:val="24"/>
              </w:rPr>
              <w:t xml:space="preserve"> Postal Code </w:t>
            </w:r>
            <w:r>
              <w:rPr>
                <w:rFonts w:hint="cs"/>
                <w:sz w:val="24"/>
                <w:szCs w:val="24"/>
                <w:rtl/>
              </w:rPr>
              <w:t>....</w:t>
            </w:r>
            <w:r w:rsidRPr="00CB42C3">
              <w:rPr>
                <w:sz w:val="24"/>
                <w:szCs w:val="24"/>
              </w:rPr>
              <w:t xml:space="preserve">, </w:t>
            </w:r>
            <w:r>
              <w:rPr>
                <w:rFonts w:hint="cs"/>
                <w:sz w:val="24"/>
                <w:szCs w:val="24"/>
                <w:rtl/>
              </w:rPr>
              <w:t>..........</w:t>
            </w:r>
            <w:r w:rsidRPr="00CB42C3">
              <w:rPr>
                <w:sz w:val="24"/>
                <w:szCs w:val="24"/>
              </w:rPr>
              <w:t>, hereinafter referred to as “Agent”.</w:t>
            </w:r>
          </w:p>
          <w:p w:rsidR="00CB42C3" w:rsidRPr="00CB42C3" w:rsidRDefault="00CB42C3" w:rsidP="00CB42C3">
            <w:pPr>
              <w:pStyle w:val="BodyText"/>
              <w:numPr>
                <w:ilvl w:val="0"/>
                <w:numId w:val="13"/>
              </w:numPr>
              <w:shd w:val="clear" w:color="auto" w:fill="auto"/>
              <w:tabs>
                <w:tab w:val="left" w:pos="387"/>
              </w:tabs>
              <w:spacing w:after="960" w:line="386" w:lineRule="auto"/>
              <w:rPr>
                <w:sz w:val="24"/>
                <w:szCs w:val="24"/>
              </w:rPr>
            </w:pPr>
            <w:r w:rsidRPr="00CB42C3">
              <w:rPr>
                <w:sz w:val="24"/>
                <w:szCs w:val="24"/>
              </w:rPr>
              <w:t xml:space="preserve">Company hereby appoints </w:t>
            </w:r>
            <w:r>
              <w:rPr>
                <w:rFonts w:hint="cs"/>
                <w:sz w:val="24"/>
                <w:szCs w:val="24"/>
                <w:rtl/>
              </w:rPr>
              <w:t>........</w:t>
            </w:r>
            <w:r w:rsidRPr="00CB42C3">
              <w:rPr>
                <w:sz w:val="24"/>
                <w:szCs w:val="24"/>
              </w:rPr>
              <w:t xml:space="preserve"> (Agent) during the term of this Agreements Authorized &amp; Sales and Service Agent for Company in </w:t>
            </w:r>
            <w:r>
              <w:rPr>
                <w:rFonts w:hint="cs"/>
                <w:sz w:val="24"/>
                <w:szCs w:val="24"/>
                <w:rtl/>
              </w:rPr>
              <w:t>......</w:t>
            </w:r>
            <w:r w:rsidRPr="00CB42C3">
              <w:rPr>
                <w:sz w:val="24"/>
                <w:szCs w:val="24"/>
              </w:rPr>
              <w:t>Oman for the scope mentioned in Annexure 1.</w:t>
            </w:r>
          </w:p>
          <w:p w:rsidR="00CB42C3" w:rsidRPr="00CB42C3" w:rsidRDefault="00CB42C3" w:rsidP="00CB42C3">
            <w:pPr>
              <w:pStyle w:val="BodyText"/>
              <w:numPr>
                <w:ilvl w:val="0"/>
                <w:numId w:val="13"/>
              </w:numPr>
              <w:shd w:val="clear" w:color="auto" w:fill="auto"/>
              <w:tabs>
                <w:tab w:val="left" w:pos="380"/>
              </w:tabs>
              <w:spacing w:line="240" w:lineRule="auto"/>
              <w:rPr>
                <w:b/>
                <w:bCs/>
                <w:sz w:val="24"/>
                <w:szCs w:val="24"/>
              </w:rPr>
            </w:pPr>
            <w:r w:rsidRPr="00CB42C3">
              <w:rPr>
                <w:b/>
                <w:bCs/>
                <w:sz w:val="24"/>
                <w:szCs w:val="24"/>
              </w:rPr>
              <w:t>Obligations of the company:</w:t>
            </w:r>
          </w:p>
          <w:p w:rsidR="00CB42C3" w:rsidRPr="00CB42C3" w:rsidRDefault="00CB42C3" w:rsidP="00CB42C3">
            <w:pPr>
              <w:pStyle w:val="BodyText"/>
              <w:numPr>
                <w:ilvl w:val="0"/>
                <w:numId w:val="14"/>
              </w:numPr>
              <w:shd w:val="clear" w:color="auto" w:fill="auto"/>
              <w:tabs>
                <w:tab w:val="left" w:pos="1181"/>
              </w:tabs>
              <w:spacing w:line="391" w:lineRule="auto"/>
              <w:ind w:left="1180" w:hanging="420"/>
              <w:rPr>
                <w:sz w:val="24"/>
                <w:szCs w:val="24"/>
              </w:rPr>
            </w:pPr>
            <w:r w:rsidRPr="00CB42C3">
              <w:rPr>
                <w:sz w:val="24"/>
                <w:szCs w:val="24"/>
              </w:rPr>
              <w:t>To assist the agent in providing them with catalogues, samples, advertising materials and technical back-up and with the prompt delivery of materials and services to all clients.</w:t>
            </w:r>
          </w:p>
          <w:p w:rsidR="00CB42C3" w:rsidRPr="00CB42C3" w:rsidRDefault="00CB42C3" w:rsidP="00CB42C3">
            <w:pPr>
              <w:pStyle w:val="BodyText"/>
              <w:numPr>
                <w:ilvl w:val="0"/>
                <w:numId w:val="14"/>
              </w:numPr>
              <w:shd w:val="clear" w:color="auto" w:fill="auto"/>
              <w:tabs>
                <w:tab w:val="left" w:pos="1181"/>
              </w:tabs>
              <w:spacing w:line="240" w:lineRule="auto"/>
              <w:ind w:firstLine="760"/>
              <w:rPr>
                <w:sz w:val="24"/>
                <w:szCs w:val="24"/>
              </w:rPr>
            </w:pPr>
            <w:r w:rsidRPr="00CB42C3">
              <w:rPr>
                <w:sz w:val="24"/>
                <w:szCs w:val="24"/>
              </w:rPr>
              <w:t>Technical-Commercial training for the SSP’s personnel</w:t>
            </w:r>
          </w:p>
          <w:p w:rsidR="00CB42C3" w:rsidRPr="00CB42C3" w:rsidRDefault="00CB42C3" w:rsidP="00CB42C3">
            <w:pPr>
              <w:pStyle w:val="BodyText"/>
              <w:numPr>
                <w:ilvl w:val="0"/>
                <w:numId w:val="14"/>
              </w:numPr>
              <w:shd w:val="clear" w:color="auto" w:fill="auto"/>
              <w:tabs>
                <w:tab w:val="left" w:pos="1181"/>
              </w:tabs>
              <w:spacing w:line="240" w:lineRule="auto"/>
              <w:ind w:firstLine="760"/>
              <w:rPr>
                <w:sz w:val="24"/>
                <w:szCs w:val="24"/>
              </w:rPr>
            </w:pPr>
            <w:r w:rsidRPr="00CB42C3">
              <w:rPr>
                <w:sz w:val="24"/>
                <w:szCs w:val="24"/>
              </w:rPr>
              <w:t>Technical communication as per the request of clients, technical</w:t>
            </w:r>
          </w:p>
          <w:p w:rsidR="00CB42C3" w:rsidRPr="00CB42C3" w:rsidRDefault="00CB42C3" w:rsidP="00CB42C3">
            <w:pPr>
              <w:pStyle w:val="BodyText"/>
              <w:shd w:val="clear" w:color="auto" w:fill="auto"/>
              <w:spacing w:line="240" w:lineRule="auto"/>
              <w:ind w:left="1180"/>
              <w:rPr>
                <w:sz w:val="24"/>
                <w:szCs w:val="24"/>
              </w:rPr>
            </w:pPr>
            <w:r w:rsidRPr="00CB42C3">
              <w:rPr>
                <w:sz w:val="24"/>
                <w:szCs w:val="24"/>
              </w:rPr>
              <w:t>service and prepare tendering documents.</w:t>
            </w:r>
          </w:p>
          <w:p w:rsidR="00CB42C3" w:rsidRPr="00CB42C3" w:rsidRDefault="00CB42C3" w:rsidP="00CB42C3">
            <w:pPr>
              <w:pStyle w:val="BodyText"/>
              <w:numPr>
                <w:ilvl w:val="0"/>
                <w:numId w:val="13"/>
              </w:numPr>
              <w:shd w:val="clear" w:color="auto" w:fill="auto"/>
              <w:tabs>
                <w:tab w:val="left" w:pos="380"/>
              </w:tabs>
              <w:spacing w:after="0"/>
              <w:rPr>
                <w:b/>
                <w:bCs/>
                <w:sz w:val="24"/>
                <w:szCs w:val="24"/>
              </w:rPr>
            </w:pPr>
            <w:r w:rsidRPr="00CB42C3">
              <w:rPr>
                <w:b/>
                <w:bCs/>
                <w:sz w:val="24"/>
                <w:szCs w:val="24"/>
              </w:rPr>
              <w:t>Obligations of the agent;</w:t>
            </w:r>
          </w:p>
          <w:p w:rsidR="00CB42C3" w:rsidRPr="00CB42C3" w:rsidRDefault="00CB42C3" w:rsidP="00CB42C3">
            <w:pPr>
              <w:pStyle w:val="BodyText"/>
              <w:numPr>
                <w:ilvl w:val="0"/>
                <w:numId w:val="15"/>
              </w:numPr>
              <w:shd w:val="clear" w:color="auto" w:fill="auto"/>
              <w:tabs>
                <w:tab w:val="left" w:pos="1208"/>
              </w:tabs>
              <w:spacing w:after="0"/>
              <w:ind w:left="1220" w:hanging="420"/>
              <w:rPr>
                <w:sz w:val="24"/>
                <w:szCs w:val="24"/>
              </w:rPr>
            </w:pPr>
            <w:r w:rsidRPr="00CB42C3">
              <w:rPr>
                <w:sz w:val="24"/>
                <w:szCs w:val="24"/>
              </w:rPr>
              <w:t>Undertake to diligently pursue his best efforts in marketing the services in his territory only.</w:t>
            </w:r>
          </w:p>
          <w:p w:rsidR="00CB42C3" w:rsidRPr="00CB42C3" w:rsidRDefault="00CB42C3" w:rsidP="00CB42C3">
            <w:pPr>
              <w:pStyle w:val="BodyText"/>
              <w:numPr>
                <w:ilvl w:val="0"/>
                <w:numId w:val="15"/>
              </w:numPr>
              <w:shd w:val="clear" w:color="auto" w:fill="auto"/>
              <w:tabs>
                <w:tab w:val="left" w:pos="1212"/>
              </w:tabs>
              <w:spacing w:after="0"/>
              <w:ind w:left="1220" w:hanging="420"/>
              <w:rPr>
                <w:sz w:val="24"/>
                <w:szCs w:val="24"/>
              </w:rPr>
            </w:pPr>
            <w:r w:rsidRPr="00CB42C3">
              <w:rPr>
                <w:sz w:val="24"/>
                <w:szCs w:val="24"/>
              </w:rPr>
              <w:t xml:space="preserve">To supply the company with information considered useful to </w:t>
            </w:r>
            <w:r w:rsidRPr="00CB42C3">
              <w:rPr>
                <w:sz w:val="24"/>
                <w:szCs w:val="24"/>
              </w:rPr>
              <w:lastRenderedPageBreak/>
              <w:t>The Company regarding the promotion of the service and status of outstanding prospects.</w:t>
            </w:r>
          </w:p>
          <w:p w:rsidR="00CB42C3" w:rsidRPr="00CB42C3" w:rsidRDefault="00CB42C3" w:rsidP="00CB42C3">
            <w:pPr>
              <w:pStyle w:val="BodyText"/>
              <w:numPr>
                <w:ilvl w:val="0"/>
                <w:numId w:val="15"/>
              </w:numPr>
              <w:shd w:val="clear" w:color="auto" w:fill="auto"/>
              <w:tabs>
                <w:tab w:val="left" w:pos="1212"/>
              </w:tabs>
              <w:spacing w:after="0"/>
              <w:ind w:left="1220" w:hanging="420"/>
              <w:rPr>
                <w:sz w:val="24"/>
                <w:szCs w:val="24"/>
              </w:rPr>
            </w:pPr>
            <w:r w:rsidRPr="00CB42C3">
              <w:rPr>
                <w:sz w:val="24"/>
                <w:szCs w:val="24"/>
              </w:rPr>
              <w:t>Provide tender documents, projects opportunities, contact information of end-user and client relationship support.</w:t>
            </w:r>
          </w:p>
          <w:p w:rsidR="00CB42C3" w:rsidRPr="00CB42C3" w:rsidRDefault="00CB42C3" w:rsidP="00CB42C3">
            <w:pPr>
              <w:pStyle w:val="BodyText"/>
              <w:shd w:val="clear" w:color="auto" w:fill="auto"/>
              <w:tabs>
                <w:tab w:val="left" w:pos="1208"/>
              </w:tabs>
              <w:spacing w:after="480"/>
              <w:ind w:left="780"/>
              <w:rPr>
                <w:sz w:val="24"/>
                <w:szCs w:val="24"/>
              </w:rPr>
            </w:pPr>
          </w:p>
        </w:tc>
        <w:tc>
          <w:tcPr>
            <w:tcW w:w="4804" w:type="dxa"/>
          </w:tcPr>
          <w:p w:rsidR="00CB42C3" w:rsidRDefault="00CB42C3" w:rsidP="00CB42C3">
            <w:pPr>
              <w:pStyle w:val="BodyText"/>
              <w:shd w:val="clear" w:color="auto" w:fill="auto"/>
              <w:bidi/>
              <w:spacing w:line="259" w:lineRule="auto"/>
            </w:pPr>
            <w:r>
              <w:rPr>
                <w:b/>
                <w:bCs/>
                <w:rtl/>
              </w:rPr>
              <w:lastRenderedPageBreak/>
              <w:t>أبرمت هذه الاتفاقية في العاشر من سبتمبر عام 2018 بين كل من:</w:t>
            </w:r>
          </w:p>
          <w:p w:rsidR="00CB42C3" w:rsidRDefault="00CB42C3" w:rsidP="00CB42C3">
            <w:pPr>
              <w:pStyle w:val="BodyText"/>
              <w:shd w:val="clear" w:color="auto" w:fill="auto"/>
              <w:bidi/>
              <w:spacing w:after="320" w:line="257" w:lineRule="auto"/>
            </w:pPr>
            <w:r>
              <w:rPr>
                <w:rFonts w:hint="cs"/>
                <w:b/>
                <w:bCs/>
                <w:rtl/>
              </w:rPr>
              <w:t>....................</w:t>
            </w:r>
            <w:r>
              <w:rPr>
                <w:rtl/>
              </w:rPr>
              <w:t xml:space="preserve"> </w:t>
            </w:r>
            <w:r>
              <w:rPr>
                <w:rFonts w:hint="cs"/>
                <w:rtl/>
              </w:rPr>
              <w:t>(ويُشار</w:t>
            </w:r>
            <w:r>
              <w:rPr>
                <w:rtl/>
              </w:rPr>
              <w:t xml:space="preserve"> إليها فيما بعد باسم </w:t>
            </w:r>
            <w:proofErr w:type="spellStart"/>
            <w:r>
              <w:rPr>
                <w:rtl/>
              </w:rPr>
              <w:t>إنر</w:t>
            </w:r>
            <w:proofErr w:type="spellEnd"/>
            <w:r>
              <w:rPr>
                <w:rtl/>
              </w:rPr>
              <w:t xml:space="preserve"> </w:t>
            </w:r>
            <w:proofErr w:type="spellStart"/>
            <w:r>
              <w:rPr>
                <w:rtl/>
              </w:rPr>
              <w:t>بروجيكت</w:t>
            </w:r>
            <w:proofErr w:type="spellEnd"/>
            <w:r>
              <w:rPr>
                <w:rtl/>
              </w:rPr>
              <w:t>) " الشركة".</w:t>
            </w:r>
          </w:p>
          <w:p w:rsidR="00CB42C3" w:rsidRPr="00FE2C60" w:rsidRDefault="00CB42C3" w:rsidP="00CB42C3">
            <w:pPr>
              <w:pStyle w:val="BodyText"/>
              <w:shd w:val="clear" w:color="auto" w:fill="auto"/>
              <w:bidi/>
              <w:spacing w:after="800" w:line="259" w:lineRule="auto"/>
            </w:pPr>
            <w:r>
              <w:rPr>
                <w:rFonts w:hint="cs"/>
                <w:b/>
                <w:bCs/>
                <w:rtl/>
              </w:rPr>
              <w:t>...............،</w:t>
            </w:r>
            <w:r>
              <w:rPr>
                <w:b/>
                <w:bCs/>
                <w:rtl/>
              </w:rPr>
              <w:t xml:space="preserve"> </w:t>
            </w:r>
            <w:r w:rsidRPr="00FE2C60">
              <w:rPr>
                <w:rtl/>
              </w:rPr>
              <w:t xml:space="preserve">وهي شركة تأسست بموجب قوانين </w:t>
            </w:r>
            <w:r>
              <w:rPr>
                <w:rFonts w:hint="cs"/>
                <w:rtl/>
              </w:rPr>
              <w:t>.............</w:t>
            </w:r>
            <w:r w:rsidRPr="00FE2C60">
              <w:rPr>
                <w:rtl/>
              </w:rPr>
              <w:t xml:space="preserve"> وعنوان مقر أعمالها الرئيسي هو ص.ب </w:t>
            </w:r>
            <w:r>
              <w:rPr>
                <w:rFonts w:hint="cs"/>
                <w:rtl/>
              </w:rPr>
              <w:lastRenderedPageBreak/>
              <w:t>........</w:t>
            </w:r>
            <w:r w:rsidRPr="00FE2C60">
              <w:rPr>
                <w:rtl/>
              </w:rPr>
              <w:t xml:space="preserve">، روي، الرمز البريدي </w:t>
            </w:r>
            <w:r>
              <w:rPr>
                <w:rFonts w:hint="cs"/>
                <w:rtl/>
              </w:rPr>
              <w:t>....</w:t>
            </w:r>
            <w:r w:rsidRPr="00FE2C60">
              <w:rPr>
                <w:rtl/>
              </w:rPr>
              <w:t xml:space="preserve">، </w:t>
            </w:r>
            <w:r>
              <w:rPr>
                <w:rFonts w:hint="cs"/>
                <w:rtl/>
              </w:rPr>
              <w:t>.....</w:t>
            </w:r>
            <w:r w:rsidRPr="00FE2C60">
              <w:rPr>
                <w:rtl/>
              </w:rPr>
              <w:t>، ويُشار إليها فيما بعد باسم " الوكيل".</w:t>
            </w:r>
          </w:p>
          <w:p w:rsidR="00CB42C3" w:rsidRDefault="00CB42C3" w:rsidP="00CB42C3">
            <w:pPr>
              <w:pStyle w:val="BodyText"/>
              <w:numPr>
                <w:ilvl w:val="0"/>
                <w:numId w:val="16"/>
              </w:numPr>
              <w:shd w:val="clear" w:color="auto" w:fill="auto"/>
              <w:tabs>
                <w:tab w:val="left" w:pos="387"/>
              </w:tabs>
              <w:bidi/>
              <w:spacing w:after="960" w:line="386" w:lineRule="auto"/>
            </w:pPr>
            <w:r>
              <w:rPr>
                <w:rtl/>
              </w:rPr>
              <w:t xml:space="preserve">عينت الشركة بموجب هذه الاتفاقية شركة </w:t>
            </w:r>
            <w:r>
              <w:rPr>
                <w:rFonts w:hint="cs"/>
                <w:rtl/>
              </w:rPr>
              <w:t>.....</w:t>
            </w:r>
            <w:r>
              <w:rPr>
                <w:rtl/>
              </w:rPr>
              <w:t xml:space="preserve"> (الوكيل) أثناء مدة هذه الاتفاقية كوكيل خدمات وبيع معتمد لصالح الشركة في </w:t>
            </w:r>
            <w:r>
              <w:rPr>
                <w:rFonts w:hint="cs"/>
                <w:rtl/>
              </w:rPr>
              <w:t>.....</w:t>
            </w:r>
            <w:r>
              <w:rPr>
                <w:rtl/>
              </w:rPr>
              <w:t xml:space="preserve"> على النطاق المبين في الملحق 1.</w:t>
            </w:r>
          </w:p>
          <w:p w:rsidR="00CB42C3" w:rsidRPr="00CB42C3" w:rsidRDefault="00CB42C3" w:rsidP="00CB42C3">
            <w:pPr>
              <w:pStyle w:val="BodyText"/>
              <w:numPr>
                <w:ilvl w:val="0"/>
                <w:numId w:val="16"/>
              </w:numPr>
              <w:shd w:val="clear" w:color="auto" w:fill="auto"/>
              <w:tabs>
                <w:tab w:val="left" w:pos="380"/>
              </w:tabs>
              <w:bidi/>
              <w:spacing w:line="240" w:lineRule="auto"/>
              <w:rPr>
                <w:b/>
                <w:bCs/>
              </w:rPr>
            </w:pPr>
            <w:r w:rsidRPr="00CB42C3">
              <w:rPr>
                <w:b/>
                <w:bCs/>
                <w:rtl/>
              </w:rPr>
              <w:t>التزامات الشركة:</w:t>
            </w:r>
          </w:p>
          <w:p w:rsidR="00CB42C3" w:rsidRDefault="00CB42C3" w:rsidP="00CB42C3">
            <w:pPr>
              <w:pStyle w:val="BodyText"/>
              <w:shd w:val="clear" w:color="auto" w:fill="auto"/>
              <w:tabs>
                <w:tab w:val="left" w:pos="1181"/>
              </w:tabs>
              <w:spacing w:line="391" w:lineRule="auto"/>
              <w:ind w:left="360"/>
            </w:pPr>
            <w:r>
              <w:rPr>
                <w:rFonts w:hint="cs"/>
                <w:rtl/>
                <w:lang w:bidi="ar-EG"/>
              </w:rPr>
              <w:t xml:space="preserve">أ. </w:t>
            </w:r>
            <w:r>
              <w:rPr>
                <w:rtl/>
              </w:rPr>
              <w:t>معاونة الوكيل عن طريق تقديم قائمة المعروضات (الكتالوجات)، العينات، مواد الإعلان، الدعم الفني والتسليم الفوري للمواد والخدمات لكافة العملاء.</w:t>
            </w:r>
          </w:p>
          <w:p w:rsidR="00CB42C3" w:rsidRDefault="00CB42C3" w:rsidP="00CB42C3">
            <w:pPr>
              <w:pStyle w:val="BodyText"/>
              <w:numPr>
                <w:ilvl w:val="0"/>
                <w:numId w:val="18"/>
              </w:numPr>
              <w:shd w:val="clear" w:color="auto" w:fill="auto"/>
              <w:tabs>
                <w:tab w:val="left" w:pos="1181"/>
              </w:tabs>
              <w:bidi/>
              <w:spacing w:line="240" w:lineRule="auto"/>
            </w:pPr>
            <w:r>
              <w:rPr>
                <w:rtl/>
              </w:rPr>
              <w:t>التدريب الفني والتجاري لمستخدمي شركة البحار السبع للنفط ش. م. م</w:t>
            </w:r>
          </w:p>
          <w:p w:rsidR="00CB42C3" w:rsidRDefault="00CB42C3" w:rsidP="00CB42C3">
            <w:pPr>
              <w:pStyle w:val="BodyText"/>
              <w:numPr>
                <w:ilvl w:val="0"/>
                <w:numId w:val="18"/>
              </w:numPr>
              <w:shd w:val="clear" w:color="auto" w:fill="auto"/>
              <w:tabs>
                <w:tab w:val="left" w:pos="1181"/>
              </w:tabs>
              <w:bidi/>
              <w:spacing w:line="240" w:lineRule="auto"/>
            </w:pPr>
            <w:r>
              <w:rPr>
                <w:rtl/>
              </w:rPr>
              <w:t xml:space="preserve">التواصل </w:t>
            </w:r>
            <w:r>
              <w:rPr>
                <w:rFonts w:hint="cs"/>
                <w:rtl/>
              </w:rPr>
              <w:t>الفني والخدمات</w:t>
            </w:r>
            <w:r>
              <w:rPr>
                <w:rtl/>
              </w:rPr>
              <w:t xml:space="preserve"> الفنية حسبما يطلب العملاء ذلك علاوة على إعداد وثائق تقديم العطاء. </w:t>
            </w:r>
          </w:p>
          <w:p w:rsidR="00CB42C3" w:rsidRDefault="00CB42C3" w:rsidP="00CB42C3">
            <w:pPr>
              <w:pStyle w:val="BodyText"/>
              <w:shd w:val="clear" w:color="auto" w:fill="auto"/>
              <w:spacing w:line="240" w:lineRule="auto"/>
              <w:ind w:left="1180"/>
            </w:pPr>
          </w:p>
          <w:p w:rsidR="00CB42C3" w:rsidRPr="00CB42C3" w:rsidRDefault="00CB42C3" w:rsidP="00CB42C3">
            <w:pPr>
              <w:pStyle w:val="BodyText"/>
              <w:numPr>
                <w:ilvl w:val="0"/>
                <w:numId w:val="16"/>
              </w:numPr>
              <w:shd w:val="clear" w:color="auto" w:fill="auto"/>
              <w:tabs>
                <w:tab w:val="left" w:pos="380"/>
              </w:tabs>
              <w:bidi/>
              <w:spacing w:after="0"/>
              <w:rPr>
                <w:b/>
                <w:bCs/>
              </w:rPr>
            </w:pPr>
            <w:r w:rsidRPr="00CB42C3">
              <w:rPr>
                <w:b/>
                <w:bCs/>
                <w:rtl/>
              </w:rPr>
              <w:t>التزامات الوكيل:</w:t>
            </w:r>
          </w:p>
          <w:p w:rsidR="00CB42C3" w:rsidRDefault="00CB42C3" w:rsidP="00CB42C3">
            <w:pPr>
              <w:pStyle w:val="BodyText"/>
              <w:numPr>
                <w:ilvl w:val="0"/>
                <w:numId w:val="19"/>
              </w:numPr>
              <w:shd w:val="clear" w:color="auto" w:fill="auto"/>
              <w:tabs>
                <w:tab w:val="left" w:pos="1208"/>
              </w:tabs>
              <w:bidi/>
              <w:spacing w:after="0"/>
            </w:pPr>
            <w:r>
              <w:rPr>
                <w:rtl/>
              </w:rPr>
              <w:t>التعهد ببذل أقصى الجهد والمثابرة لتسويق الخدمات وفي نطاقه الإقليمي حصراً.</w:t>
            </w:r>
          </w:p>
          <w:p w:rsidR="00CB42C3" w:rsidRDefault="00CB42C3" w:rsidP="00CB42C3">
            <w:pPr>
              <w:pStyle w:val="BodyText"/>
              <w:shd w:val="clear" w:color="auto" w:fill="auto"/>
              <w:tabs>
                <w:tab w:val="left" w:pos="1212"/>
              </w:tabs>
              <w:bidi/>
              <w:spacing w:after="0"/>
            </w:pPr>
            <w:r>
              <w:rPr>
                <w:rFonts w:hint="cs"/>
                <w:rtl/>
              </w:rPr>
              <w:t xml:space="preserve">    ب. </w:t>
            </w:r>
            <w:r>
              <w:rPr>
                <w:rtl/>
              </w:rPr>
              <w:t>إمداد الشركة بالمعلومات التي من شأنها أن تفيد الشركة بخصوص ترقية الخدمات وحالة التقديرات المحتملة الظاهرة.</w:t>
            </w:r>
          </w:p>
          <w:p w:rsidR="00CB42C3" w:rsidRDefault="00CB42C3" w:rsidP="00CB42C3">
            <w:pPr>
              <w:pStyle w:val="BodyText"/>
              <w:numPr>
                <w:ilvl w:val="0"/>
                <w:numId w:val="18"/>
              </w:numPr>
              <w:shd w:val="clear" w:color="auto" w:fill="auto"/>
              <w:tabs>
                <w:tab w:val="left" w:pos="1212"/>
              </w:tabs>
              <w:bidi/>
              <w:spacing w:after="0"/>
            </w:pPr>
            <w:r>
              <w:rPr>
                <w:rtl/>
              </w:rPr>
              <w:t xml:space="preserve">تقديم وثائق العطاء وفرص المشروعات وبيانات الاتصال للمستخدم النهائي ودعم علاقات </w:t>
            </w:r>
            <w:r>
              <w:rPr>
                <w:rtl/>
              </w:rPr>
              <w:lastRenderedPageBreak/>
              <w:t>العملاء.</w:t>
            </w:r>
          </w:p>
          <w:p w:rsidR="00CB42C3" w:rsidRPr="00CB42C3" w:rsidRDefault="00CB42C3" w:rsidP="00CB42C3">
            <w:pPr>
              <w:pStyle w:val="BodyText"/>
              <w:shd w:val="clear" w:color="auto" w:fill="auto"/>
              <w:tabs>
                <w:tab w:val="left" w:pos="1208"/>
              </w:tabs>
              <w:bidi/>
              <w:spacing w:after="480"/>
              <w:ind w:left="720"/>
              <w:rPr>
                <w:rFonts w:asciiTheme="majorBidi" w:hAnsiTheme="majorBidi" w:cstheme="majorBidi"/>
                <w:b/>
                <w:bCs/>
                <w:sz w:val="44"/>
                <w:szCs w:val="44"/>
                <w:rtl/>
                <w:lang w:bidi="ar-EG"/>
              </w:rPr>
            </w:pPr>
          </w:p>
        </w:tc>
      </w:tr>
      <w:tr w:rsidR="00E12BD3" w:rsidTr="006B1963">
        <w:trPr>
          <w:trHeight w:val="338"/>
        </w:trPr>
        <w:tc>
          <w:tcPr>
            <w:tcW w:w="9608" w:type="dxa"/>
            <w:gridSpan w:val="2"/>
          </w:tcPr>
          <w:p w:rsidR="00E12BD3" w:rsidRPr="007F1D8D" w:rsidRDefault="00E12BD3" w:rsidP="00E12BD3">
            <w:pPr>
              <w:jc w:val="center"/>
              <w:rPr>
                <w:b/>
                <w:bCs/>
                <w:sz w:val="32"/>
                <w:szCs w:val="32"/>
              </w:rPr>
            </w:pPr>
            <w:r w:rsidRPr="007F1D8D">
              <w:rPr>
                <w:b/>
                <w:bCs/>
                <w:sz w:val="32"/>
                <w:szCs w:val="32"/>
              </w:rPr>
              <w:lastRenderedPageBreak/>
              <w:t xml:space="preserve">First: Legal Field ( </w:t>
            </w:r>
            <w:r>
              <w:rPr>
                <w:b/>
                <w:bCs/>
                <w:sz w:val="32"/>
                <w:szCs w:val="32"/>
              </w:rPr>
              <w:t>Rulings and memos</w:t>
            </w:r>
            <w:r w:rsidRPr="007F1D8D">
              <w:rPr>
                <w:b/>
                <w:bCs/>
                <w:sz w:val="32"/>
                <w:szCs w:val="32"/>
              </w:rPr>
              <w:t xml:space="preserve">): </w:t>
            </w:r>
            <w:r>
              <w:rPr>
                <w:b/>
                <w:bCs/>
                <w:sz w:val="32"/>
                <w:szCs w:val="32"/>
              </w:rPr>
              <w:t>S</w:t>
            </w:r>
            <w:r w:rsidRPr="007F1D8D">
              <w:rPr>
                <w:b/>
                <w:bCs/>
                <w:sz w:val="32"/>
                <w:szCs w:val="32"/>
              </w:rPr>
              <w:t>L is the translator’s work</w:t>
            </w:r>
          </w:p>
        </w:tc>
      </w:tr>
      <w:tr w:rsidR="00E12BD3" w:rsidTr="00D578E4">
        <w:trPr>
          <w:trHeight w:val="338"/>
        </w:trPr>
        <w:tc>
          <w:tcPr>
            <w:tcW w:w="4804" w:type="dxa"/>
          </w:tcPr>
          <w:p w:rsidR="00E12BD3" w:rsidRPr="00E12BD3" w:rsidRDefault="00E12BD3" w:rsidP="00E12BD3">
            <w:pPr>
              <w:rPr>
                <w:rFonts w:asciiTheme="majorBidi" w:hAnsiTheme="majorBidi" w:cstheme="majorBidi"/>
                <w:sz w:val="24"/>
                <w:szCs w:val="24"/>
              </w:rPr>
            </w:pPr>
            <w:r w:rsidRPr="00E12BD3">
              <w:rPr>
                <w:rFonts w:asciiTheme="majorBidi" w:hAnsiTheme="majorBidi" w:cstheme="majorBidi"/>
                <w:sz w:val="24"/>
                <w:szCs w:val="24"/>
              </w:rPr>
              <w:t>Date: 23/2/2017</w:t>
            </w:r>
          </w:p>
          <w:p w:rsidR="00E12BD3" w:rsidRPr="00E12BD3" w:rsidRDefault="00E12BD3" w:rsidP="00E12BD3">
            <w:pPr>
              <w:rPr>
                <w:rFonts w:asciiTheme="majorBidi" w:hAnsiTheme="majorBidi" w:cstheme="majorBidi"/>
                <w:sz w:val="24"/>
                <w:szCs w:val="24"/>
              </w:rPr>
            </w:pPr>
            <w:r w:rsidRPr="00E12BD3">
              <w:rPr>
                <w:rFonts w:asciiTheme="majorBidi" w:hAnsiTheme="majorBidi" w:cstheme="majorBidi"/>
                <w:sz w:val="24"/>
                <w:szCs w:val="24"/>
              </w:rPr>
              <w:t>Case no. 295/2016</w:t>
            </w:r>
          </w:p>
          <w:p w:rsidR="00E12BD3" w:rsidRPr="00E12BD3" w:rsidRDefault="00E12BD3" w:rsidP="00E12BD3">
            <w:pPr>
              <w:rPr>
                <w:rFonts w:asciiTheme="majorBidi" w:hAnsiTheme="majorBidi" w:cstheme="majorBidi"/>
                <w:sz w:val="24"/>
                <w:szCs w:val="24"/>
              </w:rPr>
            </w:pPr>
            <w:r w:rsidRPr="00E12BD3">
              <w:rPr>
                <w:rFonts w:asciiTheme="majorBidi" w:hAnsiTheme="majorBidi" w:cstheme="majorBidi"/>
                <w:sz w:val="24"/>
                <w:szCs w:val="24"/>
              </w:rPr>
              <w:t xml:space="preserve">Plaintiff / </w:t>
            </w:r>
            <w:r>
              <w:rPr>
                <w:rFonts w:asciiTheme="majorBidi" w:hAnsiTheme="majorBidi" w:cstheme="majorBidi"/>
                <w:sz w:val="24"/>
                <w:szCs w:val="24"/>
              </w:rPr>
              <w:t>……………………….</w:t>
            </w:r>
          </w:p>
          <w:p w:rsidR="00E12BD3" w:rsidRPr="00E12BD3" w:rsidRDefault="00E12BD3" w:rsidP="00E12BD3">
            <w:pPr>
              <w:rPr>
                <w:rFonts w:asciiTheme="majorBidi" w:hAnsiTheme="majorBidi" w:cstheme="majorBidi"/>
                <w:sz w:val="24"/>
                <w:szCs w:val="24"/>
              </w:rPr>
            </w:pPr>
            <w:r w:rsidRPr="00E12BD3">
              <w:rPr>
                <w:rFonts w:asciiTheme="majorBidi" w:hAnsiTheme="majorBidi" w:cstheme="majorBidi"/>
                <w:sz w:val="24"/>
                <w:szCs w:val="24"/>
              </w:rPr>
              <w:t xml:space="preserve">Defendant / </w:t>
            </w:r>
            <w:r>
              <w:rPr>
                <w:rFonts w:asciiTheme="majorBidi" w:hAnsiTheme="majorBidi" w:cstheme="majorBidi"/>
                <w:sz w:val="24"/>
                <w:szCs w:val="24"/>
              </w:rPr>
              <w:t>…………………………….</w:t>
            </w:r>
          </w:p>
          <w:p w:rsidR="00E12BD3" w:rsidRPr="00E12BD3" w:rsidRDefault="00E12BD3" w:rsidP="00E12BD3">
            <w:pPr>
              <w:rPr>
                <w:rFonts w:asciiTheme="majorBidi" w:hAnsiTheme="majorBidi" w:cstheme="majorBidi"/>
                <w:sz w:val="24"/>
                <w:szCs w:val="24"/>
              </w:rPr>
            </w:pPr>
            <w:r w:rsidRPr="00E12BD3">
              <w:rPr>
                <w:rFonts w:asciiTheme="majorBidi" w:hAnsiTheme="majorBidi" w:cstheme="majorBidi"/>
                <w:sz w:val="24"/>
                <w:szCs w:val="24"/>
              </w:rPr>
              <w:t>Session 2 - Preview</w:t>
            </w:r>
          </w:p>
          <w:p w:rsidR="00E12BD3" w:rsidRPr="00E12BD3" w:rsidRDefault="00E12BD3" w:rsidP="00E12BD3">
            <w:pPr>
              <w:rPr>
                <w:rFonts w:asciiTheme="majorBidi" w:hAnsiTheme="majorBidi" w:cstheme="majorBidi"/>
                <w:sz w:val="24"/>
                <w:szCs w:val="24"/>
              </w:rPr>
            </w:pPr>
            <w:r w:rsidRPr="00E12BD3">
              <w:rPr>
                <w:rFonts w:asciiTheme="majorBidi" w:hAnsiTheme="majorBidi" w:cstheme="majorBidi"/>
                <w:sz w:val="24"/>
                <w:szCs w:val="24"/>
              </w:rPr>
              <w:t xml:space="preserve">Present, </w:t>
            </w:r>
            <w:r>
              <w:rPr>
                <w:rFonts w:asciiTheme="majorBidi" w:hAnsiTheme="majorBidi" w:cstheme="majorBidi"/>
                <w:sz w:val="24"/>
                <w:szCs w:val="24"/>
              </w:rPr>
              <w:t>…………….</w:t>
            </w:r>
            <w:r w:rsidRPr="00E12BD3">
              <w:rPr>
                <w:rFonts w:asciiTheme="majorBidi" w:hAnsiTheme="majorBidi" w:cstheme="majorBidi"/>
                <w:sz w:val="24"/>
                <w:szCs w:val="24"/>
              </w:rPr>
              <w:t xml:space="preserve"> - attorney of the Plaintiff</w:t>
            </w:r>
          </w:p>
          <w:p w:rsidR="00E12BD3" w:rsidRPr="00E12BD3" w:rsidRDefault="00E12BD3" w:rsidP="00E12BD3">
            <w:pPr>
              <w:rPr>
                <w:rFonts w:asciiTheme="majorBidi" w:hAnsiTheme="majorBidi" w:cstheme="majorBidi"/>
                <w:sz w:val="24"/>
                <w:szCs w:val="24"/>
              </w:rPr>
            </w:pPr>
            <w:r w:rsidRPr="00E12BD3">
              <w:rPr>
                <w:rFonts w:asciiTheme="majorBidi" w:hAnsiTheme="majorBidi" w:cstheme="majorBidi"/>
                <w:sz w:val="24"/>
                <w:szCs w:val="24"/>
              </w:rPr>
              <w:t>5:</w:t>
            </w:r>
            <w:r>
              <w:rPr>
                <w:rFonts w:asciiTheme="majorBidi" w:hAnsiTheme="majorBidi" w:cstheme="majorBidi"/>
                <w:sz w:val="24"/>
                <w:szCs w:val="24"/>
              </w:rPr>
              <w:t>…………….</w:t>
            </w:r>
            <w:r w:rsidRPr="00E12BD3">
              <w:rPr>
                <w:rFonts w:asciiTheme="majorBidi" w:hAnsiTheme="majorBidi" w:cstheme="majorBidi"/>
                <w:sz w:val="24"/>
                <w:szCs w:val="24"/>
              </w:rPr>
              <w:t xml:space="preserve"> - attorney of the plaintiff</w:t>
            </w:r>
          </w:p>
          <w:p w:rsidR="00E12BD3" w:rsidRPr="00E12BD3" w:rsidRDefault="00E12BD3" w:rsidP="00E12BD3">
            <w:pPr>
              <w:rPr>
                <w:rFonts w:asciiTheme="majorBidi" w:hAnsiTheme="majorBidi" w:cstheme="majorBidi"/>
                <w:sz w:val="24"/>
                <w:szCs w:val="24"/>
              </w:rPr>
            </w:pPr>
            <w:r w:rsidRPr="00E12BD3">
              <w:rPr>
                <w:rFonts w:asciiTheme="majorBidi" w:hAnsiTheme="majorBidi" w:cstheme="majorBidi"/>
                <w:sz w:val="24"/>
                <w:szCs w:val="24"/>
              </w:rPr>
              <w:t xml:space="preserve">Attorney/ </w:t>
            </w:r>
            <w:r>
              <w:rPr>
                <w:rFonts w:asciiTheme="majorBidi" w:hAnsiTheme="majorBidi" w:cstheme="majorBidi"/>
                <w:sz w:val="24"/>
                <w:szCs w:val="24"/>
              </w:rPr>
              <w:t>…….</w:t>
            </w:r>
            <w:r w:rsidRPr="00E12BD3">
              <w:rPr>
                <w:rFonts w:asciiTheme="majorBidi" w:hAnsiTheme="majorBidi" w:cstheme="majorBidi"/>
                <w:sz w:val="24"/>
                <w:szCs w:val="24"/>
              </w:rPr>
              <w:t xml:space="preserve"> on behalf of the plaintiff / summoned</w:t>
            </w:r>
          </w:p>
          <w:p w:rsidR="00E12BD3" w:rsidRPr="00E12BD3" w:rsidRDefault="00E12BD3" w:rsidP="00E12BD3">
            <w:pPr>
              <w:rPr>
                <w:rFonts w:asciiTheme="majorBidi" w:hAnsiTheme="majorBidi" w:cstheme="majorBidi"/>
                <w:sz w:val="24"/>
                <w:szCs w:val="24"/>
              </w:rPr>
            </w:pPr>
            <w:r w:rsidRPr="00E12BD3">
              <w:rPr>
                <w:rFonts w:asciiTheme="majorBidi" w:hAnsiTheme="majorBidi" w:cstheme="majorBidi"/>
                <w:sz w:val="24"/>
                <w:szCs w:val="24"/>
              </w:rPr>
              <w:t>1.</w:t>
            </w:r>
            <w:r w:rsidRPr="00E12BD3">
              <w:rPr>
                <w:rFonts w:asciiTheme="majorBidi" w:hAnsiTheme="majorBidi" w:cstheme="majorBidi"/>
                <w:sz w:val="24"/>
                <w:szCs w:val="24"/>
                <w:rtl/>
              </w:rPr>
              <w:t xml:space="preserve"> </w:t>
            </w:r>
            <w:r>
              <w:rPr>
                <w:rFonts w:asciiTheme="majorBidi" w:hAnsiTheme="majorBidi" w:cstheme="majorBidi"/>
                <w:sz w:val="24"/>
                <w:szCs w:val="24"/>
              </w:rPr>
              <w:t>…….</w:t>
            </w:r>
            <w:r w:rsidRPr="00E12BD3">
              <w:rPr>
                <w:rFonts w:asciiTheme="majorBidi" w:hAnsiTheme="majorBidi" w:cstheme="majorBidi"/>
                <w:sz w:val="24"/>
                <w:szCs w:val="24"/>
              </w:rPr>
              <w:t>, attorney of the defendant</w:t>
            </w:r>
          </w:p>
          <w:p w:rsidR="00E12BD3" w:rsidRPr="00E12BD3" w:rsidRDefault="00E12BD3" w:rsidP="00E12BD3">
            <w:pPr>
              <w:rPr>
                <w:rFonts w:asciiTheme="majorBidi" w:hAnsiTheme="majorBidi" w:cstheme="majorBidi"/>
                <w:sz w:val="24"/>
                <w:szCs w:val="24"/>
              </w:rPr>
            </w:pPr>
            <w:r w:rsidRPr="00E12BD3">
              <w:rPr>
                <w:rFonts w:asciiTheme="majorBidi" w:hAnsiTheme="majorBidi" w:cstheme="majorBidi"/>
                <w:sz w:val="24"/>
                <w:szCs w:val="24"/>
              </w:rPr>
              <w:t xml:space="preserve">2. </w:t>
            </w:r>
            <w:r>
              <w:rPr>
                <w:rFonts w:asciiTheme="majorBidi" w:hAnsiTheme="majorBidi" w:cstheme="majorBidi"/>
                <w:sz w:val="24"/>
                <w:szCs w:val="24"/>
              </w:rPr>
              <w:t>………</w:t>
            </w:r>
            <w:r w:rsidRPr="00E12BD3">
              <w:rPr>
                <w:rFonts w:asciiTheme="majorBidi" w:hAnsiTheme="majorBidi" w:cstheme="majorBidi"/>
                <w:sz w:val="24"/>
                <w:szCs w:val="24"/>
              </w:rPr>
              <w:t xml:space="preserve"> ,seconded on behalf of the defendant</w:t>
            </w:r>
          </w:p>
          <w:p w:rsidR="00E12BD3" w:rsidRPr="00E12BD3" w:rsidRDefault="00E12BD3" w:rsidP="00E12BD3">
            <w:pPr>
              <w:rPr>
                <w:rFonts w:asciiTheme="majorBidi" w:hAnsiTheme="majorBidi" w:cstheme="majorBidi"/>
                <w:sz w:val="24"/>
                <w:szCs w:val="24"/>
              </w:rPr>
            </w:pPr>
            <w:r w:rsidRPr="00E12BD3">
              <w:rPr>
                <w:rFonts w:asciiTheme="majorBidi" w:hAnsiTheme="majorBidi" w:cstheme="majorBidi"/>
                <w:sz w:val="24"/>
                <w:szCs w:val="24"/>
              </w:rPr>
              <w:t>503122876</w:t>
            </w:r>
            <w:r w:rsidRPr="00E12BD3">
              <w:rPr>
                <w:rFonts w:asciiTheme="majorBidi" w:hAnsiTheme="majorBidi" w:cstheme="majorBidi"/>
                <w:sz w:val="24"/>
                <w:szCs w:val="24"/>
                <w:rtl/>
              </w:rPr>
              <w:t xml:space="preserve"> </w:t>
            </w:r>
            <w:r w:rsidRPr="00E12BD3">
              <w:rPr>
                <w:rFonts w:asciiTheme="majorBidi" w:hAnsiTheme="majorBidi" w:cstheme="majorBidi"/>
                <w:sz w:val="24"/>
                <w:szCs w:val="24"/>
              </w:rPr>
              <w:t xml:space="preserve">attorney/ </w:t>
            </w:r>
            <w:r>
              <w:rPr>
                <w:rFonts w:asciiTheme="majorBidi" w:hAnsiTheme="majorBidi" w:cstheme="majorBidi"/>
                <w:sz w:val="24"/>
                <w:szCs w:val="24"/>
              </w:rPr>
              <w:t>…….</w:t>
            </w:r>
            <w:r w:rsidRPr="00E12BD3">
              <w:rPr>
                <w:rFonts w:asciiTheme="majorBidi" w:hAnsiTheme="majorBidi" w:cstheme="majorBidi"/>
                <w:sz w:val="24"/>
                <w:szCs w:val="24"/>
              </w:rPr>
              <w:t xml:space="preserve"> - seconded on behalf of the defendant</w:t>
            </w:r>
            <w:r w:rsidRPr="00E12BD3">
              <w:rPr>
                <w:rFonts w:asciiTheme="majorBidi" w:hAnsiTheme="majorBidi" w:cstheme="majorBidi"/>
                <w:sz w:val="24"/>
                <w:szCs w:val="24"/>
                <w:rtl/>
              </w:rPr>
              <w:t>.</w:t>
            </w:r>
          </w:p>
          <w:p w:rsidR="00E12BD3" w:rsidRPr="00E12BD3" w:rsidRDefault="00E12BD3" w:rsidP="00E12BD3">
            <w:pPr>
              <w:rPr>
                <w:rFonts w:asciiTheme="majorBidi" w:hAnsiTheme="majorBidi" w:cstheme="majorBidi"/>
                <w:sz w:val="24"/>
                <w:szCs w:val="24"/>
              </w:rPr>
            </w:pPr>
            <w:r w:rsidRPr="00E12BD3">
              <w:rPr>
                <w:rFonts w:asciiTheme="majorBidi" w:hAnsiTheme="majorBidi" w:cstheme="majorBidi"/>
                <w:sz w:val="24"/>
                <w:szCs w:val="24"/>
              </w:rPr>
              <w:t>The memorandums submitted by the parties have been distributed by the expert as the expert explains to the plaintiffs on the current situation in the site that submitting a two-page memorandum is as follows</w:t>
            </w:r>
            <w:r w:rsidRPr="00E12BD3">
              <w:rPr>
                <w:rFonts w:asciiTheme="majorBidi" w:hAnsiTheme="majorBidi" w:cstheme="majorBidi"/>
                <w:sz w:val="24"/>
                <w:szCs w:val="24"/>
                <w:rtl/>
              </w:rPr>
              <w:t>:</w:t>
            </w:r>
          </w:p>
          <w:p w:rsidR="00E12BD3" w:rsidRPr="00E12BD3" w:rsidRDefault="00E12BD3" w:rsidP="00E12BD3">
            <w:pPr>
              <w:rPr>
                <w:rFonts w:asciiTheme="majorBidi" w:hAnsiTheme="majorBidi" w:cstheme="majorBidi"/>
                <w:sz w:val="24"/>
                <w:szCs w:val="24"/>
              </w:rPr>
            </w:pPr>
            <w:r w:rsidRPr="00E12BD3">
              <w:rPr>
                <w:rFonts w:asciiTheme="majorBidi" w:hAnsiTheme="majorBidi" w:cstheme="majorBidi"/>
                <w:sz w:val="24"/>
                <w:szCs w:val="24"/>
              </w:rPr>
              <w:t>clause (6:1) Preparation according to the clause and manufacturing order followed by the installation, but the supplier is a Chinese manufacturing and installation by a Chinese company ,that is (</w:t>
            </w:r>
            <w:r>
              <w:rPr>
                <w:rFonts w:asciiTheme="majorBidi" w:hAnsiTheme="majorBidi" w:cstheme="majorBidi"/>
                <w:sz w:val="24"/>
                <w:szCs w:val="24"/>
              </w:rPr>
              <w:t>….</w:t>
            </w:r>
            <w:r w:rsidRPr="00E12BD3">
              <w:rPr>
                <w:rFonts w:asciiTheme="majorBidi" w:hAnsiTheme="majorBidi" w:cstheme="majorBidi"/>
                <w:sz w:val="24"/>
                <w:szCs w:val="24"/>
              </w:rPr>
              <w:t>), but the same remarks was mentioned in another place that concluded after reading it that it is from (</w:t>
            </w:r>
            <w:r>
              <w:rPr>
                <w:rFonts w:asciiTheme="majorBidi" w:hAnsiTheme="majorBidi" w:cstheme="majorBidi"/>
                <w:sz w:val="24"/>
                <w:szCs w:val="24"/>
              </w:rPr>
              <w:t>…….</w:t>
            </w:r>
            <w:r w:rsidRPr="00E12BD3">
              <w:rPr>
                <w:rFonts w:asciiTheme="majorBidi" w:hAnsiTheme="majorBidi" w:cstheme="majorBidi"/>
                <w:sz w:val="24"/>
                <w:szCs w:val="24"/>
              </w:rPr>
              <w:t xml:space="preserve">) Co. in p. (6) of the memorandum of plaintiffs- as well as in p. 6/13 of the specifications under the heading (Proposal) </w:t>
            </w:r>
            <w:r>
              <w:rPr>
                <w:rFonts w:asciiTheme="majorBidi" w:hAnsiTheme="majorBidi" w:cstheme="majorBidi"/>
                <w:sz w:val="24"/>
                <w:szCs w:val="24"/>
              </w:rPr>
              <w:t>…..</w:t>
            </w:r>
            <w:r w:rsidRPr="00E12BD3">
              <w:rPr>
                <w:rFonts w:asciiTheme="majorBidi" w:hAnsiTheme="majorBidi" w:cstheme="majorBidi"/>
                <w:sz w:val="24"/>
                <w:szCs w:val="24"/>
              </w:rPr>
              <w:t xml:space="preserve">, which is the same name contained in the memorandum (works have not been examined or accomplished), the </w:t>
            </w:r>
            <w:r w:rsidRPr="00E12BD3">
              <w:rPr>
                <w:rFonts w:asciiTheme="majorBidi" w:hAnsiTheme="majorBidi" w:cstheme="majorBidi"/>
                <w:sz w:val="24"/>
                <w:szCs w:val="24"/>
              </w:rPr>
              <w:lastRenderedPageBreak/>
              <w:t>plaintiff stated that there is a difference in the installation of columns between the drawing and reality, they are apparent in the videos and drawing for horizontal projections</w:t>
            </w:r>
            <w:r w:rsidRPr="00E12BD3">
              <w:rPr>
                <w:rFonts w:asciiTheme="majorBidi" w:hAnsiTheme="majorBidi" w:cstheme="majorBidi"/>
                <w:sz w:val="24"/>
                <w:szCs w:val="24"/>
                <w:rtl/>
              </w:rPr>
              <w:t>.</w:t>
            </w:r>
          </w:p>
          <w:p w:rsidR="00E12BD3" w:rsidRPr="00E12BD3" w:rsidRDefault="00E12BD3" w:rsidP="00E12BD3">
            <w:pPr>
              <w:rPr>
                <w:rFonts w:asciiTheme="majorBidi" w:hAnsiTheme="majorBidi" w:cstheme="majorBidi"/>
                <w:sz w:val="24"/>
                <w:szCs w:val="24"/>
              </w:rPr>
            </w:pPr>
            <w:r w:rsidRPr="00E12BD3">
              <w:rPr>
                <w:rFonts w:asciiTheme="majorBidi" w:hAnsiTheme="majorBidi" w:cstheme="majorBidi"/>
                <w:sz w:val="24"/>
                <w:szCs w:val="24"/>
              </w:rPr>
              <w:t>As for the clause 62F - Structural link site of the well related to the top with the level - the roof of the floor - in addition to the location of installation on the wall changed, which necessitated breaking these concrete beams and explained that items (9 to 17) in this memorandum have not been supplied , they are: sheet of level string, exit elements and safety doors, considering the non-existence of the motor in the center of the (Pit) and the count users do not exist as they have been executed on the side with less quantity than in the scheme</w:t>
            </w:r>
            <w:r w:rsidRPr="00E12BD3">
              <w:rPr>
                <w:rFonts w:asciiTheme="majorBidi" w:hAnsiTheme="majorBidi" w:cstheme="majorBidi"/>
                <w:sz w:val="24"/>
                <w:szCs w:val="24"/>
                <w:rtl/>
              </w:rPr>
              <w:t>.</w:t>
            </w:r>
          </w:p>
          <w:p w:rsidR="00E12BD3" w:rsidRPr="00E12BD3" w:rsidRDefault="00E12BD3" w:rsidP="00E12BD3">
            <w:pPr>
              <w:rPr>
                <w:rFonts w:asciiTheme="majorBidi" w:hAnsiTheme="majorBidi" w:cstheme="majorBidi"/>
                <w:sz w:val="24"/>
                <w:szCs w:val="24"/>
              </w:rPr>
            </w:pPr>
            <w:r w:rsidRPr="00E12BD3">
              <w:rPr>
                <w:rFonts w:asciiTheme="majorBidi" w:hAnsiTheme="majorBidi" w:cstheme="majorBidi"/>
                <w:sz w:val="24"/>
                <w:szCs w:val="24"/>
              </w:rPr>
              <w:t>As per the engines, a number (6) has been supplied and a number (12) according to the plan</w:t>
            </w:r>
            <w:r w:rsidRPr="00E12BD3">
              <w:rPr>
                <w:rFonts w:asciiTheme="majorBidi" w:hAnsiTheme="majorBidi" w:cstheme="majorBidi"/>
                <w:sz w:val="24"/>
                <w:szCs w:val="24"/>
                <w:rtl/>
              </w:rPr>
              <w:t>.</w:t>
            </w:r>
          </w:p>
          <w:p w:rsidR="00E12BD3" w:rsidRDefault="00E12BD3" w:rsidP="00CB42C3">
            <w:pPr>
              <w:pStyle w:val="BodyText"/>
              <w:shd w:val="clear" w:color="auto" w:fill="auto"/>
              <w:spacing w:line="259" w:lineRule="auto"/>
              <w:rPr>
                <w:b/>
                <w:bCs/>
              </w:rPr>
            </w:pPr>
          </w:p>
        </w:tc>
        <w:tc>
          <w:tcPr>
            <w:tcW w:w="4804" w:type="dxa"/>
          </w:tcPr>
          <w:p w:rsidR="00E12BD3" w:rsidRPr="00E12BD3" w:rsidRDefault="00E12BD3" w:rsidP="00E12BD3">
            <w:pPr>
              <w:bidi/>
              <w:rPr>
                <w:sz w:val="32"/>
                <w:szCs w:val="32"/>
                <w:rtl/>
                <w:lang w:bidi="ar-EG"/>
              </w:rPr>
            </w:pPr>
            <w:r w:rsidRPr="00E12BD3">
              <w:rPr>
                <w:rFonts w:hint="cs"/>
                <w:sz w:val="32"/>
                <w:szCs w:val="32"/>
                <w:rtl/>
                <w:lang w:bidi="ar-EG"/>
              </w:rPr>
              <w:lastRenderedPageBreak/>
              <w:t>التاريخ 23/ 2/ 2017م</w:t>
            </w:r>
          </w:p>
          <w:p w:rsidR="00E12BD3" w:rsidRPr="00E12BD3" w:rsidRDefault="00E12BD3" w:rsidP="00E12BD3">
            <w:pPr>
              <w:bidi/>
              <w:rPr>
                <w:sz w:val="32"/>
                <w:szCs w:val="32"/>
                <w:rtl/>
                <w:lang w:bidi="ar-EG"/>
              </w:rPr>
            </w:pPr>
            <w:r w:rsidRPr="00E12BD3">
              <w:rPr>
                <w:rFonts w:hint="cs"/>
                <w:sz w:val="32"/>
                <w:szCs w:val="32"/>
                <w:rtl/>
                <w:lang w:bidi="ar-EG"/>
              </w:rPr>
              <w:t>القضية رقم 295/ 2016</w:t>
            </w:r>
          </w:p>
          <w:p w:rsidR="00E12BD3" w:rsidRPr="00E12BD3" w:rsidRDefault="00E12BD3" w:rsidP="00E12BD3">
            <w:pPr>
              <w:bidi/>
              <w:rPr>
                <w:sz w:val="32"/>
                <w:szCs w:val="32"/>
                <w:rtl/>
                <w:lang w:bidi="ar-EG"/>
              </w:rPr>
            </w:pPr>
            <w:r w:rsidRPr="00E12BD3">
              <w:rPr>
                <w:rFonts w:hint="cs"/>
                <w:sz w:val="32"/>
                <w:szCs w:val="32"/>
                <w:rtl/>
                <w:lang w:bidi="ar-EG"/>
              </w:rPr>
              <w:t xml:space="preserve">المدعي/ </w:t>
            </w:r>
            <w:r>
              <w:rPr>
                <w:sz w:val="32"/>
                <w:szCs w:val="32"/>
                <w:lang w:bidi="ar-EG"/>
              </w:rPr>
              <w:t>……………………..</w:t>
            </w:r>
          </w:p>
          <w:p w:rsidR="00E12BD3" w:rsidRPr="00E12BD3" w:rsidRDefault="00E12BD3" w:rsidP="00E12BD3">
            <w:pPr>
              <w:bidi/>
              <w:rPr>
                <w:sz w:val="32"/>
                <w:szCs w:val="32"/>
                <w:rtl/>
                <w:lang w:bidi="ar-EG"/>
              </w:rPr>
            </w:pPr>
            <w:r w:rsidRPr="00E12BD3">
              <w:rPr>
                <w:rFonts w:hint="cs"/>
                <w:sz w:val="32"/>
                <w:szCs w:val="32"/>
                <w:rtl/>
                <w:lang w:bidi="ar-EG"/>
              </w:rPr>
              <w:t xml:space="preserve">المدعى عليه/ </w:t>
            </w:r>
            <w:r>
              <w:rPr>
                <w:sz w:val="32"/>
                <w:szCs w:val="32"/>
                <w:lang w:bidi="ar-EG"/>
              </w:rPr>
              <w:t>……………………</w:t>
            </w:r>
          </w:p>
          <w:p w:rsidR="00E12BD3" w:rsidRPr="00E12BD3" w:rsidRDefault="00E12BD3" w:rsidP="00E12BD3">
            <w:pPr>
              <w:bidi/>
              <w:rPr>
                <w:sz w:val="32"/>
                <w:szCs w:val="32"/>
                <w:rtl/>
                <w:lang w:bidi="ar-EG"/>
              </w:rPr>
            </w:pPr>
            <w:r w:rsidRPr="00E12BD3">
              <w:rPr>
                <w:rFonts w:hint="cs"/>
                <w:sz w:val="32"/>
                <w:szCs w:val="32"/>
                <w:rtl/>
                <w:lang w:bidi="ar-EG"/>
              </w:rPr>
              <w:t xml:space="preserve">الجلسة رقم 2 </w:t>
            </w:r>
            <w:r w:rsidRPr="00E12BD3">
              <w:rPr>
                <w:sz w:val="32"/>
                <w:szCs w:val="32"/>
                <w:rtl/>
                <w:lang w:bidi="ar-EG"/>
              </w:rPr>
              <w:t>–</w:t>
            </w:r>
            <w:r w:rsidRPr="00E12BD3">
              <w:rPr>
                <w:rFonts w:hint="cs"/>
                <w:sz w:val="32"/>
                <w:szCs w:val="32"/>
                <w:rtl/>
                <w:lang w:bidi="ar-EG"/>
              </w:rPr>
              <w:t xml:space="preserve"> معاينة</w:t>
            </w:r>
          </w:p>
          <w:p w:rsidR="00E12BD3" w:rsidRPr="00E12BD3" w:rsidRDefault="00E12BD3" w:rsidP="00E12BD3">
            <w:pPr>
              <w:bidi/>
              <w:rPr>
                <w:sz w:val="32"/>
                <w:szCs w:val="32"/>
                <w:rtl/>
                <w:lang w:bidi="ar-EG"/>
              </w:rPr>
            </w:pPr>
            <w:r w:rsidRPr="00E12BD3">
              <w:rPr>
                <w:rFonts w:hint="cs"/>
                <w:sz w:val="32"/>
                <w:szCs w:val="32"/>
                <w:rtl/>
                <w:lang w:bidi="ar-EG"/>
              </w:rPr>
              <w:t>الحاضر، ت: أ</w:t>
            </w:r>
            <w:r>
              <w:rPr>
                <w:sz w:val="32"/>
                <w:szCs w:val="32"/>
                <w:lang w:bidi="ar-EG"/>
              </w:rPr>
              <w:t>……</w:t>
            </w:r>
            <w:r w:rsidRPr="00E12BD3">
              <w:rPr>
                <w:rFonts w:hint="cs"/>
                <w:sz w:val="32"/>
                <w:szCs w:val="32"/>
                <w:rtl/>
                <w:lang w:bidi="ar-EG"/>
              </w:rPr>
              <w:t xml:space="preserve"> </w:t>
            </w:r>
            <w:r w:rsidRPr="00E12BD3">
              <w:rPr>
                <w:sz w:val="32"/>
                <w:szCs w:val="32"/>
                <w:rtl/>
                <w:lang w:bidi="ar-EG"/>
              </w:rPr>
              <w:t>–</w:t>
            </w:r>
            <w:r w:rsidRPr="00E12BD3">
              <w:rPr>
                <w:rFonts w:hint="cs"/>
                <w:sz w:val="32"/>
                <w:szCs w:val="32"/>
                <w:rtl/>
                <w:lang w:bidi="ar-EG"/>
              </w:rPr>
              <w:t xml:space="preserve"> وكيل المدعية</w:t>
            </w:r>
          </w:p>
          <w:p w:rsidR="00E12BD3" w:rsidRPr="00E12BD3" w:rsidRDefault="00E12BD3" w:rsidP="00E12BD3">
            <w:pPr>
              <w:bidi/>
              <w:rPr>
                <w:sz w:val="32"/>
                <w:szCs w:val="32"/>
                <w:rtl/>
                <w:lang w:bidi="ar-EG"/>
              </w:rPr>
            </w:pPr>
            <w:r w:rsidRPr="00E12BD3">
              <w:rPr>
                <w:rFonts w:hint="cs"/>
                <w:sz w:val="32"/>
                <w:szCs w:val="32"/>
                <w:rtl/>
                <w:lang w:bidi="ar-EG"/>
              </w:rPr>
              <w:t xml:space="preserve">5: أ. </w:t>
            </w:r>
            <w:r>
              <w:rPr>
                <w:sz w:val="32"/>
                <w:szCs w:val="32"/>
                <w:lang w:bidi="ar-EG"/>
              </w:rPr>
              <w:t>…….</w:t>
            </w:r>
            <w:r w:rsidRPr="00E12BD3">
              <w:rPr>
                <w:rFonts w:hint="cs"/>
                <w:sz w:val="32"/>
                <w:szCs w:val="32"/>
                <w:rtl/>
                <w:lang w:bidi="ar-EG"/>
              </w:rPr>
              <w:t xml:space="preserve"> </w:t>
            </w:r>
            <w:r w:rsidRPr="00E12BD3">
              <w:rPr>
                <w:sz w:val="32"/>
                <w:szCs w:val="32"/>
                <w:rtl/>
                <w:lang w:bidi="ar-EG"/>
              </w:rPr>
              <w:t>–</w:t>
            </w:r>
            <w:r w:rsidRPr="00E12BD3">
              <w:rPr>
                <w:rFonts w:hint="cs"/>
                <w:sz w:val="32"/>
                <w:szCs w:val="32"/>
                <w:rtl/>
                <w:lang w:bidi="ar-EG"/>
              </w:rPr>
              <w:t xml:space="preserve"> وكيل المدعية</w:t>
            </w:r>
          </w:p>
          <w:p w:rsidR="00E12BD3" w:rsidRPr="00E12BD3" w:rsidRDefault="00E12BD3" w:rsidP="00E12BD3">
            <w:pPr>
              <w:bidi/>
              <w:rPr>
                <w:sz w:val="32"/>
                <w:szCs w:val="32"/>
                <w:rtl/>
                <w:lang w:bidi="ar-EG"/>
              </w:rPr>
            </w:pPr>
            <w:r w:rsidRPr="00E12BD3">
              <w:rPr>
                <w:rFonts w:hint="cs"/>
                <w:sz w:val="32"/>
                <w:szCs w:val="32"/>
                <w:rtl/>
                <w:lang w:bidi="ar-EG"/>
              </w:rPr>
              <w:t>م/ نصر</w:t>
            </w:r>
            <w:r w:rsidRPr="00E12BD3">
              <w:rPr>
                <w:rFonts w:hint="cs"/>
                <w:sz w:val="32"/>
                <w:szCs w:val="32"/>
                <w:rtl/>
                <w:lang w:bidi="ar-EG"/>
              </w:rPr>
              <w:tab/>
            </w:r>
            <w:r w:rsidRPr="00E12BD3">
              <w:rPr>
                <w:sz w:val="32"/>
                <w:szCs w:val="32"/>
                <w:rtl/>
                <w:lang w:bidi="ar-EG"/>
              </w:rPr>
              <w:tab/>
            </w:r>
            <w:r w:rsidRPr="00E12BD3">
              <w:rPr>
                <w:sz w:val="32"/>
                <w:szCs w:val="32"/>
                <w:rtl/>
                <w:lang w:bidi="ar-EG"/>
              </w:rPr>
              <w:tab/>
            </w:r>
            <w:r w:rsidRPr="00E12BD3">
              <w:rPr>
                <w:rFonts w:hint="cs"/>
                <w:sz w:val="32"/>
                <w:szCs w:val="32"/>
                <w:rtl/>
                <w:lang w:bidi="ar-EG"/>
              </w:rPr>
              <w:t>عن المدعية/ مستدعى</w:t>
            </w:r>
          </w:p>
          <w:p w:rsidR="00E12BD3" w:rsidRPr="00E12BD3" w:rsidRDefault="00E12BD3" w:rsidP="00E12BD3">
            <w:pPr>
              <w:bidi/>
              <w:rPr>
                <w:sz w:val="32"/>
                <w:szCs w:val="32"/>
                <w:rtl/>
                <w:lang w:bidi="ar-EG"/>
              </w:rPr>
            </w:pPr>
            <w:r w:rsidRPr="00E12BD3">
              <w:rPr>
                <w:rFonts w:hint="cs"/>
                <w:sz w:val="32"/>
                <w:szCs w:val="32"/>
                <w:rtl/>
                <w:lang w:bidi="ar-EG"/>
              </w:rPr>
              <w:t xml:space="preserve">1. </w:t>
            </w:r>
            <w:r>
              <w:rPr>
                <w:sz w:val="32"/>
                <w:szCs w:val="32"/>
                <w:lang w:bidi="ar-EG"/>
              </w:rPr>
              <w:t>…….</w:t>
            </w:r>
            <w:r w:rsidRPr="00E12BD3">
              <w:rPr>
                <w:rFonts w:hint="cs"/>
                <w:sz w:val="32"/>
                <w:szCs w:val="32"/>
                <w:rtl/>
                <w:lang w:bidi="ar-EG"/>
              </w:rPr>
              <w:tab/>
              <w:t>وكيل المدعى عليه.</w:t>
            </w:r>
          </w:p>
          <w:p w:rsidR="00E12BD3" w:rsidRPr="00E12BD3" w:rsidRDefault="00E12BD3" w:rsidP="00E12BD3">
            <w:pPr>
              <w:bidi/>
              <w:rPr>
                <w:sz w:val="32"/>
                <w:szCs w:val="32"/>
                <w:rtl/>
                <w:lang w:bidi="ar-EG"/>
              </w:rPr>
            </w:pPr>
            <w:r w:rsidRPr="00E12BD3">
              <w:rPr>
                <w:rFonts w:hint="cs"/>
                <w:sz w:val="32"/>
                <w:szCs w:val="32"/>
                <w:rtl/>
                <w:lang w:bidi="ar-EG"/>
              </w:rPr>
              <w:t xml:space="preserve">2- </w:t>
            </w:r>
            <w:r>
              <w:rPr>
                <w:sz w:val="32"/>
                <w:szCs w:val="32"/>
                <w:lang w:bidi="ar-EG"/>
              </w:rPr>
              <w:t>……..</w:t>
            </w:r>
            <w:r w:rsidRPr="00E12BD3">
              <w:rPr>
                <w:rFonts w:hint="cs"/>
                <w:sz w:val="32"/>
                <w:szCs w:val="32"/>
                <w:rtl/>
                <w:lang w:bidi="ar-EG"/>
              </w:rPr>
              <w:t xml:space="preserve"> </w:t>
            </w:r>
            <w:r w:rsidRPr="00E12BD3">
              <w:rPr>
                <w:rFonts w:hint="cs"/>
                <w:sz w:val="32"/>
                <w:szCs w:val="32"/>
                <w:rtl/>
                <w:lang w:bidi="ar-EG"/>
              </w:rPr>
              <w:tab/>
              <w:t>منتدب عن المدعى عليها</w:t>
            </w:r>
          </w:p>
          <w:p w:rsidR="00E12BD3" w:rsidRPr="00E12BD3" w:rsidRDefault="00E12BD3" w:rsidP="00E12BD3">
            <w:pPr>
              <w:bidi/>
              <w:rPr>
                <w:sz w:val="32"/>
                <w:szCs w:val="32"/>
                <w:rtl/>
                <w:lang w:bidi="ar-EG"/>
              </w:rPr>
            </w:pPr>
            <w:r w:rsidRPr="00E12BD3">
              <w:rPr>
                <w:rFonts w:hint="cs"/>
                <w:sz w:val="32"/>
                <w:szCs w:val="32"/>
                <w:rtl/>
                <w:lang w:bidi="ar-EG"/>
              </w:rPr>
              <w:t>503122876</w:t>
            </w:r>
            <w:r w:rsidRPr="00E12BD3">
              <w:rPr>
                <w:rFonts w:hint="cs"/>
                <w:sz w:val="32"/>
                <w:szCs w:val="32"/>
                <w:rtl/>
                <w:lang w:bidi="ar-EG"/>
              </w:rPr>
              <w:tab/>
              <w:t xml:space="preserve">م/ </w:t>
            </w:r>
            <w:r>
              <w:rPr>
                <w:sz w:val="32"/>
                <w:szCs w:val="32"/>
                <w:lang w:bidi="ar-EG"/>
              </w:rPr>
              <w:t>……</w:t>
            </w:r>
            <w:r w:rsidRPr="00E12BD3">
              <w:rPr>
                <w:rFonts w:hint="cs"/>
                <w:sz w:val="32"/>
                <w:szCs w:val="32"/>
                <w:rtl/>
                <w:lang w:bidi="ar-EG"/>
              </w:rPr>
              <w:t xml:space="preserve"> </w:t>
            </w:r>
            <w:r w:rsidRPr="00E12BD3">
              <w:rPr>
                <w:sz w:val="32"/>
                <w:szCs w:val="32"/>
                <w:rtl/>
                <w:lang w:bidi="ar-EG"/>
              </w:rPr>
              <w:t>–</w:t>
            </w:r>
            <w:r w:rsidRPr="00E12BD3">
              <w:rPr>
                <w:rFonts w:hint="cs"/>
                <w:sz w:val="32"/>
                <w:szCs w:val="32"/>
                <w:rtl/>
                <w:lang w:bidi="ar-EG"/>
              </w:rPr>
              <w:t xml:space="preserve"> منتدب عن المدعى عليها.</w:t>
            </w:r>
          </w:p>
          <w:p w:rsidR="00E12BD3" w:rsidRPr="00E12BD3" w:rsidRDefault="00E12BD3" w:rsidP="00E12BD3">
            <w:pPr>
              <w:bidi/>
              <w:rPr>
                <w:sz w:val="32"/>
                <w:szCs w:val="32"/>
                <w:rtl/>
                <w:lang w:bidi="ar-EG"/>
              </w:rPr>
            </w:pPr>
            <w:r w:rsidRPr="00E12BD3">
              <w:rPr>
                <w:rFonts w:hint="cs"/>
                <w:sz w:val="32"/>
                <w:szCs w:val="32"/>
                <w:rtl/>
                <w:lang w:bidi="ar-EG"/>
              </w:rPr>
              <w:t>تم توزيع المذكرات المرفوعة للطرفين وذلك من فعل الخبرة ويستدل الخبرة للمدعين عن الوضع الحالي في الموقع أن دفع تقديم مذكرة مكونة من صفحتين وهي كما يلي:</w:t>
            </w:r>
          </w:p>
          <w:p w:rsidR="00E12BD3" w:rsidRPr="00E12BD3" w:rsidRDefault="00E12BD3" w:rsidP="00E12BD3">
            <w:pPr>
              <w:bidi/>
              <w:rPr>
                <w:sz w:val="32"/>
                <w:szCs w:val="32"/>
                <w:rtl/>
                <w:lang w:bidi="ar-EG"/>
              </w:rPr>
            </w:pPr>
            <w:r w:rsidRPr="00E12BD3">
              <w:rPr>
                <w:rFonts w:hint="cs"/>
                <w:sz w:val="32"/>
                <w:szCs w:val="32"/>
                <w:rtl/>
                <w:lang w:bidi="ar-EG"/>
              </w:rPr>
              <w:t>بند (6: 1) إعداد وحسب البند صناعة أمر يليه وحسب التركيب غير أن المورد صناعة صينية والتركيب بواسطة شركة صينية وهي لـ(</w:t>
            </w:r>
            <w:r>
              <w:rPr>
                <w:sz w:val="32"/>
                <w:szCs w:val="32"/>
                <w:lang w:bidi="ar-EG"/>
              </w:rPr>
              <w:t>…..</w:t>
            </w:r>
            <w:r w:rsidRPr="00E12BD3">
              <w:rPr>
                <w:rFonts w:hint="cs"/>
                <w:sz w:val="32"/>
                <w:szCs w:val="32"/>
                <w:rtl/>
                <w:lang w:bidi="ar-EG"/>
              </w:rPr>
              <w:t xml:space="preserve">) غير أنه ورد في موقع آخر وهي نفس الملاحظات وانتهت في قراءتها إلى أنها من </w:t>
            </w:r>
            <w:r w:rsidRPr="00E12BD3">
              <w:rPr>
                <w:rFonts w:hint="cs"/>
                <w:sz w:val="32"/>
                <w:szCs w:val="32"/>
                <w:rtl/>
                <w:lang w:bidi="ar-EG"/>
              </w:rPr>
              <w:lastRenderedPageBreak/>
              <w:t>شركة (</w:t>
            </w:r>
            <w:r>
              <w:rPr>
                <w:sz w:val="32"/>
                <w:szCs w:val="32"/>
                <w:lang w:bidi="ar-EG"/>
              </w:rPr>
              <w:t>…..</w:t>
            </w:r>
            <w:r w:rsidRPr="00E12BD3">
              <w:rPr>
                <w:rFonts w:hint="cs"/>
                <w:sz w:val="32"/>
                <w:szCs w:val="32"/>
                <w:rtl/>
                <w:lang w:bidi="ar-EG"/>
              </w:rPr>
              <w:t xml:space="preserve">) ص(6) من مذكرة المدعين </w:t>
            </w:r>
            <w:r w:rsidRPr="00E12BD3">
              <w:rPr>
                <w:sz w:val="32"/>
                <w:szCs w:val="32"/>
                <w:rtl/>
                <w:lang w:bidi="ar-EG"/>
              </w:rPr>
              <w:t>–</w:t>
            </w:r>
            <w:r w:rsidRPr="00E12BD3">
              <w:rPr>
                <w:rFonts w:hint="cs"/>
                <w:sz w:val="32"/>
                <w:szCs w:val="32"/>
                <w:rtl/>
                <w:lang w:bidi="ar-EG"/>
              </w:rPr>
              <w:t xml:space="preserve"> وكذلك في ص6/ 13 من المواصفات تحت عنوان </w:t>
            </w:r>
            <w:r>
              <w:rPr>
                <w:sz w:val="32"/>
                <w:szCs w:val="32"/>
                <w:lang w:bidi="ar-EG"/>
              </w:rPr>
              <w:t>…….</w:t>
            </w:r>
            <w:r w:rsidRPr="00E12BD3">
              <w:rPr>
                <w:rFonts w:hint="cs"/>
                <w:sz w:val="32"/>
                <w:szCs w:val="32"/>
                <w:rtl/>
                <w:lang w:bidi="ar-EG"/>
              </w:rPr>
              <w:t xml:space="preserve"> وهي نفس الاسم الوارد في المذكرة (ولم يتم فحص واكتمال لأعمال) وذكر المدعي بوجود اختلاف في تركيب الأعمدة بين المخطط والواقع وهي كما </w:t>
            </w:r>
            <w:r w:rsidRPr="00E12BD3">
              <w:rPr>
                <w:rFonts w:hint="cs"/>
                <w:sz w:val="32"/>
                <w:szCs w:val="32"/>
                <w:rtl/>
                <w:lang w:bidi="ar-AE"/>
              </w:rPr>
              <w:t xml:space="preserve">ظاهرة في </w:t>
            </w:r>
            <w:r w:rsidRPr="00E12BD3">
              <w:rPr>
                <w:rFonts w:hint="cs"/>
                <w:sz w:val="32"/>
                <w:szCs w:val="32"/>
                <w:rtl/>
                <w:lang w:bidi="ar-EG"/>
              </w:rPr>
              <w:t xml:space="preserve"> المقاطع وكذلك في الرسم للمساقط الأفقية.</w:t>
            </w:r>
          </w:p>
          <w:p w:rsidR="00E12BD3" w:rsidRPr="00E12BD3" w:rsidRDefault="00E12BD3" w:rsidP="00E12BD3">
            <w:pPr>
              <w:bidi/>
              <w:rPr>
                <w:sz w:val="32"/>
                <w:szCs w:val="32"/>
                <w:rtl/>
                <w:lang w:bidi="ar-EG"/>
              </w:rPr>
            </w:pPr>
            <w:r w:rsidRPr="00E12BD3">
              <w:rPr>
                <w:rFonts w:hint="cs"/>
                <w:sz w:val="32"/>
                <w:szCs w:val="32"/>
                <w:rtl/>
                <w:lang w:bidi="ar-EG"/>
              </w:rPr>
              <w:t xml:space="preserve">أما البند </w:t>
            </w:r>
            <w:r w:rsidRPr="00E12BD3">
              <w:rPr>
                <w:sz w:val="32"/>
                <w:szCs w:val="32"/>
                <w:lang w:bidi="ar-EG"/>
              </w:rPr>
              <w:t>62F</w:t>
            </w:r>
            <w:r w:rsidRPr="00E12BD3">
              <w:rPr>
                <w:rFonts w:hint="cs"/>
                <w:sz w:val="32"/>
                <w:szCs w:val="32"/>
                <w:rtl/>
                <w:lang w:bidi="ar-EG"/>
              </w:rPr>
              <w:t xml:space="preserve"> </w:t>
            </w:r>
            <w:r w:rsidRPr="00E12BD3">
              <w:rPr>
                <w:sz w:val="32"/>
                <w:szCs w:val="32"/>
                <w:rtl/>
                <w:lang w:bidi="ar-EG"/>
              </w:rPr>
              <w:t>–</w:t>
            </w:r>
            <w:r w:rsidRPr="00E12BD3">
              <w:rPr>
                <w:rFonts w:hint="cs"/>
                <w:sz w:val="32"/>
                <w:szCs w:val="32"/>
                <w:rtl/>
                <w:lang w:bidi="ar-EG"/>
              </w:rPr>
              <w:t xml:space="preserve"> موقع ربط الإنشائي للبئر والخاص بالأعلى مع مستوى </w:t>
            </w:r>
            <w:r w:rsidRPr="00E12BD3">
              <w:rPr>
                <w:sz w:val="32"/>
                <w:szCs w:val="32"/>
                <w:rtl/>
                <w:lang w:bidi="ar-EG"/>
              </w:rPr>
              <w:t>–</w:t>
            </w:r>
            <w:r w:rsidRPr="00E12BD3">
              <w:rPr>
                <w:rFonts w:hint="cs"/>
                <w:sz w:val="32"/>
                <w:szCs w:val="32"/>
                <w:rtl/>
                <w:lang w:bidi="ar-EG"/>
              </w:rPr>
              <w:t xml:space="preserve"> سقف الطابق </w:t>
            </w:r>
            <w:r w:rsidRPr="00E12BD3">
              <w:rPr>
                <w:sz w:val="32"/>
                <w:szCs w:val="32"/>
                <w:rtl/>
                <w:lang w:bidi="ar-EG"/>
              </w:rPr>
              <w:t>–</w:t>
            </w:r>
            <w:r w:rsidRPr="00E12BD3">
              <w:rPr>
                <w:rFonts w:hint="cs"/>
                <w:sz w:val="32"/>
                <w:szCs w:val="32"/>
                <w:rtl/>
                <w:lang w:bidi="ar-EG"/>
              </w:rPr>
              <w:t xml:space="preserve"> وموقع تثبيته على الجدار تغير مما استدعى عملية تكسير لهذه الكمرات الخراسانية وأثار أن البنود من (9 إلى 17) في هذه المذكرة لم تورد وهي: صفيحة خيط المستوى، عناصر الخروج وأبواب الأمان، وملاحظة عدم وجود المحرك في وسط (</w:t>
            </w:r>
            <w:r w:rsidRPr="00E12BD3">
              <w:rPr>
                <w:sz w:val="32"/>
                <w:szCs w:val="32"/>
                <w:lang w:bidi="ar-EG"/>
              </w:rPr>
              <w:t>Pit</w:t>
            </w:r>
            <w:r w:rsidRPr="00E12BD3">
              <w:rPr>
                <w:rFonts w:hint="cs"/>
                <w:sz w:val="32"/>
                <w:szCs w:val="32"/>
                <w:rtl/>
                <w:lang w:bidi="ar-EG"/>
              </w:rPr>
              <w:t>) وغير موجود أن أحمال التوازن (</w:t>
            </w:r>
            <w:r w:rsidRPr="00E12BD3">
              <w:rPr>
                <w:sz w:val="32"/>
                <w:szCs w:val="32"/>
                <w:lang w:bidi="ar-EG"/>
              </w:rPr>
              <w:t>counter users</w:t>
            </w:r>
            <w:r w:rsidRPr="00E12BD3">
              <w:rPr>
                <w:rFonts w:hint="cs"/>
                <w:sz w:val="32"/>
                <w:szCs w:val="32"/>
                <w:rtl/>
                <w:lang w:bidi="ar-EG"/>
              </w:rPr>
              <w:t>) فقد تم تنفيذها على الجانب وهي أقل من الكمية في المخطط.</w:t>
            </w:r>
          </w:p>
          <w:p w:rsidR="00E12BD3" w:rsidRPr="00E12BD3" w:rsidRDefault="00E12BD3" w:rsidP="00E12BD3">
            <w:pPr>
              <w:bidi/>
              <w:rPr>
                <w:sz w:val="32"/>
                <w:szCs w:val="32"/>
                <w:rtl/>
                <w:lang w:bidi="ar-EG"/>
              </w:rPr>
            </w:pPr>
            <w:r w:rsidRPr="00E12BD3">
              <w:rPr>
                <w:rFonts w:hint="cs"/>
                <w:sz w:val="32"/>
                <w:szCs w:val="32"/>
                <w:rtl/>
                <w:lang w:bidi="ar-EG"/>
              </w:rPr>
              <w:t>بالنسبة للمحركات تم توريد عدد (6) والمطلوب عدد (12) حسب المخطط.</w:t>
            </w:r>
          </w:p>
          <w:p w:rsidR="00E12BD3" w:rsidRDefault="00E12BD3" w:rsidP="00E12BD3">
            <w:pPr>
              <w:bidi/>
              <w:rPr>
                <w:b/>
                <w:bCs/>
                <w:rtl/>
                <w:lang w:bidi="ar-EG"/>
              </w:rPr>
            </w:pPr>
          </w:p>
        </w:tc>
      </w:tr>
      <w:tr w:rsidR="00E12BD3" w:rsidTr="009309ED">
        <w:trPr>
          <w:trHeight w:val="338"/>
        </w:trPr>
        <w:tc>
          <w:tcPr>
            <w:tcW w:w="9608" w:type="dxa"/>
            <w:gridSpan w:val="2"/>
          </w:tcPr>
          <w:p w:rsidR="00E12BD3" w:rsidRPr="007F1D8D" w:rsidRDefault="00E12BD3" w:rsidP="007F1D8D">
            <w:pPr>
              <w:jc w:val="center"/>
              <w:rPr>
                <w:b/>
                <w:bCs/>
                <w:sz w:val="32"/>
                <w:szCs w:val="32"/>
              </w:rPr>
            </w:pPr>
            <w:r>
              <w:rPr>
                <w:b/>
                <w:bCs/>
                <w:sz w:val="32"/>
                <w:szCs w:val="32"/>
              </w:rPr>
              <w:lastRenderedPageBreak/>
              <w:t>Second</w:t>
            </w:r>
            <w:r w:rsidRPr="007F1D8D">
              <w:rPr>
                <w:b/>
                <w:bCs/>
                <w:sz w:val="32"/>
                <w:szCs w:val="32"/>
              </w:rPr>
              <w:t xml:space="preserve">: </w:t>
            </w:r>
            <w:r>
              <w:rPr>
                <w:b/>
                <w:bCs/>
                <w:sz w:val="32"/>
                <w:szCs w:val="32"/>
              </w:rPr>
              <w:t xml:space="preserve">CV translations, </w:t>
            </w:r>
            <w:r w:rsidRPr="007F1D8D">
              <w:rPr>
                <w:b/>
                <w:bCs/>
                <w:sz w:val="32"/>
                <w:szCs w:val="32"/>
              </w:rPr>
              <w:t>TL is the translator’s work</w:t>
            </w:r>
          </w:p>
        </w:tc>
      </w:tr>
      <w:tr w:rsidR="00E12BD3" w:rsidTr="00D578E4">
        <w:trPr>
          <w:trHeight w:val="338"/>
        </w:trPr>
        <w:tc>
          <w:tcPr>
            <w:tcW w:w="4804" w:type="dxa"/>
          </w:tcPr>
          <w:p w:rsidR="00E12BD3" w:rsidRDefault="00E12BD3" w:rsidP="007F1D8D">
            <w:pPr>
              <w:numPr>
                <w:ilvl w:val="0"/>
                <w:numId w:val="1"/>
              </w:numPr>
              <w:tabs>
                <w:tab w:val="left" w:pos="845"/>
              </w:tabs>
              <w:ind w:left="845" w:right="845" w:hanging="360"/>
              <w:rPr>
                <w:rFonts w:ascii="Times New Roman" w:eastAsia="Times New Roman" w:hAnsi="Times New Roman" w:cs="Times New Roman"/>
              </w:rPr>
            </w:pPr>
            <w:r>
              <w:rPr>
                <w:rFonts w:ascii="Times New Roman" w:eastAsia="Times New Roman" w:hAnsi="Times New Roman" w:cs="Times New Roman"/>
                <w:b/>
              </w:rPr>
              <w:t xml:space="preserve">Master Of International Business Administration              </w:t>
            </w:r>
            <w:r>
              <w:rPr>
                <w:rFonts w:ascii="Times New Roman" w:eastAsia="Times New Roman" w:hAnsi="Times New Roman" w:cs="Times New Roman"/>
              </w:rPr>
              <w:t xml:space="preserve">Spring 2002       </w:t>
            </w:r>
            <w:proofErr w:type="spellStart"/>
            <w:r>
              <w:rPr>
                <w:rFonts w:ascii="Times New Roman" w:eastAsia="Times New Roman" w:hAnsi="Times New Roman" w:cs="Times New Roman"/>
              </w:rPr>
              <w:t>Ecole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Superieure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Libre</w:t>
            </w:r>
            <w:proofErr w:type="spellEnd"/>
            <w:r>
              <w:rPr>
                <w:rFonts w:ascii="Times New Roman" w:eastAsia="Times New Roman" w:hAnsi="Times New Roman" w:cs="Times New Roman"/>
              </w:rPr>
              <w:t xml:space="preserve"> Des Sciences </w:t>
            </w:r>
            <w:proofErr w:type="spellStart"/>
            <w:r>
              <w:rPr>
                <w:rFonts w:ascii="Times New Roman" w:eastAsia="Times New Roman" w:hAnsi="Times New Roman" w:cs="Times New Roman"/>
              </w:rPr>
              <w:t>Commerciales</w:t>
            </w:r>
            <w:proofErr w:type="spellEnd"/>
            <w:r>
              <w:rPr>
                <w:rFonts w:ascii="Times New Roman" w:eastAsia="Times New Roman" w:hAnsi="Times New Roman" w:cs="Times New Roman"/>
              </w:rPr>
              <w:t xml:space="preserve"> Applique’s.  Paris-France  Coursework included:  Financial Management, Organization      Behavior,   International Finance, Global Business Strategy,   Cross Cultural Environment </w:t>
            </w:r>
          </w:p>
          <w:p w:rsidR="00E12BD3" w:rsidRDefault="00E12BD3" w:rsidP="007F1D8D">
            <w:pPr>
              <w:tabs>
                <w:tab w:val="left" w:pos="845"/>
              </w:tabs>
              <w:ind w:right="845"/>
              <w:rPr>
                <w:rFonts w:ascii="Times New Roman" w:eastAsia="Times New Roman" w:hAnsi="Times New Roman" w:cs="Times New Roman"/>
              </w:rPr>
            </w:pPr>
          </w:p>
          <w:p w:rsidR="00E12BD3" w:rsidRDefault="00E12BD3" w:rsidP="007F1D8D">
            <w:pPr>
              <w:numPr>
                <w:ilvl w:val="0"/>
                <w:numId w:val="2"/>
              </w:numPr>
              <w:tabs>
                <w:tab w:val="left" w:pos="845"/>
              </w:tabs>
              <w:ind w:left="845" w:right="845" w:hanging="360"/>
              <w:rPr>
                <w:rFonts w:ascii="Times New Roman" w:eastAsia="Times New Roman" w:hAnsi="Times New Roman" w:cs="Times New Roman"/>
              </w:rPr>
            </w:pPr>
            <w:r>
              <w:rPr>
                <w:rFonts w:ascii="Times New Roman" w:eastAsia="Times New Roman" w:hAnsi="Times New Roman" w:cs="Times New Roman"/>
                <w:b/>
              </w:rPr>
              <w:t xml:space="preserve">Bachelor Of Engineering in Architecture  </w:t>
            </w:r>
            <w:r>
              <w:rPr>
                <w:rFonts w:ascii="Times New Roman" w:eastAsia="Times New Roman" w:hAnsi="Times New Roman" w:cs="Times New Roman"/>
              </w:rPr>
              <w:t xml:space="preserve">                           Spring 1995 </w:t>
            </w:r>
          </w:p>
          <w:p w:rsidR="00E12BD3" w:rsidRDefault="00E12BD3" w:rsidP="007F1D8D">
            <w:pPr>
              <w:ind w:left="845" w:right="845"/>
              <w:rPr>
                <w:rFonts w:ascii="Times New Roman" w:eastAsia="Times New Roman" w:hAnsi="Times New Roman" w:cs="Times New Roman"/>
              </w:rPr>
            </w:pPr>
            <w:r>
              <w:rPr>
                <w:rFonts w:ascii="Times New Roman" w:eastAsia="Times New Roman" w:hAnsi="Times New Roman" w:cs="Times New Roman"/>
              </w:rPr>
              <w:t>Faculty Of Fine Arts</w:t>
            </w:r>
          </w:p>
          <w:p w:rsidR="00E12BD3" w:rsidRDefault="00E12BD3" w:rsidP="007F1D8D">
            <w:pPr>
              <w:ind w:left="845" w:right="845"/>
              <w:rPr>
                <w:rFonts w:ascii="Times New Roman" w:eastAsia="Times New Roman" w:hAnsi="Times New Roman" w:cs="Times New Roman"/>
              </w:rPr>
            </w:pPr>
            <w:r>
              <w:rPr>
                <w:rFonts w:ascii="Times New Roman" w:eastAsia="Times New Roman" w:hAnsi="Times New Roman" w:cs="Times New Roman"/>
              </w:rPr>
              <w:t>Cairo-Egypt</w:t>
            </w:r>
          </w:p>
          <w:p w:rsidR="00E12BD3" w:rsidRDefault="00E12BD3" w:rsidP="007F1D8D">
            <w:pPr>
              <w:ind w:left="845" w:right="845"/>
              <w:rPr>
                <w:rFonts w:ascii="Times New Roman" w:eastAsia="Times New Roman" w:hAnsi="Times New Roman" w:cs="Times New Roman"/>
              </w:rPr>
            </w:pPr>
          </w:p>
          <w:p w:rsidR="00E12BD3" w:rsidRDefault="00E12BD3" w:rsidP="007F1D8D">
            <w:pPr>
              <w:numPr>
                <w:ilvl w:val="0"/>
                <w:numId w:val="3"/>
              </w:numPr>
              <w:tabs>
                <w:tab w:val="left" w:pos="845"/>
              </w:tabs>
              <w:ind w:left="845" w:right="845" w:hanging="360"/>
              <w:rPr>
                <w:rFonts w:ascii="Times New Roman" w:eastAsia="Times New Roman" w:hAnsi="Times New Roman" w:cs="Times New Roman"/>
              </w:rPr>
            </w:pPr>
            <w:r>
              <w:rPr>
                <w:rFonts w:ascii="Times New Roman" w:eastAsia="Times New Roman" w:hAnsi="Times New Roman" w:cs="Times New Roman"/>
                <w:b/>
              </w:rPr>
              <w:t>High School Diploma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Spring 1990</w:t>
            </w:r>
            <w:r>
              <w:rPr>
                <w:rFonts w:ascii="Times New Roman" w:eastAsia="Times New Roman" w:hAnsi="Times New Roman" w:cs="Times New Roman"/>
              </w:rPr>
              <w:tab/>
            </w:r>
          </w:p>
          <w:p w:rsidR="00E12BD3" w:rsidRDefault="00E12BD3" w:rsidP="007F1D8D">
            <w:pPr>
              <w:ind w:left="845" w:right="845"/>
              <w:rPr>
                <w:rFonts w:ascii="Times New Roman" w:eastAsia="Times New Roman" w:hAnsi="Times New Roman" w:cs="Times New Roman"/>
              </w:rPr>
            </w:pPr>
            <w:proofErr w:type="spellStart"/>
            <w:r>
              <w:rPr>
                <w:rFonts w:ascii="Times New Roman" w:eastAsia="Times New Roman" w:hAnsi="Times New Roman" w:cs="Times New Roman"/>
              </w:rPr>
              <w:t>Ecole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Lycee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Francaise</w:t>
            </w:r>
            <w:proofErr w:type="spellEnd"/>
            <w:r>
              <w:rPr>
                <w:rFonts w:ascii="Times New Roman" w:eastAsia="Times New Roman" w:hAnsi="Times New Roman" w:cs="Times New Roman"/>
              </w:rPr>
              <w:t xml:space="preserve"> </w:t>
            </w:r>
          </w:p>
          <w:p w:rsidR="00E12BD3" w:rsidRDefault="00E12BD3" w:rsidP="007F1D8D">
            <w:pPr>
              <w:ind w:left="845" w:right="845"/>
              <w:rPr>
                <w:rFonts w:ascii="Times New Roman" w:eastAsia="Times New Roman" w:hAnsi="Times New Roman" w:cs="Times New Roman"/>
              </w:rPr>
            </w:pPr>
            <w:r>
              <w:rPr>
                <w:rFonts w:ascii="Times New Roman" w:eastAsia="Times New Roman" w:hAnsi="Times New Roman" w:cs="Times New Roman"/>
              </w:rPr>
              <w:t>Cairo- Egypt</w:t>
            </w:r>
          </w:p>
          <w:p w:rsidR="00E12BD3" w:rsidRDefault="00E12BD3" w:rsidP="007F1D8D">
            <w:pPr>
              <w:numPr>
                <w:ilvl w:val="0"/>
                <w:numId w:val="4"/>
              </w:numPr>
              <w:tabs>
                <w:tab w:val="left" w:pos="720"/>
                <w:tab w:val="left" w:pos="612"/>
                <w:tab w:val="left" w:pos="792"/>
              </w:tabs>
              <w:ind w:left="-108" w:right="1080" w:firstLine="630"/>
              <w:rPr>
                <w:rFonts w:ascii="Times New Roman" w:eastAsia="Times New Roman" w:hAnsi="Times New Roman" w:cs="Times New Roman"/>
              </w:rPr>
            </w:pPr>
            <w:r>
              <w:rPr>
                <w:rFonts w:ascii="Times New Roman" w:eastAsia="Times New Roman" w:hAnsi="Times New Roman" w:cs="Times New Roman"/>
              </w:rPr>
              <w:t xml:space="preserve">Candidate of the Commercial Investment Real Estate Institute – Chicago  </w:t>
            </w:r>
          </w:p>
          <w:p w:rsidR="00E12BD3" w:rsidRDefault="00E12BD3" w:rsidP="007F1D8D">
            <w:pPr>
              <w:tabs>
                <w:tab w:val="left" w:pos="792"/>
              </w:tabs>
              <w:ind w:left="-108" w:right="720"/>
              <w:rPr>
                <w:rFonts w:ascii="Times New Roman" w:eastAsia="Times New Roman" w:hAnsi="Times New Roman" w:cs="Times New Roman"/>
              </w:rPr>
            </w:pPr>
            <w:r>
              <w:rPr>
                <w:rFonts w:ascii="Times New Roman" w:eastAsia="Times New Roman" w:hAnsi="Times New Roman" w:cs="Times New Roman"/>
              </w:rPr>
              <w:t xml:space="preserve">                USA</w:t>
            </w:r>
          </w:p>
          <w:p w:rsidR="00E12BD3" w:rsidRDefault="00E12BD3" w:rsidP="007F1D8D">
            <w:pPr>
              <w:numPr>
                <w:ilvl w:val="0"/>
                <w:numId w:val="4"/>
              </w:numPr>
              <w:tabs>
                <w:tab w:val="left" w:pos="720"/>
                <w:tab w:val="left" w:pos="612"/>
                <w:tab w:val="left" w:pos="792"/>
              </w:tabs>
              <w:ind w:left="-108" w:right="1080" w:firstLine="630"/>
              <w:rPr>
                <w:rFonts w:ascii="Times New Roman" w:eastAsia="Times New Roman" w:hAnsi="Times New Roman" w:cs="Times New Roman"/>
              </w:rPr>
            </w:pPr>
            <w:r>
              <w:rPr>
                <w:rFonts w:ascii="Times New Roman" w:eastAsia="Times New Roman" w:hAnsi="Times New Roman" w:cs="Times New Roman"/>
              </w:rPr>
              <w:t>Certificate in Project Management from American University In Cairo</w:t>
            </w:r>
          </w:p>
          <w:p w:rsidR="00E12BD3" w:rsidRDefault="00E12BD3" w:rsidP="007F1D8D">
            <w:pPr>
              <w:numPr>
                <w:ilvl w:val="0"/>
                <w:numId w:val="4"/>
              </w:numPr>
              <w:tabs>
                <w:tab w:val="left" w:pos="720"/>
                <w:tab w:val="left" w:pos="612"/>
              </w:tabs>
              <w:ind w:left="-108" w:right="1080" w:firstLine="630"/>
              <w:rPr>
                <w:rFonts w:ascii="Times New Roman" w:eastAsia="Times New Roman" w:hAnsi="Times New Roman" w:cs="Times New Roman"/>
              </w:rPr>
            </w:pPr>
            <w:r>
              <w:rPr>
                <w:rFonts w:ascii="Times New Roman" w:eastAsia="Times New Roman" w:hAnsi="Times New Roman" w:cs="Times New Roman"/>
              </w:rPr>
              <w:t xml:space="preserve">Certificate Of </w:t>
            </w:r>
            <w:proofErr w:type="spellStart"/>
            <w:r>
              <w:rPr>
                <w:rFonts w:ascii="Times New Roman" w:eastAsia="Times New Roman" w:hAnsi="Times New Roman" w:cs="Times New Roman"/>
              </w:rPr>
              <w:t>Chambre</w:t>
            </w:r>
            <w:proofErr w:type="spellEnd"/>
            <w:r>
              <w:rPr>
                <w:rFonts w:ascii="Times New Roman" w:eastAsia="Times New Roman" w:hAnsi="Times New Roman" w:cs="Times New Roman"/>
              </w:rPr>
              <w:t xml:space="preserve"> De Commerce Et Industrial De Paris</w:t>
            </w:r>
          </w:p>
          <w:p w:rsidR="00E12BD3" w:rsidRDefault="00E12BD3" w:rsidP="007F1D8D">
            <w:pPr>
              <w:numPr>
                <w:ilvl w:val="0"/>
                <w:numId w:val="4"/>
              </w:numPr>
              <w:tabs>
                <w:tab w:val="left" w:pos="720"/>
                <w:tab w:val="left" w:pos="612"/>
                <w:tab w:val="left" w:pos="792"/>
              </w:tabs>
              <w:ind w:left="-108" w:right="1080" w:firstLine="630"/>
              <w:rPr>
                <w:rFonts w:ascii="Times New Roman" w:eastAsia="Times New Roman" w:hAnsi="Times New Roman" w:cs="Times New Roman"/>
              </w:rPr>
            </w:pPr>
            <w:proofErr w:type="spellStart"/>
            <w:r>
              <w:rPr>
                <w:rFonts w:ascii="Times New Roman" w:eastAsia="Times New Roman" w:hAnsi="Times New Roman" w:cs="Times New Roman"/>
              </w:rPr>
              <w:t>Diplome</w:t>
            </w:r>
            <w:proofErr w:type="spellEnd"/>
            <w:r>
              <w:rPr>
                <w:rFonts w:ascii="Times New Roman" w:eastAsia="Times New Roman" w:hAnsi="Times New Roman" w:cs="Times New Roman"/>
              </w:rPr>
              <w:t xml:space="preserve"> De Langue </w:t>
            </w:r>
            <w:proofErr w:type="spellStart"/>
            <w:r>
              <w:rPr>
                <w:rFonts w:ascii="Times New Roman" w:eastAsia="Times New Roman" w:hAnsi="Times New Roman" w:cs="Times New Roman"/>
              </w:rPr>
              <w:t>Francaise</w:t>
            </w:r>
            <w:proofErr w:type="spellEnd"/>
          </w:p>
          <w:p w:rsidR="00E12BD3" w:rsidRDefault="00E12BD3" w:rsidP="007F1D8D">
            <w:pPr>
              <w:tabs>
                <w:tab w:val="left" w:pos="792"/>
              </w:tabs>
              <w:ind w:left="522" w:right="720"/>
              <w:rPr>
                <w:rFonts w:ascii="Times New Roman" w:eastAsia="Times New Roman" w:hAnsi="Times New Roman" w:cs="Times New Roman"/>
              </w:rPr>
            </w:pPr>
          </w:p>
          <w:p w:rsidR="00E12BD3" w:rsidRDefault="00E12BD3" w:rsidP="007F1D8D">
            <w:pPr>
              <w:tabs>
                <w:tab w:val="left" w:pos="792"/>
              </w:tabs>
              <w:ind w:right="720"/>
              <w:rPr>
                <w:rFonts w:ascii="Times New Roman" w:eastAsia="Times New Roman" w:hAnsi="Times New Roman" w:cs="Times New Roman"/>
              </w:rPr>
            </w:pPr>
          </w:p>
          <w:p w:rsidR="00E12BD3" w:rsidRDefault="00E12BD3" w:rsidP="007F1D8D">
            <w:pPr>
              <w:tabs>
                <w:tab w:val="left" w:pos="792"/>
              </w:tabs>
              <w:ind w:right="720"/>
              <w:rPr>
                <w:rFonts w:ascii="Times New Roman" w:eastAsia="Times New Roman" w:hAnsi="Times New Roman" w:cs="Times New Roman"/>
              </w:rPr>
            </w:pPr>
          </w:p>
          <w:p w:rsidR="00E12BD3" w:rsidRPr="007A2BFE" w:rsidRDefault="00E12BD3" w:rsidP="007F1D8D">
            <w:pPr>
              <w:tabs>
                <w:tab w:val="left" w:pos="792"/>
              </w:tabs>
              <w:ind w:right="720"/>
              <w:rPr>
                <w:rFonts w:ascii="Times New Roman" w:eastAsia="Times New Roman" w:hAnsi="Times New Roman" w:cs="Times New Roman"/>
              </w:rPr>
            </w:pPr>
            <w:r w:rsidRPr="007A2BFE">
              <w:rPr>
                <w:rFonts w:ascii="Times New Roman" w:eastAsia="Times New Roman" w:hAnsi="Times New Roman" w:cs="Times New Roman"/>
                <w:b/>
              </w:rPr>
              <w:t>Chief Operation Officer</w:t>
            </w:r>
            <w:r w:rsidRPr="007A2BFE">
              <w:rPr>
                <w:rFonts w:ascii="Times New Roman" w:eastAsia="Times New Roman" w:hAnsi="Times New Roman" w:cs="Times New Roman"/>
              </w:rPr>
              <w:t xml:space="preserve">                         February 2019- Present</w:t>
            </w:r>
          </w:p>
          <w:p w:rsidR="00E12BD3" w:rsidRPr="007A2BFE" w:rsidRDefault="00E12BD3" w:rsidP="007F1D8D">
            <w:pPr>
              <w:tabs>
                <w:tab w:val="left" w:pos="792"/>
              </w:tabs>
              <w:ind w:right="720"/>
              <w:rPr>
                <w:rFonts w:ascii="Times New Roman" w:eastAsia="Times New Roman" w:hAnsi="Times New Roman" w:cs="Times New Roman"/>
                <w:b/>
              </w:rPr>
            </w:pPr>
            <w:r w:rsidRPr="007A2BFE">
              <w:rPr>
                <w:rFonts w:ascii="Times New Roman" w:eastAsia="Times New Roman" w:hAnsi="Times New Roman" w:cs="Times New Roman"/>
                <w:b/>
              </w:rPr>
              <w:t>Royal Private Affairs –Kingdom of Saudi Arabia</w:t>
            </w:r>
          </w:p>
          <w:p w:rsidR="00E12BD3" w:rsidRPr="007A2BFE" w:rsidRDefault="00E12BD3" w:rsidP="007F1D8D">
            <w:pPr>
              <w:tabs>
                <w:tab w:val="left" w:pos="792"/>
              </w:tabs>
              <w:ind w:right="720"/>
              <w:rPr>
                <w:rFonts w:ascii="Times New Roman" w:eastAsia="Times New Roman" w:hAnsi="Times New Roman" w:cs="Times New Roman"/>
                <w:b/>
              </w:rPr>
            </w:pPr>
          </w:p>
          <w:p w:rsidR="00E12BD3" w:rsidRPr="007A2BFE" w:rsidRDefault="00E12BD3" w:rsidP="007F1D8D">
            <w:pPr>
              <w:ind w:left="1440"/>
              <w:jc w:val="both"/>
              <w:rPr>
                <w:rFonts w:ascii="Times New Roman" w:eastAsia="Calibri" w:hAnsi="Times New Roman" w:cs="Times New Roman"/>
              </w:rPr>
            </w:pPr>
          </w:p>
          <w:p w:rsidR="00E12BD3" w:rsidRPr="007A2BFE" w:rsidRDefault="00E12BD3" w:rsidP="007F1D8D">
            <w:pPr>
              <w:numPr>
                <w:ilvl w:val="0"/>
                <w:numId w:val="4"/>
              </w:numPr>
              <w:ind w:left="1440" w:hanging="360"/>
              <w:jc w:val="both"/>
              <w:rPr>
                <w:rFonts w:ascii="Times New Roman" w:eastAsia="Calibri" w:hAnsi="Times New Roman" w:cs="Times New Roman"/>
              </w:rPr>
            </w:pPr>
            <w:r>
              <w:rPr>
                <w:rFonts w:ascii="Times New Roman" w:eastAsia="Calibri" w:hAnsi="Times New Roman" w:cs="Times New Roman"/>
              </w:rPr>
              <w:t>Ensure</w:t>
            </w:r>
            <w:r w:rsidRPr="007A2BFE">
              <w:rPr>
                <w:rFonts w:ascii="Times New Roman" w:eastAsia="Calibri" w:hAnsi="Times New Roman" w:cs="Times New Roman"/>
              </w:rPr>
              <w:t xml:space="preserve"> corporate governance compliance to preserve the image and integrity of this respected organization.</w:t>
            </w:r>
          </w:p>
          <w:p w:rsidR="00E12BD3" w:rsidRPr="007A2BFE" w:rsidRDefault="00E12BD3" w:rsidP="007F1D8D">
            <w:pPr>
              <w:numPr>
                <w:ilvl w:val="0"/>
                <w:numId w:val="4"/>
              </w:numPr>
              <w:ind w:left="1440" w:hanging="360"/>
              <w:jc w:val="both"/>
              <w:rPr>
                <w:rFonts w:ascii="Times New Roman" w:eastAsia="Calibri" w:hAnsi="Times New Roman" w:cs="Times New Roman"/>
              </w:rPr>
            </w:pPr>
            <w:r w:rsidRPr="007A2BFE">
              <w:rPr>
                <w:rFonts w:ascii="Times New Roman" w:eastAsia="Calibri" w:hAnsi="Times New Roman" w:cs="Times New Roman"/>
              </w:rPr>
              <w:t xml:space="preserve">Develop long-term and short-term strategic and operational plans for all units within </w:t>
            </w:r>
            <w:r>
              <w:rPr>
                <w:rFonts w:ascii="Times New Roman" w:eastAsia="Calibri" w:hAnsi="Times New Roman" w:cs="Times New Roman"/>
              </w:rPr>
              <w:t>real e</w:t>
            </w:r>
            <w:r w:rsidRPr="007A2BFE">
              <w:rPr>
                <w:rFonts w:ascii="Times New Roman" w:eastAsia="Calibri" w:hAnsi="Times New Roman" w:cs="Times New Roman"/>
              </w:rPr>
              <w:t>state based</w:t>
            </w:r>
            <w:r>
              <w:rPr>
                <w:rFonts w:ascii="Times New Roman" w:eastAsia="Calibri" w:hAnsi="Times New Roman" w:cs="Times New Roman"/>
              </w:rPr>
              <w:t xml:space="preserve"> on overall strategic direction</w:t>
            </w:r>
            <w:r w:rsidRPr="007A2BFE">
              <w:rPr>
                <w:rFonts w:ascii="Times New Roman" w:eastAsia="Calibri" w:hAnsi="Times New Roman" w:cs="Times New Roman"/>
              </w:rPr>
              <w:t>.</w:t>
            </w:r>
          </w:p>
          <w:p w:rsidR="00E12BD3" w:rsidRDefault="00E12BD3" w:rsidP="007F1D8D">
            <w:pPr>
              <w:numPr>
                <w:ilvl w:val="0"/>
                <w:numId w:val="4"/>
              </w:numPr>
              <w:ind w:left="1440" w:hanging="360"/>
              <w:jc w:val="both"/>
              <w:rPr>
                <w:rFonts w:ascii="Times New Roman" w:eastAsia="Calibri" w:hAnsi="Times New Roman" w:cs="Times New Roman"/>
              </w:rPr>
            </w:pPr>
            <w:r w:rsidRPr="007A2BFE">
              <w:rPr>
                <w:rFonts w:ascii="Times New Roman" w:eastAsia="Calibri" w:hAnsi="Times New Roman" w:cs="Times New Roman"/>
              </w:rPr>
              <w:t>Implementation of a performance management process by ensuring that all units have a set of objectives and key performanc</w:t>
            </w:r>
            <w:r>
              <w:rPr>
                <w:rFonts w:ascii="Times New Roman" w:eastAsia="Calibri" w:hAnsi="Times New Roman" w:cs="Times New Roman"/>
              </w:rPr>
              <w:t>e indicators that cascade from real e</w:t>
            </w:r>
            <w:r w:rsidRPr="007A2BFE">
              <w:rPr>
                <w:rFonts w:ascii="Times New Roman" w:eastAsia="Calibri" w:hAnsi="Times New Roman" w:cs="Times New Roman"/>
              </w:rPr>
              <w:t xml:space="preserve">state’s strategy and an on-going performance management process that is equitable, transparent and fair. </w:t>
            </w:r>
          </w:p>
          <w:p w:rsidR="00E12BD3" w:rsidRPr="007A2BFE" w:rsidRDefault="00E12BD3" w:rsidP="007F1D8D">
            <w:pPr>
              <w:numPr>
                <w:ilvl w:val="0"/>
                <w:numId w:val="4"/>
              </w:numPr>
              <w:ind w:left="1440" w:hanging="360"/>
              <w:jc w:val="both"/>
              <w:rPr>
                <w:rFonts w:ascii="Times New Roman" w:eastAsia="Calibri" w:hAnsi="Times New Roman" w:cs="Times New Roman"/>
              </w:rPr>
            </w:pPr>
            <w:r w:rsidRPr="007A2BFE">
              <w:rPr>
                <w:rFonts w:ascii="Times New Roman" w:eastAsia="Calibri" w:hAnsi="Times New Roman" w:cs="Times New Roman"/>
              </w:rPr>
              <w:t xml:space="preserve">Review and approve each unit’s strategy, plans </w:t>
            </w:r>
            <w:r>
              <w:rPr>
                <w:rFonts w:ascii="Times New Roman" w:eastAsia="Calibri" w:hAnsi="Times New Roman" w:cs="Times New Roman"/>
              </w:rPr>
              <w:t>and budgets in accordance with real e</w:t>
            </w:r>
            <w:r w:rsidRPr="007A2BFE">
              <w:rPr>
                <w:rFonts w:ascii="Times New Roman" w:eastAsia="Calibri" w:hAnsi="Times New Roman" w:cs="Times New Roman"/>
              </w:rPr>
              <w:t>state’s overall strategy and directions.</w:t>
            </w:r>
          </w:p>
          <w:p w:rsidR="00E12BD3" w:rsidRDefault="00E12BD3" w:rsidP="007F1D8D"/>
        </w:tc>
        <w:tc>
          <w:tcPr>
            <w:tcW w:w="4804" w:type="dxa"/>
          </w:tcPr>
          <w:p w:rsidR="00E12BD3" w:rsidRDefault="00E12BD3" w:rsidP="0020032B">
            <w:pPr>
              <w:numPr>
                <w:ilvl w:val="0"/>
                <w:numId w:val="1"/>
              </w:numPr>
              <w:tabs>
                <w:tab w:val="left" w:pos="845"/>
              </w:tabs>
              <w:bidi/>
              <w:ind w:left="845" w:right="845" w:hanging="360"/>
              <w:rPr>
                <w:rFonts w:ascii="Times New Roman" w:eastAsia="Times New Roman" w:hAnsi="Times New Roman" w:cs="Times New Roman"/>
              </w:rPr>
            </w:pPr>
            <w:r>
              <w:rPr>
                <w:rFonts w:ascii="Times New Roman" w:eastAsia="Times New Roman" w:hAnsi="Times New Roman" w:cs="Times New Roman"/>
                <w:b/>
                <w:bCs/>
                <w:rtl/>
              </w:rPr>
              <w:lastRenderedPageBreak/>
              <w:t xml:space="preserve">ماجستير إدارة الأعمال الدولية              </w:t>
            </w:r>
            <w:r>
              <w:rPr>
                <w:rFonts w:ascii="Times New Roman" w:eastAsia="Times New Roman" w:hAnsi="Times New Roman" w:cs="Times New Roman" w:hint="cs"/>
                <w:rtl/>
              </w:rPr>
              <w:t>ربيع عام</w:t>
            </w:r>
            <w:r>
              <w:rPr>
                <w:rFonts w:ascii="Times New Roman" w:eastAsia="Times New Roman" w:hAnsi="Times New Roman" w:cs="Times New Roman"/>
                <w:rtl/>
              </w:rPr>
              <w:t xml:space="preserve"> 2002       - كلية الدراسات العليا </w:t>
            </w:r>
            <w:r>
              <w:rPr>
                <w:rFonts w:ascii="Times New Roman" w:eastAsia="Times New Roman" w:hAnsi="Times New Roman" w:cs="Times New Roman" w:hint="cs"/>
                <w:rtl/>
              </w:rPr>
              <w:t>في</w:t>
            </w:r>
            <w:r>
              <w:rPr>
                <w:rFonts w:ascii="Times New Roman" w:eastAsia="Times New Roman" w:hAnsi="Times New Roman" w:cs="Times New Roman"/>
                <w:rtl/>
              </w:rPr>
              <w:t xml:space="preserve"> </w:t>
            </w:r>
            <w:r>
              <w:rPr>
                <w:rFonts w:ascii="Times New Roman" w:eastAsia="Times New Roman" w:hAnsi="Times New Roman" w:cs="Times New Roman" w:hint="cs"/>
                <w:rtl/>
              </w:rPr>
              <w:t>الإدارة</w:t>
            </w:r>
            <w:r>
              <w:rPr>
                <w:rFonts w:ascii="Times New Roman" w:eastAsia="Times New Roman" w:hAnsi="Times New Roman" w:cs="Times New Roman"/>
                <w:rtl/>
              </w:rPr>
              <w:t xml:space="preserve">.  باريس </w:t>
            </w:r>
            <w:r>
              <w:rPr>
                <w:rFonts w:ascii="Times New Roman" w:eastAsia="Times New Roman" w:hAnsi="Times New Roman" w:cs="Times New Roman" w:hint="cs"/>
                <w:rtl/>
              </w:rPr>
              <w:t>-فرنسا-اشتمل</w:t>
            </w:r>
            <w:r>
              <w:rPr>
                <w:rFonts w:ascii="Times New Roman" w:eastAsia="Times New Roman" w:hAnsi="Times New Roman" w:cs="Times New Roman"/>
                <w:rtl/>
              </w:rPr>
              <w:t xml:space="preserve"> نطاق الدراسة </w:t>
            </w:r>
            <w:r>
              <w:rPr>
                <w:rFonts w:ascii="Times New Roman" w:eastAsia="Times New Roman" w:hAnsi="Times New Roman" w:cs="Times New Roman" w:hint="cs"/>
                <w:rtl/>
              </w:rPr>
              <w:t>على: الإدارة</w:t>
            </w:r>
            <w:r>
              <w:rPr>
                <w:rFonts w:ascii="Times New Roman" w:eastAsia="Times New Roman" w:hAnsi="Times New Roman" w:cs="Times New Roman"/>
                <w:rtl/>
              </w:rPr>
              <w:t xml:space="preserve"> المالية، سلوك المؤسسة، المالية </w:t>
            </w:r>
            <w:r>
              <w:rPr>
                <w:rFonts w:ascii="Times New Roman" w:eastAsia="Times New Roman" w:hAnsi="Times New Roman" w:cs="Times New Roman" w:hint="cs"/>
                <w:rtl/>
              </w:rPr>
              <w:t>الدولية، استراتيجيات</w:t>
            </w:r>
            <w:r>
              <w:rPr>
                <w:rFonts w:ascii="Times New Roman" w:eastAsia="Times New Roman" w:hAnsi="Times New Roman" w:cs="Times New Roman"/>
                <w:rtl/>
              </w:rPr>
              <w:t xml:space="preserve"> الأعمال التجارية على الصعيد العالمي،  </w:t>
            </w:r>
          </w:p>
          <w:p w:rsidR="00E12BD3" w:rsidRDefault="00E12BD3" w:rsidP="007F1D8D">
            <w:pPr>
              <w:tabs>
                <w:tab w:val="left" w:pos="845"/>
              </w:tabs>
              <w:ind w:right="845"/>
              <w:rPr>
                <w:rFonts w:ascii="Times New Roman" w:eastAsia="Times New Roman" w:hAnsi="Times New Roman" w:cs="Times New Roman"/>
              </w:rPr>
            </w:pPr>
          </w:p>
          <w:p w:rsidR="00E12BD3" w:rsidRDefault="00E12BD3" w:rsidP="007F1D8D">
            <w:pPr>
              <w:tabs>
                <w:tab w:val="left" w:pos="845"/>
              </w:tabs>
              <w:ind w:right="845"/>
              <w:rPr>
                <w:rFonts w:ascii="Times New Roman" w:eastAsia="Times New Roman" w:hAnsi="Times New Roman" w:cs="Times New Roman"/>
              </w:rPr>
            </w:pPr>
          </w:p>
          <w:p w:rsidR="00E12BD3" w:rsidRDefault="00E12BD3" w:rsidP="007F1D8D">
            <w:pPr>
              <w:tabs>
                <w:tab w:val="left" w:pos="845"/>
              </w:tabs>
              <w:ind w:right="845"/>
              <w:rPr>
                <w:rFonts w:ascii="Times New Roman" w:eastAsia="Times New Roman" w:hAnsi="Times New Roman" w:cs="Times New Roman"/>
              </w:rPr>
            </w:pPr>
          </w:p>
          <w:p w:rsidR="00E12BD3" w:rsidRDefault="00E12BD3" w:rsidP="007F1D8D">
            <w:pPr>
              <w:tabs>
                <w:tab w:val="left" w:pos="845"/>
              </w:tabs>
              <w:ind w:right="845"/>
              <w:rPr>
                <w:rFonts w:ascii="Times New Roman" w:eastAsia="Times New Roman" w:hAnsi="Times New Roman" w:cs="Times New Roman"/>
              </w:rPr>
            </w:pPr>
          </w:p>
          <w:p w:rsidR="00E12BD3" w:rsidRDefault="00E12BD3" w:rsidP="007F1D8D">
            <w:pPr>
              <w:tabs>
                <w:tab w:val="left" w:pos="845"/>
              </w:tabs>
              <w:ind w:right="845"/>
              <w:rPr>
                <w:rFonts w:ascii="Times New Roman" w:eastAsia="Times New Roman" w:hAnsi="Times New Roman" w:cs="Times New Roman"/>
              </w:rPr>
            </w:pPr>
          </w:p>
          <w:p w:rsidR="00E12BD3" w:rsidRDefault="00E12BD3" w:rsidP="007F1D8D">
            <w:pPr>
              <w:numPr>
                <w:ilvl w:val="0"/>
                <w:numId w:val="2"/>
              </w:numPr>
              <w:tabs>
                <w:tab w:val="left" w:pos="845"/>
              </w:tabs>
              <w:bidi/>
              <w:ind w:left="845" w:right="845" w:hanging="360"/>
              <w:rPr>
                <w:rFonts w:ascii="Times New Roman" w:eastAsia="Times New Roman" w:hAnsi="Times New Roman" w:cs="Times New Roman"/>
              </w:rPr>
            </w:pPr>
            <w:r>
              <w:rPr>
                <w:rFonts w:ascii="Times New Roman" w:eastAsia="Times New Roman" w:hAnsi="Times New Roman" w:cs="Times New Roman"/>
                <w:b/>
                <w:bCs/>
                <w:rtl/>
              </w:rPr>
              <w:t>بكالوريوس الهندسة المعمارية</w:t>
            </w:r>
            <w:r>
              <w:rPr>
                <w:rFonts w:ascii="Times New Roman" w:eastAsia="Times New Roman" w:hAnsi="Times New Roman" w:cs="Times New Roman"/>
                <w:rtl/>
              </w:rPr>
              <w:t xml:space="preserve">                 ربيع عام 1995 </w:t>
            </w:r>
          </w:p>
          <w:p w:rsidR="00E12BD3" w:rsidRDefault="00E12BD3" w:rsidP="007F1D8D">
            <w:pPr>
              <w:bidi/>
              <w:ind w:left="845" w:right="845"/>
              <w:rPr>
                <w:rFonts w:ascii="Times New Roman" w:eastAsia="Times New Roman" w:hAnsi="Times New Roman" w:cs="Times New Roman"/>
              </w:rPr>
            </w:pPr>
            <w:r>
              <w:rPr>
                <w:rFonts w:ascii="Times New Roman" w:eastAsia="Times New Roman" w:hAnsi="Times New Roman" w:cs="Times New Roman"/>
                <w:rtl/>
              </w:rPr>
              <w:t>كلية الفنون الجميلة</w:t>
            </w:r>
          </w:p>
          <w:p w:rsidR="00E12BD3" w:rsidRDefault="00E12BD3" w:rsidP="007F1D8D">
            <w:pPr>
              <w:bidi/>
              <w:ind w:left="845" w:right="845"/>
              <w:rPr>
                <w:rFonts w:ascii="Times New Roman" w:eastAsia="Times New Roman" w:hAnsi="Times New Roman" w:cs="Times New Roman"/>
              </w:rPr>
            </w:pPr>
            <w:r>
              <w:rPr>
                <w:rFonts w:ascii="Times New Roman" w:eastAsia="Times New Roman" w:hAnsi="Times New Roman" w:cs="Times New Roman"/>
                <w:rtl/>
              </w:rPr>
              <w:t>القاهرة-مصر</w:t>
            </w:r>
          </w:p>
          <w:p w:rsidR="00E12BD3" w:rsidRDefault="00E12BD3" w:rsidP="007F1D8D">
            <w:pPr>
              <w:ind w:left="845" w:right="845"/>
              <w:rPr>
                <w:rFonts w:ascii="Times New Roman" w:eastAsia="Times New Roman" w:hAnsi="Times New Roman" w:cs="Times New Roman"/>
              </w:rPr>
            </w:pPr>
          </w:p>
          <w:p w:rsidR="00E12BD3" w:rsidRDefault="00E12BD3" w:rsidP="007F1D8D">
            <w:pPr>
              <w:numPr>
                <w:ilvl w:val="0"/>
                <w:numId w:val="3"/>
              </w:numPr>
              <w:tabs>
                <w:tab w:val="left" w:pos="845"/>
              </w:tabs>
              <w:bidi/>
              <w:ind w:left="845" w:right="845" w:hanging="360"/>
              <w:rPr>
                <w:rFonts w:ascii="Times New Roman" w:eastAsia="Times New Roman" w:hAnsi="Times New Roman" w:cs="Times New Roman"/>
              </w:rPr>
            </w:pPr>
            <w:r>
              <w:rPr>
                <w:rFonts w:ascii="Times New Roman" w:eastAsia="Times New Roman" w:hAnsi="Times New Roman" w:cs="Times New Roman"/>
                <w:b/>
                <w:bCs/>
                <w:rtl/>
              </w:rPr>
              <w:t>الثانوية العامة</w:t>
            </w:r>
            <w:r>
              <w:rPr>
                <w:rFonts w:ascii="Times New Roman" w:eastAsia="Times New Roman" w:hAnsi="Times New Roman" w:cs="Times New Roman"/>
                <w:rtl/>
              </w:rPr>
              <w:tab/>
            </w:r>
            <w:r>
              <w:rPr>
                <w:rFonts w:ascii="Times New Roman" w:eastAsia="Times New Roman" w:hAnsi="Times New Roman" w:cs="Times New Roman"/>
                <w:rtl/>
              </w:rPr>
              <w:tab/>
            </w:r>
            <w:r>
              <w:rPr>
                <w:rFonts w:ascii="Times New Roman" w:eastAsia="Times New Roman" w:hAnsi="Times New Roman" w:cs="Times New Roman"/>
                <w:rtl/>
              </w:rPr>
              <w:tab/>
            </w:r>
          </w:p>
          <w:p w:rsidR="00E12BD3" w:rsidRDefault="00E12BD3" w:rsidP="001F03F3">
            <w:pPr>
              <w:tabs>
                <w:tab w:val="left" w:pos="845"/>
              </w:tabs>
              <w:bidi/>
              <w:ind w:left="845" w:right="845"/>
              <w:rPr>
                <w:rFonts w:ascii="Times New Roman" w:eastAsia="Times New Roman" w:hAnsi="Times New Roman" w:cs="Times New Roman"/>
              </w:rPr>
            </w:pPr>
          </w:p>
          <w:p w:rsidR="00E12BD3" w:rsidRDefault="00E12BD3" w:rsidP="001F03F3">
            <w:pPr>
              <w:tabs>
                <w:tab w:val="left" w:pos="845"/>
              </w:tabs>
              <w:bidi/>
              <w:ind w:left="845" w:right="845"/>
              <w:rPr>
                <w:rFonts w:ascii="Times New Roman" w:eastAsia="Times New Roman" w:hAnsi="Times New Roman" w:cs="Times New Roman"/>
              </w:rPr>
            </w:pPr>
          </w:p>
          <w:p w:rsidR="00E12BD3" w:rsidRDefault="00E12BD3" w:rsidP="001F03F3">
            <w:pPr>
              <w:tabs>
                <w:tab w:val="left" w:pos="845"/>
              </w:tabs>
              <w:bidi/>
              <w:ind w:left="845" w:right="845"/>
              <w:rPr>
                <w:rFonts w:ascii="Times New Roman" w:eastAsia="Times New Roman" w:hAnsi="Times New Roman" w:cs="Times New Roman"/>
              </w:rPr>
            </w:pPr>
            <w:r>
              <w:rPr>
                <w:rFonts w:ascii="Times New Roman" w:eastAsia="Times New Roman" w:hAnsi="Times New Roman" w:cs="Times New Roman"/>
                <w:rtl/>
              </w:rPr>
              <w:t xml:space="preserve">                                  </w:t>
            </w:r>
          </w:p>
          <w:p w:rsidR="00E12BD3" w:rsidRDefault="00E12BD3" w:rsidP="001F03F3">
            <w:pPr>
              <w:tabs>
                <w:tab w:val="left" w:pos="845"/>
              </w:tabs>
              <w:bidi/>
              <w:ind w:left="845" w:right="845"/>
              <w:rPr>
                <w:rFonts w:ascii="Times New Roman" w:eastAsia="Times New Roman" w:hAnsi="Times New Roman" w:cs="Times New Roman"/>
              </w:rPr>
            </w:pPr>
            <w:r>
              <w:rPr>
                <w:rFonts w:ascii="Times New Roman" w:eastAsia="Times New Roman" w:hAnsi="Times New Roman" w:cs="Times New Roman"/>
                <w:rtl/>
              </w:rPr>
              <w:t xml:space="preserve">       ربيع عام 1990</w:t>
            </w:r>
            <w:r>
              <w:rPr>
                <w:rFonts w:ascii="Times New Roman" w:eastAsia="Times New Roman" w:hAnsi="Times New Roman" w:cs="Times New Roman"/>
              </w:rPr>
              <w:tab/>
            </w:r>
          </w:p>
          <w:p w:rsidR="00E12BD3" w:rsidRDefault="00E12BD3" w:rsidP="007F1D8D">
            <w:pPr>
              <w:bidi/>
              <w:ind w:left="845" w:right="845"/>
              <w:rPr>
                <w:rFonts w:ascii="Times New Roman" w:eastAsia="Times New Roman" w:hAnsi="Times New Roman" w:cs="Times New Roman"/>
              </w:rPr>
            </w:pPr>
            <w:r>
              <w:rPr>
                <w:rFonts w:ascii="Times New Roman" w:eastAsia="Times New Roman" w:hAnsi="Times New Roman" w:cs="Times New Roman"/>
                <w:rtl/>
              </w:rPr>
              <w:t xml:space="preserve">الثانوية الفرنسية في القاهرة  </w:t>
            </w:r>
          </w:p>
          <w:p w:rsidR="00E12BD3" w:rsidRDefault="00E12BD3" w:rsidP="007F1D8D">
            <w:pPr>
              <w:bidi/>
              <w:ind w:left="845" w:right="845"/>
              <w:rPr>
                <w:rFonts w:ascii="Times New Roman" w:eastAsia="Times New Roman" w:hAnsi="Times New Roman" w:cs="Times New Roman"/>
              </w:rPr>
            </w:pPr>
            <w:r>
              <w:rPr>
                <w:rFonts w:ascii="Times New Roman" w:eastAsia="Times New Roman" w:hAnsi="Times New Roman" w:cs="Times New Roman"/>
                <w:rtl/>
              </w:rPr>
              <w:t xml:space="preserve">القاهرة </w:t>
            </w:r>
            <w:r>
              <w:rPr>
                <w:rFonts w:ascii="Times New Roman" w:eastAsia="Times New Roman" w:hAnsi="Times New Roman" w:cs="Times New Roman" w:hint="cs"/>
                <w:rtl/>
              </w:rPr>
              <w:t>-مصر</w:t>
            </w:r>
          </w:p>
          <w:p w:rsidR="00E12BD3" w:rsidRDefault="00E12BD3" w:rsidP="007F1D8D">
            <w:pPr>
              <w:numPr>
                <w:ilvl w:val="0"/>
                <w:numId w:val="4"/>
              </w:numPr>
              <w:tabs>
                <w:tab w:val="left" w:pos="720"/>
                <w:tab w:val="left" w:pos="612"/>
                <w:tab w:val="left" w:pos="792"/>
              </w:tabs>
              <w:bidi/>
              <w:ind w:left="-108" w:right="1080" w:firstLine="630"/>
              <w:rPr>
                <w:rFonts w:ascii="Times New Roman" w:eastAsia="Times New Roman" w:hAnsi="Times New Roman" w:cs="Times New Roman"/>
              </w:rPr>
            </w:pPr>
            <w:r>
              <w:rPr>
                <w:rFonts w:ascii="Times New Roman" w:eastAsia="Times New Roman" w:hAnsi="Times New Roman" w:cs="Times New Roman"/>
                <w:rtl/>
              </w:rPr>
              <w:t xml:space="preserve">مرشح معهد الاستثمار العقاري </w:t>
            </w:r>
            <w:r>
              <w:rPr>
                <w:rFonts w:ascii="Times New Roman" w:eastAsia="Times New Roman" w:hAnsi="Times New Roman" w:cs="Times New Roman" w:hint="cs"/>
                <w:rtl/>
              </w:rPr>
              <w:t>التجاري-شيكاغو</w:t>
            </w:r>
            <w:r>
              <w:rPr>
                <w:rFonts w:ascii="Times New Roman" w:eastAsia="Times New Roman" w:hAnsi="Times New Roman" w:cs="Times New Roman"/>
                <w:rtl/>
              </w:rPr>
              <w:t xml:space="preserve">   </w:t>
            </w:r>
          </w:p>
          <w:p w:rsidR="00E12BD3" w:rsidRDefault="00E12BD3" w:rsidP="007F1D8D">
            <w:pPr>
              <w:tabs>
                <w:tab w:val="left" w:pos="792"/>
              </w:tabs>
              <w:bidi/>
              <w:ind w:left="-108" w:right="720"/>
              <w:rPr>
                <w:rFonts w:ascii="Times New Roman" w:eastAsia="Times New Roman" w:hAnsi="Times New Roman" w:cs="Times New Roman"/>
              </w:rPr>
            </w:pPr>
            <w:r>
              <w:rPr>
                <w:rFonts w:ascii="Times New Roman" w:eastAsia="Times New Roman" w:hAnsi="Times New Roman" w:cs="Times New Roman"/>
                <w:rtl/>
              </w:rPr>
              <w:t xml:space="preserve">                الولايات المتحدة الأمريكية</w:t>
            </w:r>
          </w:p>
          <w:p w:rsidR="00E12BD3" w:rsidRDefault="00E12BD3" w:rsidP="007F1D8D">
            <w:pPr>
              <w:numPr>
                <w:ilvl w:val="0"/>
                <w:numId w:val="4"/>
              </w:numPr>
              <w:tabs>
                <w:tab w:val="left" w:pos="720"/>
                <w:tab w:val="left" w:pos="612"/>
                <w:tab w:val="left" w:pos="792"/>
              </w:tabs>
              <w:bidi/>
              <w:ind w:left="-108" w:right="1080" w:firstLine="630"/>
              <w:rPr>
                <w:rFonts w:ascii="Times New Roman" w:eastAsia="Times New Roman" w:hAnsi="Times New Roman" w:cs="Times New Roman"/>
              </w:rPr>
            </w:pPr>
            <w:r>
              <w:rPr>
                <w:rFonts w:ascii="Times New Roman" w:eastAsia="Times New Roman" w:hAnsi="Times New Roman" w:cs="Times New Roman"/>
                <w:rtl/>
              </w:rPr>
              <w:t>شهادة في إدارة المشروعات من الجامعة الأمريكية بالقاهرة</w:t>
            </w:r>
          </w:p>
          <w:p w:rsidR="00E12BD3" w:rsidRDefault="00E12BD3" w:rsidP="007F1D8D">
            <w:pPr>
              <w:numPr>
                <w:ilvl w:val="0"/>
                <w:numId w:val="4"/>
              </w:numPr>
              <w:tabs>
                <w:tab w:val="left" w:pos="720"/>
                <w:tab w:val="left" w:pos="612"/>
              </w:tabs>
              <w:bidi/>
              <w:ind w:left="-108" w:right="1080" w:firstLine="630"/>
              <w:rPr>
                <w:rFonts w:ascii="Times New Roman" w:eastAsia="Times New Roman" w:hAnsi="Times New Roman" w:cs="Times New Roman"/>
              </w:rPr>
            </w:pPr>
            <w:r>
              <w:rPr>
                <w:rFonts w:ascii="Times New Roman" w:eastAsia="Times New Roman" w:hAnsi="Times New Roman" w:cs="Times New Roman"/>
                <w:rtl/>
              </w:rPr>
              <w:t>شهادة من غرفة تجارة وصناعة باريس</w:t>
            </w:r>
          </w:p>
          <w:p w:rsidR="00E12BD3" w:rsidRDefault="00E12BD3" w:rsidP="007F1D8D">
            <w:pPr>
              <w:numPr>
                <w:ilvl w:val="0"/>
                <w:numId w:val="4"/>
              </w:numPr>
              <w:tabs>
                <w:tab w:val="left" w:pos="720"/>
                <w:tab w:val="left" w:pos="612"/>
                <w:tab w:val="left" w:pos="792"/>
              </w:tabs>
              <w:bidi/>
              <w:ind w:left="-108" w:right="1080" w:firstLine="630"/>
              <w:rPr>
                <w:rFonts w:ascii="Times New Roman" w:eastAsia="Times New Roman" w:hAnsi="Times New Roman" w:cs="Times New Roman"/>
              </w:rPr>
            </w:pPr>
            <w:r>
              <w:rPr>
                <w:rFonts w:ascii="Times New Roman" w:eastAsia="Times New Roman" w:hAnsi="Times New Roman" w:cs="Times New Roman"/>
                <w:rtl/>
              </w:rPr>
              <w:t>دبلوم اللغة الفرنسية</w:t>
            </w:r>
          </w:p>
          <w:p w:rsidR="00E12BD3" w:rsidRDefault="00E12BD3" w:rsidP="007F1D8D">
            <w:pPr>
              <w:tabs>
                <w:tab w:val="left" w:pos="792"/>
              </w:tabs>
              <w:ind w:left="522" w:right="720"/>
              <w:rPr>
                <w:rFonts w:ascii="Times New Roman" w:eastAsia="Times New Roman" w:hAnsi="Times New Roman" w:cs="Times New Roman"/>
              </w:rPr>
            </w:pPr>
          </w:p>
          <w:p w:rsidR="00E12BD3" w:rsidRDefault="00E12BD3" w:rsidP="007F1D8D">
            <w:pPr>
              <w:tabs>
                <w:tab w:val="left" w:pos="792"/>
              </w:tabs>
              <w:ind w:right="720"/>
              <w:rPr>
                <w:rFonts w:ascii="Times New Roman" w:eastAsia="Times New Roman" w:hAnsi="Times New Roman" w:cs="Times New Roman"/>
              </w:rPr>
            </w:pPr>
          </w:p>
          <w:p w:rsidR="00E12BD3" w:rsidRDefault="00E12BD3" w:rsidP="007F1D8D">
            <w:pPr>
              <w:tabs>
                <w:tab w:val="left" w:pos="792"/>
              </w:tabs>
              <w:ind w:right="720"/>
              <w:rPr>
                <w:rFonts w:ascii="Times New Roman" w:eastAsia="Times New Roman" w:hAnsi="Times New Roman" w:cs="Times New Roman"/>
              </w:rPr>
            </w:pPr>
          </w:p>
          <w:p w:rsidR="00E12BD3" w:rsidRDefault="00E12BD3" w:rsidP="007F1D8D">
            <w:pPr>
              <w:tabs>
                <w:tab w:val="left" w:pos="792"/>
              </w:tabs>
              <w:ind w:right="720"/>
              <w:rPr>
                <w:rFonts w:ascii="Times New Roman" w:eastAsia="Times New Roman" w:hAnsi="Times New Roman" w:cs="Times New Roman"/>
              </w:rPr>
            </w:pPr>
          </w:p>
          <w:p w:rsidR="00E12BD3" w:rsidRDefault="00E12BD3" w:rsidP="007F1D8D">
            <w:pPr>
              <w:tabs>
                <w:tab w:val="left" w:pos="792"/>
              </w:tabs>
              <w:ind w:right="720"/>
              <w:rPr>
                <w:rFonts w:ascii="Times New Roman" w:eastAsia="Times New Roman" w:hAnsi="Times New Roman" w:cs="Times New Roman"/>
              </w:rPr>
            </w:pPr>
          </w:p>
          <w:p w:rsidR="00E12BD3" w:rsidRDefault="00E12BD3" w:rsidP="007F1D8D">
            <w:pPr>
              <w:tabs>
                <w:tab w:val="left" w:pos="792"/>
              </w:tabs>
              <w:ind w:right="720"/>
              <w:rPr>
                <w:rFonts w:ascii="Times New Roman" w:eastAsia="Times New Roman" w:hAnsi="Times New Roman" w:cs="Times New Roman"/>
              </w:rPr>
            </w:pPr>
          </w:p>
          <w:p w:rsidR="00E12BD3" w:rsidRPr="007A2BFE" w:rsidRDefault="00E12BD3" w:rsidP="007F1D8D">
            <w:pPr>
              <w:tabs>
                <w:tab w:val="left" w:pos="792"/>
              </w:tabs>
              <w:bidi/>
              <w:ind w:right="720"/>
              <w:rPr>
                <w:rFonts w:ascii="Times New Roman" w:eastAsia="Times New Roman" w:hAnsi="Times New Roman" w:cs="Times New Roman"/>
              </w:rPr>
            </w:pPr>
            <w:r w:rsidRPr="005A6D01">
              <w:rPr>
                <w:rFonts w:ascii="Times New Roman" w:eastAsia="Times New Roman" w:hAnsi="Times New Roman" w:cs="Times New Roman"/>
                <w:b/>
                <w:bCs/>
                <w:rtl/>
              </w:rPr>
              <w:t>مدير العمليات</w:t>
            </w:r>
            <w:r>
              <w:rPr>
                <w:rFonts w:ascii="Times New Roman" w:eastAsia="Times New Roman" w:hAnsi="Times New Roman" w:cs="Times New Roman"/>
                <w:rtl/>
              </w:rPr>
              <w:t xml:space="preserve">                    منذ فبراير 2019 وحتى تاريخه</w:t>
            </w:r>
          </w:p>
          <w:p w:rsidR="00E12BD3" w:rsidRPr="007A2BFE" w:rsidRDefault="00E12BD3" w:rsidP="007F1D8D">
            <w:pPr>
              <w:tabs>
                <w:tab w:val="left" w:pos="792"/>
              </w:tabs>
              <w:bidi/>
              <w:ind w:right="720"/>
              <w:rPr>
                <w:rFonts w:ascii="Times New Roman" w:eastAsia="Times New Roman" w:hAnsi="Times New Roman" w:cs="Times New Roman"/>
                <w:b/>
              </w:rPr>
            </w:pPr>
            <w:r>
              <w:rPr>
                <w:rFonts w:ascii="Times New Roman" w:eastAsia="Times New Roman" w:hAnsi="Times New Roman" w:cs="Times New Roman"/>
                <w:b/>
                <w:bCs/>
                <w:rtl/>
              </w:rPr>
              <w:t xml:space="preserve">الشؤون الخاصة خادم الحرمين الشريفين </w:t>
            </w:r>
            <w:r>
              <w:rPr>
                <w:rFonts w:ascii="Times New Roman" w:eastAsia="Times New Roman" w:hAnsi="Times New Roman" w:cs="Times New Roman" w:hint="cs"/>
                <w:b/>
                <w:bCs/>
                <w:rtl/>
              </w:rPr>
              <w:t>-المملكة</w:t>
            </w:r>
            <w:r>
              <w:rPr>
                <w:rFonts w:ascii="Times New Roman" w:eastAsia="Times New Roman" w:hAnsi="Times New Roman" w:cs="Times New Roman"/>
                <w:b/>
                <w:bCs/>
                <w:rtl/>
              </w:rPr>
              <w:t xml:space="preserve"> العربية السعودية.</w:t>
            </w:r>
          </w:p>
          <w:p w:rsidR="00E12BD3" w:rsidRPr="007A2BFE" w:rsidRDefault="00E12BD3" w:rsidP="007F1D8D">
            <w:pPr>
              <w:tabs>
                <w:tab w:val="left" w:pos="792"/>
              </w:tabs>
              <w:ind w:right="720"/>
              <w:rPr>
                <w:rFonts w:ascii="Times New Roman" w:eastAsia="Times New Roman" w:hAnsi="Times New Roman" w:cs="Times New Roman"/>
                <w:b/>
              </w:rPr>
            </w:pPr>
          </w:p>
          <w:p w:rsidR="00E12BD3" w:rsidRPr="007A2BFE" w:rsidRDefault="00E12BD3" w:rsidP="007F1D8D">
            <w:pPr>
              <w:ind w:left="1440"/>
              <w:jc w:val="both"/>
              <w:rPr>
                <w:rFonts w:ascii="Times New Roman" w:eastAsia="Calibri" w:hAnsi="Times New Roman" w:cs="Times New Roman"/>
              </w:rPr>
            </w:pPr>
          </w:p>
          <w:p w:rsidR="00E12BD3" w:rsidRPr="007A2BFE" w:rsidRDefault="00E12BD3" w:rsidP="007F1D8D">
            <w:pPr>
              <w:numPr>
                <w:ilvl w:val="0"/>
                <w:numId w:val="4"/>
              </w:numPr>
              <w:bidi/>
              <w:ind w:left="1440" w:hanging="360"/>
              <w:jc w:val="both"/>
              <w:rPr>
                <w:rFonts w:ascii="Times New Roman" w:eastAsia="Calibri" w:hAnsi="Times New Roman" w:cs="Times New Roman"/>
              </w:rPr>
            </w:pPr>
            <w:r>
              <w:rPr>
                <w:rFonts w:ascii="Times New Roman" w:eastAsia="Calibri" w:hAnsi="Times New Roman" w:cs="Times New Roman"/>
                <w:rtl/>
              </w:rPr>
              <w:t xml:space="preserve">ضمان امتثال </w:t>
            </w:r>
            <w:proofErr w:type="spellStart"/>
            <w:r>
              <w:rPr>
                <w:rFonts w:ascii="Times New Roman" w:eastAsia="Calibri" w:hAnsi="Times New Roman" w:cs="Times New Roman"/>
                <w:rtl/>
              </w:rPr>
              <w:t>حوكمة</w:t>
            </w:r>
            <w:proofErr w:type="spellEnd"/>
            <w:r>
              <w:rPr>
                <w:rFonts w:ascii="Times New Roman" w:eastAsia="Calibri" w:hAnsi="Times New Roman" w:cs="Times New Roman"/>
                <w:rtl/>
              </w:rPr>
              <w:t xml:space="preserve"> الشركات للحفاظ على صورة ونزاهة المؤسسة الموقرة.</w:t>
            </w:r>
          </w:p>
          <w:p w:rsidR="00E12BD3" w:rsidRPr="007A2BFE" w:rsidRDefault="00E12BD3" w:rsidP="007F1D8D">
            <w:pPr>
              <w:numPr>
                <w:ilvl w:val="0"/>
                <w:numId w:val="4"/>
              </w:numPr>
              <w:bidi/>
              <w:ind w:left="1440" w:hanging="360"/>
              <w:jc w:val="both"/>
              <w:rPr>
                <w:rFonts w:ascii="Times New Roman" w:eastAsia="Calibri" w:hAnsi="Times New Roman" w:cs="Times New Roman"/>
              </w:rPr>
            </w:pPr>
            <w:r>
              <w:rPr>
                <w:rFonts w:ascii="Times New Roman" w:eastAsia="Calibri" w:hAnsi="Times New Roman" w:cs="Times New Roman"/>
                <w:rtl/>
              </w:rPr>
              <w:t>تطوير خطط تشغيلية واستراتيجية طويلة وقصيرة الأجل لكافة الوحدات في إطار العقارات استناداً إلى التوجه الاستراتيجي العام.</w:t>
            </w:r>
          </w:p>
          <w:p w:rsidR="00E12BD3" w:rsidRPr="007A2BFE" w:rsidRDefault="00E12BD3" w:rsidP="007F1D8D">
            <w:pPr>
              <w:numPr>
                <w:ilvl w:val="0"/>
                <w:numId w:val="4"/>
              </w:numPr>
              <w:bidi/>
              <w:ind w:left="1440" w:hanging="360"/>
              <w:jc w:val="both"/>
              <w:rPr>
                <w:rFonts w:ascii="Times New Roman" w:eastAsia="Calibri" w:hAnsi="Times New Roman" w:cs="Times New Roman"/>
              </w:rPr>
            </w:pPr>
            <w:r>
              <w:rPr>
                <w:rFonts w:ascii="Times New Roman" w:eastAsia="Calibri" w:hAnsi="Times New Roman" w:cs="Times New Roman"/>
                <w:rtl/>
              </w:rPr>
              <w:t xml:space="preserve">تنفيذ عملية إدارة الأداء عن طريق ضمان امتلاك الوحدات مجموعة من الأهداف ومؤشرات الأداء الرئيسي التي تنبثق من الاستراتيجية العقارية وعملية إدارة الأداء المتواصل الذي يتسم بالإنصاف والشفافية والعدل. </w:t>
            </w:r>
          </w:p>
          <w:p w:rsidR="00E12BD3" w:rsidRPr="007A2BFE" w:rsidRDefault="00E12BD3" w:rsidP="007F1D8D">
            <w:pPr>
              <w:numPr>
                <w:ilvl w:val="0"/>
                <w:numId w:val="4"/>
              </w:numPr>
              <w:bidi/>
              <w:ind w:left="1440" w:hanging="360"/>
              <w:jc w:val="both"/>
              <w:rPr>
                <w:rFonts w:ascii="Times New Roman" w:eastAsia="Calibri" w:hAnsi="Times New Roman" w:cs="Times New Roman"/>
              </w:rPr>
            </w:pPr>
            <w:r>
              <w:rPr>
                <w:rFonts w:ascii="Times New Roman" w:eastAsia="Calibri" w:hAnsi="Times New Roman" w:cs="Times New Roman"/>
                <w:rtl/>
              </w:rPr>
              <w:t xml:space="preserve">مراجعة واعتماد استراتيجية كل وحدة وخططها وميزانياتها وفقًا للاستراتيجية العامة والتوجهات العقارية. </w:t>
            </w:r>
          </w:p>
          <w:p w:rsidR="00E12BD3" w:rsidRDefault="00E12BD3" w:rsidP="007F1D8D">
            <w:pPr>
              <w:bidi/>
              <w:ind w:left="1440"/>
              <w:jc w:val="both"/>
            </w:pPr>
          </w:p>
        </w:tc>
      </w:tr>
      <w:tr w:rsidR="00E12BD3" w:rsidTr="009309ED">
        <w:trPr>
          <w:trHeight w:val="338"/>
        </w:trPr>
        <w:tc>
          <w:tcPr>
            <w:tcW w:w="9608" w:type="dxa"/>
            <w:gridSpan w:val="2"/>
          </w:tcPr>
          <w:p w:rsidR="00E12BD3" w:rsidRPr="007F1D8D" w:rsidRDefault="00E12BD3" w:rsidP="001F03F3">
            <w:pPr>
              <w:jc w:val="center"/>
              <w:rPr>
                <w:b/>
                <w:bCs/>
                <w:sz w:val="32"/>
                <w:szCs w:val="32"/>
              </w:rPr>
            </w:pPr>
            <w:r>
              <w:rPr>
                <w:b/>
                <w:bCs/>
                <w:sz w:val="32"/>
                <w:szCs w:val="32"/>
              </w:rPr>
              <w:lastRenderedPageBreak/>
              <w:t>Third</w:t>
            </w:r>
            <w:r w:rsidRPr="007F1D8D">
              <w:rPr>
                <w:b/>
                <w:bCs/>
                <w:sz w:val="32"/>
                <w:szCs w:val="32"/>
              </w:rPr>
              <w:t xml:space="preserve">: </w:t>
            </w:r>
            <w:r>
              <w:rPr>
                <w:b/>
                <w:bCs/>
                <w:sz w:val="32"/>
                <w:szCs w:val="32"/>
              </w:rPr>
              <w:t>Theses abstracts, SL</w:t>
            </w:r>
            <w:r w:rsidRPr="007F1D8D">
              <w:rPr>
                <w:b/>
                <w:bCs/>
                <w:sz w:val="32"/>
                <w:szCs w:val="32"/>
              </w:rPr>
              <w:t xml:space="preserve"> is the translator’s work</w:t>
            </w:r>
          </w:p>
        </w:tc>
      </w:tr>
      <w:tr w:rsidR="00E12BD3" w:rsidTr="00D578E4">
        <w:trPr>
          <w:trHeight w:val="338"/>
        </w:trPr>
        <w:tc>
          <w:tcPr>
            <w:tcW w:w="4804" w:type="dxa"/>
          </w:tcPr>
          <w:p w:rsidR="00E12BD3" w:rsidRPr="0058598A" w:rsidRDefault="00E12BD3" w:rsidP="001F03F3">
            <w:pPr>
              <w:rPr>
                <w:rFonts w:asciiTheme="majorBidi" w:hAnsiTheme="majorBidi" w:cstheme="majorBidi"/>
                <w:b/>
                <w:bCs/>
                <w:sz w:val="36"/>
                <w:szCs w:val="36"/>
                <w:lang w:val="en-GB"/>
              </w:rPr>
            </w:pPr>
            <w:r w:rsidRPr="0058598A">
              <w:rPr>
                <w:rFonts w:asciiTheme="majorBidi" w:hAnsiTheme="majorBidi" w:cstheme="majorBidi"/>
                <w:b/>
                <w:bCs/>
                <w:sz w:val="36"/>
                <w:szCs w:val="36"/>
                <w:lang w:val="en-GB"/>
              </w:rPr>
              <w:lastRenderedPageBreak/>
              <w:t xml:space="preserve">Abstract </w:t>
            </w:r>
          </w:p>
          <w:p w:rsidR="00E12BD3" w:rsidRPr="0058598A" w:rsidRDefault="00E12BD3" w:rsidP="001F03F3">
            <w:pPr>
              <w:jc w:val="both"/>
              <w:rPr>
                <w:rFonts w:asciiTheme="majorBidi" w:hAnsiTheme="majorBidi" w:cstheme="majorBidi"/>
                <w:sz w:val="28"/>
                <w:szCs w:val="28"/>
                <w:lang w:val="en-GB"/>
              </w:rPr>
            </w:pPr>
            <w:r>
              <w:rPr>
                <w:rFonts w:asciiTheme="majorBidi" w:hAnsiTheme="majorBidi" w:cstheme="majorBidi"/>
                <w:sz w:val="28"/>
                <w:szCs w:val="28"/>
                <w:lang w:val="en-GB"/>
              </w:rPr>
              <w:t xml:space="preserve">      </w:t>
            </w:r>
            <w:r w:rsidRPr="0058598A">
              <w:rPr>
                <w:rFonts w:asciiTheme="majorBidi" w:hAnsiTheme="majorBidi" w:cstheme="majorBidi"/>
                <w:sz w:val="28"/>
                <w:szCs w:val="28"/>
                <w:lang w:val="en-GB"/>
              </w:rPr>
              <w:t xml:space="preserve">Forensic entomology is considered the science that apply to entomology in criminal investigations, due to the usage of insects as an evidence to substantiate the crime that is often one of violence crimes or to specify the </w:t>
            </w:r>
            <w:bookmarkStart w:id="0" w:name="OLE_LINK14"/>
            <w:bookmarkStart w:id="1" w:name="OLE_LINK15"/>
            <w:r w:rsidRPr="0058598A">
              <w:rPr>
                <w:rFonts w:asciiTheme="majorBidi" w:hAnsiTheme="majorBidi" w:cstheme="majorBidi"/>
                <w:sz w:val="28"/>
                <w:szCs w:val="28"/>
                <w:lang w:val="en-GB"/>
              </w:rPr>
              <w:t xml:space="preserve">Post Mortem Interval (PMI). </w:t>
            </w:r>
            <w:bookmarkEnd w:id="0"/>
            <w:bookmarkEnd w:id="1"/>
            <w:r w:rsidRPr="0058598A">
              <w:rPr>
                <w:rFonts w:asciiTheme="majorBidi" w:hAnsiTheme="majorBidi" w:cstheme="majorBidi"/>
                <w:sz w:val="28"/>
                <w:szCs w:val="28"/>
                <w:lang w:val="en-GB"/>
              </w:rPr>
              <w:t>Forensic Entomology can be used in many fields such as discovering murder crimes, committing suicide and rape, in some cases, sudden death or movement accidents.</w:t>
            </w:r>
          </w:p>
          <w:p w:rsidR="00E12BD3" w:rsidRPr="0058598A" w:rsidRDefault="00E12BD3" w:rsidP="001F03F3">
            <w:pPr>
              <w:jc w:val="both"/>
              <w:rPr>
                <w:rFonts w:asciiTheme="majorBidi" w:hAnsiTheme="majorBidi" w:cstheme="majorBidi"/>
                <w:sz w:val="28"/>
                <w:szCs w:val="28"/>
                <w:lang w:val="en-GB"/>
              </w:rPr>
            </w:pPr>
            <w:r>
              <w:rPr>
                <w:rFonts w:asciiTheme="majorBidi" w:hAnsiTheme="majorBidi" w:cstheme="majorBidi"/>
                <w:sz w:val="28"/>
                <w:szCs w:val="28"/>
                <w:lang w:val="en-GB"/>
              </w:rPr>
              <w:t xml:space="preserve">      </w:t>
            </w:r>
            <w:bookmarkStart w:id="2" w:name="OLE_LINK20"/>
            <w:r w:rsidRPr="0058598A">
              <w:rPr>
                <w:rFonts w:asciiTheme="majorBidi" w:hAnsiTheme="majorBidi" w:cstheme="majorBidi"/>
                <w:sz w:val="28"/>
                <w:szCs w:val="28"/>
                <w:lang w:val="en-GB"/>
              </w:rPr>
              <w:t xml:space="preserve">Insects are deemed </w:t>
            </w:r>
            <w:bookmarkEnd w:id="2"/>
            <w:r w:rsidRPr="0058598A">
              <w:rPr>
                <w:rFonts w:asciiTheme="majorBidi" w:hAnsiTheme="majorBidi" w:cstheme="majorBidi"/>
                <w:sz w:val="28"/>
                <w:szCs w:val="28"/>
                <w:lang w:val="en-GB"/>
              </w:rPr>
              <w:t>the living organisms</w:t>
            </w:r>
            <w:r>
              <w:rPr>
                <w:rFonts w:asciiTheme="majorBidi" w:hAnsiTheme="majorBidi" w:cstheme="majorBidi"/>
                <w:sz w:val="28"/>
                <w:szCs w:val="28"/>
                <w:lang w:val="en-GB"/>
              </w:rPr>
              <w:t xml:space="preserve"> having</w:t>
            </w:r>
            <w:r w:rsidRPr="0058598A">
              <w:rPr>
                <w:rFonts w:asciiTheme="majorBidi" w:hAnsiTheme="majorBidi" w:cstheme="majorBidi"/>
                <w:sz w:val="28"/>
                <w:szCs w:val="28"/>
                <w:lang w:val="en-GB"/>
              </w:rPr>
              <w:t xml:space="preserve"> </w:t>
            </w:r>
            <w:r>
              <w:rPr>
                <w:rFonts w:asciiTheme="majorBidi" w:hAnsiTheme="majorBidi" w:cstheme="majorBidi"/>
                <w:sz w:val="28"/>
                <w:szCs w:val="28"/>
                <w:lang w:val="en-GB"/>
              </w:rPr>
              <w:t>large</w:t>
            </w:r>
            <w:r w:rsidRPr="0058598A">
              <w:rPr>
                <w:rFonts w:asciiTheme="majorBidi" w:hAnsiTheme="majorBidi" w:cstheme="majorBidi"/>
                <w:sz w:val="28"/>
                <w:szCs w:val="28"/>
                <w:lang w:val="en-GB"/>
              </w:rPr>
              <w:t xml:space="preserve"> number and </w:t>
            </w:r>
            <w:r>
              <w:rPr>
                <w:rFonts w:asciiTheme="majorBidi" w:hAnsiTheme="majorBidi" w:cstheme="majorBidi"/>
                <w:sz w:val="28"/>
                <w:szCs w:val="28"/>
                <w:lang w:val="en-GB"/>
              </w:rPr>
              <w:t>variation</w:t>
            </w:r>
            <w:r w:rsidRPr="0058598A">
              <w:rPr>
                <w:rFonts w:asciiTheme="majorBidi" w:hAnsiTheme="majorBidi" w:cstheme="majorBidi"/>
                <w:sz w:val="28"/>
                <w:szCs w:val="28"/>
                <w:lang w:val="en-GB"/>
              </w:rPr>
              <w:t xml:space="preserve">, where they exist in all wild environments. There are two groups of insects that are attracted to corpse and may have </w:t>
            </w:r>
            <w:r>
              <w:rPr>
                <w:rFonts w:asciiTheme="majorBidi" w:hAnsiTheme="majorBidi" w:cstheme="majorBidi"/>
                <w:sz w:val="28"/>
                <w:szCs w:val="28"/>
                <w:lang w:val="en-GB"/>
              </w:rPr>
              <w:t xml:space="preserve">a </w:t>
            </w:r>
            <w:r w:rsidRPr="0058598A">
              <w:rPr>
                <w:rFonts w:asciiTheme="majorBidi" w:hAnsiTheme="majorBidi" w:cstheme="majorBidi"/>
                <w:sz w:val="28"/>
                <w:szCs w:val="28"/>
                <w:lang w:val="en-GB"/>
              </w:rPr>
              <w:t xml:space="preserve">great significance in obtaining criminal information; they are Beetles rom the Order </w:t>
            </w:r>
            <w:proofErr w:type="spellStart"/>
            <w:r w:rsidRPr="0058598A">
              <w:rPr>
                <w:rFonts w:asciiTheme="majorBidi" w:hAnsiTheme="majorBidi" w:cstheme="majorBidi"/>
                <w:sz w:val="28"/>
                <w:szCs w:val="28"/>
                <w:lang w:val="en-GB"/>
              </w:rPr>
              <w:t>Coleoptera</w:t>
            </w:r>
            <w:proofErr w:type="spellEnd"/>
            <w:r w:rsidRPr="0058598A">
              <w:rPr>
                <w:rFonts w:asciiTheme="majorBidi" w:hAnsiTheme="majorBidi" w:cstheme="majorBidi"/>
                <w:sz w:val="28"/>
                <w:szCs w:val="28"/>
                <w:lang w:val="en-GB"/>
              </w:rPr>
              <w:t xml:space="preserve">, and Flies from the Order </w:t>
            </w:r>
            <w:proofErr w:type="spellStart"/>
            <w:r w:rsidRPr="0058598A">
              <w:rPr>
                <w:rFonts w:asciiTheme="majorBidi" w:hAnsiTheme="majorBidi" w:cstheme="majorBidi"/>
                <w:sz w:val="28"/>
                <w:szCs w:val="28"/>
                <w:lang w:val="en-GB"/>
              </w:rPr>
              <w:t>Diptera</w:t>
            </w:r>
            <w:proofErr w:type="spellEnd"/>
            <w:r w:rsidRPr="0058598A">
              <w:rPr>
                <w:rFonts w:asciiTheme="majorBidi" w:hAnsiTheme="majorBidi" w:cstheme="majorBidi"/>
                <w:sz w:val="28"/>
                <w:szCs w:val="28"/>
                <w:lang w:val="en-GB"/>
              </w:rPr>
              <w:t xml:space="preserve">. Both groups are multifarious and manifold and are considered one of the first insects to visit the </w:t>
            </w:r>
            <w:bookmarkStart w:id="3" w:name="OLE_LINK6"/>
            <w:bookmarkStart w:id="4" w:name="OLE_LINK7"/>
            <w:r w:rsidRPr="0058598A">
              <w:rPr>
                <w:rFonts w:asciiTheme="majorBidi" w:hAnsiTheme="majorBidi" w:cstheme="majorBidi"/>
                <w:sz w:val="28"/>
                <w:szCs w:val="28"/>
                <w:lang w:val="en-GB"/>
              </w:rPr>
              <w:t>corpse</w:t>
            </w:r>
            <w:bookmarkEnd w:id="3"/>
            <w:bookmarkEnd w:id="4"/>
            <w:r w:rsidRPr="0058598A">
              <w:rPr>
                <w:rFonts w:asciiTheme="majorBidi" w:hAnsiTheme="majorBidi" w:cstheme="majorBidi"/>
                <w:sz w:val="28"/>
                <w:szCs w:val="28"/>
                <w:lang w:val="en-GB"/>
              </w:rPr>
              <w:t>.</w:t>
            </w:r>
          </w:p>
          <w:p w:rsidR="00E12BD3" w:rsidRPr="0058598A" w:rsidRDefault="00E12BD3" w:rsidP="001F03F3">
            <w:pPr>
              <w:jc w:val="both"/>
              <w:rPr>
                <w:rFonts w:asciiTheme="majorBidi" w:hAnsiTheme="majorBidi" w:cstheme="majorBidi"/>
                <w:sz w:val="28"/>
                <w:szCs w:val="28"/>
                <w:lang w:val="en-GB"/>
              </w:rPr>
            </w:pPr>
            <w:r>
              <w:rPr>
                <w:rFonts w:asciiTheme="majorBidi" w:hAnsiTheme="majorBidi" w:cstheme="majorBidi"/>
                <w:sz w:val="28"/>
                <w:szCs w:val="28"/>
                <w:lang w:val="en-GB"/>
              </w:rPr>
              <w:t xml:space="preserve">      </w:t>
            </w:r>
            <w:r w:rsidRPr="0058598A">
              <w:rPr>
                <w:rFonts w:asciiTheme="majorBidi" w:hAnsiTheme="majorBidi" w:cstheme="majorBidi"/>
                <w:sz w:val="28"/>
                <w:szCs w:val="28"/>
                <w:lang w:val="en-GB"/>
              </w:rPr>
              <w:t xml:space="preserve">Many factors affects the rate of decomposition of corpses in addition to insects' hovering on corpses like temperature, season, existence and variety of insects, cremation, burial or dangling. Season sequence with the difference they contain in terms of climate circumstances affecting the biodiversity in any geographical area from which the insects are drawn to the corpses. Existence of clothes is one of the factors that affects the insect fluctuation as the existence of clothes affects the temperature and humidity of the corpse. Furthermore, existence of </w:t>
            </w:r>
            <w:r w:rsidRPr="0058598A">
              <w:rPr>
                <w:rFonts w:asciiTheme="majorBidi" w:hAnsiTheme="majorBidi" w:cstheme="majorBidi"/>
                <w:sz w:val="28"/>
                <w:szCs w:val="28"/>
                <w:lang w:val="en-GB"/>
              </w:rPr>
              <w:lastRenderedPageBreak/>
              <w:t>clothes has an impact on species of insects that are gravitated towards the corpse as well as insects' fluctuation on the corpse.</w:t>
            </w:r>
          </w:p>
          <w:p w:rsidR="00E12BD3" w:rsidRPr="001F03F3" w:rsidRDefault="00E12BD3" w:rsidP="001F03F3">
            <w:pPr>
              <w:tabs>
                <w:tab w:val="left" w:pos="845"/>
              </w:tabs>
              <w:ind w:left="485" w:right="845"/>
              <w:rPr>
                <w:rFonts w:ascii="Times New Roman" w:eastAsia="Times New Roman" w:hAnsi="Times New Roman" w:cs="Times New Roman"/>
                <w:b/>
                <w:lang w:val="en-GB"/>
              </w:rPr>
            </w:pPr>
          </w:p>
        </w:tc>
        <w:tc>
          <w:tcPr>
            <w:tcW w:w="4804" w:type="dxa"/>
          </w:tcPr>
          <w:p w:rsidR="00E12BD3" w:rsidRPr="005B61D8" w:rsidRDefault="00E12BD3" w:rsidP="001F03F3">
            <w:pPr>
              <w:bidi/>
              <w:spacing w:line="480" w:lineRule="auto"/>
              <w:jc w:val="both"/>
              <w:rPr>
                <w:rFonts w:asciiTheme="majorBidi" w:hAnsiTheme="majorBidi" w:cstheme="majorBidi"/>
                <w:b/>
                <w:bCs/>
                <w:sz w:val="32"/>
                <w:szCs w:val="32"/>
                <w:shd w:val="clear" w:color="auto" w:fill="FFFFFF"/>
                <w:rtl/>
              </w:rPr>
            </w:pPr>
            <w:r w:rsidRPr="005B61D8">
              <w:rPr>
                <w:rFonts w:asciiTheme="majorBidi" w:hAnsiTheme="majorBidi" w:cstheme="majorBidi" w:hint="cs"/>
                <w:b/>
                <w:bCs/>
                <w:sz w:val="32"/>
                <w:szCs w:val="32"/>
                <w:shd w:val="clear" w:color="auto" w:fill="FFFFFF"/>
                <w:rtl/>
              </w:rPr>
              <w:lastRenderedPageBreak/>
              <w:t>الملخص العربي</w:t>
            </w:r>
          </w:p>
          <w:p w:rsidR="00E12BD3" w:rsidRPr="0012799E" w:rsidRDefault="00E12BD3" w:rsidP="001F03F3">
            <w:pPr>
              <w:bidi/>
              <w:ind w:firstLine="720"/>
              <w:jc w:val="both"/>
              <w:rPr>
                <w:rFonts w:ascii="Simplified Arabic" w:hAnsi="Simplified Arabic" w:cs="Simplified Arabic"/>
                <w:sz w:val="28"/>
                <w:szCs w:val="28"/>
                <w:shd w:val="clear" w:color="auto" w:fill="FFFFFF"/>
                <w:rtl/>
              </w:rPr>
            </w:pPr>
            <w:r>
              <w:rPr>
                <w:rFonts w:ascii="Simplified Arabic" w:hAnsi="Simplified Arabic" w:cs="Simplified Arabic"/>
                <w:sz w:val="28"/>
                <w:szCs w:val="28"/>
                <w:shd w:val="clear" w:color="auto" w:fill="FFFFFF"/>
                <w:rtl/>
              </w:rPr>
              <w:t xml:space="preserve">يعتبر علم </w:t>
            </w:r>
            <w:r>
              <w:rPr>
                <w:rFonts w:ascii="Simplified Arabic" w:hAnsi="Simplified Arabic" w:cs="Simplified Arabic" w:hint="cs"/>
                <w:sz w:val="28"/>
                <w:szCs w:val="28"/>
                <w:shd w:val="clear" w:color="auto" w:fill="FFFFFF"/>
                <w:rtl/>
              </w:rPr>
              <w:t>ال</w:t>
            </w:r>
            <w:r w:rsidRPr="0012799E">
              <w:rPr>
                <w:rFonts w:ascii="Simplified Arabic" w:hAnsi="Simplified Arabic" w:cs="Simplified Arabic"/>
                <w:sz w:val="28"/>
                <w:szCs w:val="28"/>
                <w:shd w:val="clear" w:color="auto" w:fill="FFFFFF"/>
                <w:rtl/>
              </w:rPr>
              <w:t xml:space="preserve">حشرات </w:t>
            </w:r>
            <w:r>
              <w:rPr>
                <w:rFonts w:ascii="Simplified Arabic" w:hAnsi="Simplified Arabic" w:cs="Simplified Arabic" w:hint="cs"/>
                <w:sz w:val="28"/>
                <w:szCs w:val="28"/>
                <w:shd w:val="clear" w:color="auto" w:fill="FFFFFF"/>
                <w:rtl/>
              </w:rPr>
              <w:t xml:space="preserve">الجنائي هو العلم الذي يطبق علم الحشرات في التحقيقات الجنائية، وذلك نسبة لاستخدام الحشرات دليلاً لإثبات الجريمة التي غالباً ما تكون من جرائم العنف أو لتحديد الزمن الذي انقضى منذ الوفاة </w:t>
            </w:r>
            <w:r>
              <w:rPr>
                <w:rFonts w:ascii="Simplified Arabic" w:hAnsi="Simplified Arabic" w:cs="Simplified Arabic"/>
                <w:sz w:val="28"/>
                <w:szCs w:val="28"/>
                <w:shd w:val="clear" w:color="auto" w:fill="FFFFFF"/>
              </w:rPr>
              <w:t>PMI</w:t>
            </w:r>
            <w:r>
              <w:rPr>
                <w:rFonts w:ascii="Simplified Arabic" w:hAnsi="Simplified Arabic" w:cs="Simplified Arabic" w:hint="cs"/>
                <w:sz w:val="28"/>
                <w:szCs w:val="28"/>
                <w:shd w:val="clear" w:color="auto" w:fill="FFFFFF"/>
                <w:rtl/>
              </w:rPr>
              <w:t xml:space="preserve">. ويمكن استخدام علم حشرات الطب الجنائي في عدة مجالات مثل الكشف عن جرائم القتل والانتحار والاغتصاب، وفي بعض حالات الموت المفاجئ أو حوادث الحركة. </w:t>
            </w:r>
          </w:p>
          <w:p w:rsidR="00E12BD3" w:rsidRDefault="00E12BD3" w:rsidP="001F03F3">
            <w:pPr>
              <w:bidi/>
              <w:ind w:firstLine="720"/>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تعتبر الحشرات من أكثر الكائنات الحية عدداً وتنوعاً، حيث توجد في كل البيئات البرية. وهناك مجموعتان من الحشرات التي تنجذب نحو الجثث ويمكن أن تكون ذات أهمية كبيرة في الحصول على المعلومات الجنائية، وهما الخنافس </w:t>
            </w:r>
            <w:r>
              <w:rPr>
                <w:rFonts w:ascii="Simplified Arabic" w:hAnsi="Simplified Arabic" w:cs="Simplified Arabic"/>
                <w:sz w:val="28"/>
                <w:szCs w:val="28"/>
                <w:shd w:val="clear" w:color="auto" w:fill="FFFFFF"/>
              </w:rPr>
              <w:t>Beetles</w:t>
            </w:r>
            <w:r>
              <w:rPr>
                <w:rFonts w:ascii="Simplified Arabic" w:hAnsi="Simplified Arabic" w:cs="Simplified Arabic" w:hint="cs"/>
                <w:sz w:val="28"/>
                <w:szCs w:val="28"/>
                <w:shd w:val="clear" w:color="auto" w:fill="FFFFFF"/>
                <w:rtl/>
              </w:rPr>
              <w:t xml:space="preserve"> من </w:t>
            </w:r>
            <w:bookmarkStart w:id="5" w:name="OLE_LINK1"/>
            <w:bookmarkStart w:id="6" w:name="OLE_LINK2"/>
            <w:r>
              <w:rPr>
                <w:rFonts w:ascii="Simplified Arabic" w:hAnsi="Simplified Arabic" w:cs="Simplified Arabic" w:hint="cs"/>
                <w:sz w:val="28"/>
                <w:szCs w:val="28"/>
                <w:shd w:val="clear" w:color="auto" w:fill="FFFFFF"/>
                <w:rtl/>
              </w:rPr>
              <w:t xml:space="preserve">رتبة </w:t>
            </w:r>
            <w:proofErr w:type="spellStart"/>
            <w:r>
              <w:rPr>
                <w:rFonts w:ascii="Simplified Arabic" w:hAnsi="Simplified Arabic" w:cs="Simplified Arabic" w:hint="cs"/>
                <w:sz w:val="28"/>
                <w:szCs w:val="28"/>
                <w:shd w:val="clear" w:color="auto" w:fill="FFFFFF"/>
                <w:rtl/>
              </w:rPr>
              <w:t>غمدية</w:t>
            </w:r>
            <w:proofErr w:type="spellEnd"/>
            <w:r>
              <w:rPr>
                <w:rFonts w:ascii="Simplified Arabic" w:hAnsi="Simplified Arabic" w:cs="Simplified Arabic" w:hint="cs"/>
                <w:sz w:val="28"/>
                <w:szCs w:val="28"/>
                <w:shd w:val="clear" w:color="auto" w:fill="FFFFFF"/>
                <w:rtl/>
              </w:rPr>
              <w:t xml:space="preserve"> الأجنحة </w:t>
            </w:r>
            <w:bookmarkEnd w:id="5"/>
            <w:bookmarkEnd w:id="6"/>
            <w:r>
              <w:rPr>
                <w:rFonts w:ascii="Simplified Arabic" w:hAnsi="Simplified Arabic" w:cs="Simplified Arabic" w:hint="cs"/>
                <w:sz w:val="28"/>
                <w:szCs w:val="28"/>
                <w:shd w:val="clear" w:color="auto" w:fill="FFFFFF"/>
                <w:rtl/>
              </w:rPr>
              <w:t>(</w:t>
            </w:r>
            <w:bookmarkStart w:id="7" w:name="OLE_LINK3"/>
            <w:r>
              <w:rPr>
                <w:rFonts w:ascii="Simplified Arabic" w:hAnsi="Simplified Arabic" w:cs="Simplified Arabic"/>
                <w:sz w:val="28"/>
                <w:szCs w:val="28"/>
                <w:shd w:val="clear" w:color="auto" w:fill="FFFFFF"/>
              </w:rPr>
              <w:t xml:space="preserve">Order: </w:t>
            </w:r>
            <w:proofErr w:type="spellStart"/>
            <w:r>
              <w:rPr>
                <w:rFonts w:ascii="Simplified Arabic" w:hAnsi="Simplified Arabic" w:cs="Simplified Arabic"/>
                <w:sz w:val="28"/>
                <w:szCs w:val="28"/>
                <w:shd w:val="clear" w:color="auto" w:fill="FFFFFF"/>
              </w:rPr>
              <w:t>Cleoptera</w:t>
            </w:r>
            <w:bookmarkEnd w:id="7"/>
            <w:proofErr w:type="spellEnd"/>
            <w:r>
              <w:rPr>
                <w:rFonts w:ascii="Simplified Arabic" w:hAnsi="Simplified Arabic" w:cs="Simplified Arabic" w:hint="cs"/>
                <w:sz w:val="28"/>
                <w:szCs w:val="28"/>
                <w:shd w:val="clear" w:color="auto" w:fill="FFFFFF"/>
                <w:rtl/>
              </w:rPr>
              <w:t xml:space="preserve">) والذباب </w:t>
            </w:r>
            <w:r>
              <w:rPr>
                <w:rFonts w:ascii="Simplified Arabic" w:hAnsi="Simplified Arabic" w:cs="Simplified Arabic"/>
                <w:sz w:val="28"/>
                <w:szCs w:val="28"/>
                <w:shd w:val="clear" w:color="auto" w:fill="FFFFFF"/>
              </w:rPr>
              <w:t>Flies</w:t>
            </w:r>
            <w:r>
              <w:rPr>
                <w:rFonts w:ascii="Simplified Arabic" w:hAnsi="Simplified Arabic" w:cs="Simplified Arabic" w:hint="cs"/>
                <w:sz w:val="28"/>
                <w:szCs w:val="28"/>
                <w:shd w:val="clear" w:color="auto" w:fill="FFFFFF"/>
                <w:rtl/>
              </w:rPr>
              <w:t xml:space="preserve"> من رتبة ثنائية الاجنحة (</w:t>
            </w:r>
            <w:bookmarkStart w:id="8" w:name="OLE_LINK4"/>
            <w:bookmarkStart w:id="9" w:name="OLE_LINK5"/>
            <w:r>
              <w:rPr>
                <w:rFonts w:ascii="Simplified Arabic" w:hAnsi="Simplified Arabic" w:cs="Simplified Arabic"/>
                <w:sz w:val="28"/>
                <w:szCs w:val="28"/>
                <w:shd w:val="clear" w:color="auto" w:fill="FFFFFF"/>
              </w:rPr>
              <w:t xml:space="preserve">Order: </w:t>
            </w:r>
            <w:proofErr w:type="spellStart"/>
            <w:r>
              <w:rPr>
                <w:rFonts w:ascii="Simplified Arabic" w:hAnsi="Simplified Arabic" w:cs="Simplified Arabic"/>
                <w:sz w:val="28"/>
                <w:szCs w:val="28"/>
                <w:shd w:val="clear" w:color="auto" w:fill="FFFFFF"/>
              </w:rPr>
              <w:t>Diptera</w:t>
            </w:r>
            <w:bookmarkEnd w:id="8"/>
            <w:bookmarkEnd w:id="9"/>
            <w:proofErr w:type="spellEnd"/>
            <w:r>
              <w:rPr>
                <w:rFonts w:ascii="Simplified Arabic" w:hAnsi="Simplified Arabic" w:cs="Simplified Arabic" w:hint="cs"/>
                <w:sz w:val="28"/>
                <w:szCs w:val="28"/>
                <w:shd w:val="clear" w:color="auto" w:fill="FFFFFF"/>
                <w:rtl/>
              </w:rPr>
              <w:t>). كلتا المجموعتين متنوعة ومتعددة وتعتبر من أوائل الحشرات زيارة للجثث.</w:t>
            </w:r>
          </w:p>
          <w:p w:rsidR="00E12BD3" w:rsidRPr="0012799E" w:rsidRDefault="00E12BD3" w:rsidP="001F03F3">
            <w:pPr>
              <w:bidi/>
              <w:ind w:firstLine="720"/>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w:t>
            </w:r>
            <w:r w:rsidRPr="0012799E">
              <w:rPr>
                <w:rFonts w:ascii="Simplified Arabic" w:hAnsi="Simplified Arabic" w:cs="Simplified Arabic"/>
                <w:sz w:val="28"/>
                <w:szCs w:val="28"/>
                <w:shd w:val="clear" w:color="auto" w:fill="FFFFFF"/>
                <w:rtl/>
              </w:rPr>
              <w:t>هناك الكثير من العوامل تؤثر على معدل تحلل الجثث وتتابع الحشرات على الجثث مثل درجة الحرارة، الموسم، ووجود الحشرات وتنوعها ووجود الحرق أو الدفن أو التعليق. فاختلاف فصول السن</w:t>
            </w:r>
            <w:r w:rsidRPr="0012799E">
              <w:rPr>
                <w:rFonts w:ascii="Simplified Arabic" w:hAnsi="Simplified Arabic" w:cs="Simplified Arabic" w:hint="cs"/>
                <w:sz w:val="28"/>
                <w:szCs w:val="28"/>
                <w:shd w:val="clear" w:color="auto" w:fill="FFFFFF"/>
                <w:rtl/>
              </w:rPr>
              <w:t>ة</w:t>
            </w:r>
            <w:r w:rsidRPr="0012799E">
              <w:rPr>
                <w:rFonts w:ascii="Simplified Arabic" w:hAnsi="Simplified Arabic" w:cs="Simplified Arabic"/>
                <w:sz w:val="28"/>
                <w:szCs w:val="28"/>
                <w:shd w:val="clear" w:color="auto" w:fill="FFFFFF"/>
                <w:rtl/>
              </w:rPr>
              <w:t xml:space="preserve"> بما يحتويه من اختلاف في ظروف المناخ يؤثر على التنوع الحيوي في أي منطقة جغرافية ومنها الحشرات التي تنجذب الى الجثث. وجود الملابس أيضاً من العوامل التي تؤثر على تعاقب الحشرات. حيث أن وجود الملابس يؤثر على درجة حرارة ورطوبة الجثة. </w:t>
            </w:r>
            <w:r w:rsidRPr="0012799E">
              <w:rPr>
                <w:rFonts w:ascii="Simplified Arabic" w:hAnsi="Simplified Arabic" w:cs="Simplified Arabic"/>
                <w:sz w:val="28"/>
                <w:szCs w:val="28"/>
                <w:shd w:val="clear" w:color="auto" w:fill="FFFFFF"/>
                <w:rtl/>
              </w:rPr>
              <w:lastRenderedPageBreak/>
              <w:t>كذلك عند وجود غطاء على الجثث يؤثر على أنواع الحشرات التي تنجذب الى الجثة كما يؤثر على تعاقب الحشرات على الجثة.</w:t>
            </w:r>
          </w:p>
          <w:p w:rsidR="00E12BD3" w:rsidRDefault="00E12BD3" w:rsidP="001F03F3">
            <w:pPr>
              <w:tabs>
                <w:tab w:val="left" w:pos="845"/>
              </w:tabs>
              <w:bidi/>
              <w:ind w:left="485" w:right="845"/>
              <w:rPr>
                <w:rFonts w:ascii="Times New Roman" w:eastAsia="Times New Roman" w:hAnsi="Times New Roman" w:cs="Times New Roman"/>
                <w:b/>
                <w:bCs/>
                <w:rtl/>
              </w:rPr>
            </w:pPr>
          </w:p>
        </w:tc>
      </w:tr>
      <w:tr w:rsidR="00E12BD3" w:rsidTr="009309ED">
        <w:trPr>
          <w:trHeight w:val="338"/>
        </w:trPr>
        <w:tc>
          <w:tcPr>
            <w:tcW w:w="9608" w:type="dxa"/>
            <w:gridSpan w:val="2"/>
          </w:tcPr>
          <w:p w:rsidR="00E12BD3" w:rsidRPr="007F1D8D" w:rsidRDefault="00E12BD3" w:rsidP="009309ED">
            <w:pPr>
              <w:jc w:val="center"/>
              <w:rPr>
                <w:b/>
                <w:bCs/>
                <w:sz w:val="32"/>
                <w:szCs w:val="32"/>
              </w:rPr>
            </w:pPr>
            <w:r>
              <w:rPr>
                <w:b/>
                <w:bCs/>
                <w:sz w:val="32"/>
                <w:szCs w:val="32"/>
              </w:rPr>
              <w:lastRenderedPageBreak/>
              <w:t>Fourth</w:t>
            </w:r>
            <w:r w:rsidRPr="007F1D8D">
              <w:rPr>
                <w:b/>
                <w:bCs/>
                <w:sz w:val="32"/>
                <w:szCs w:val="32"/>
              </w:rPr>
              <w:t xml:space="preserve">: </w:t>
            </w:r>
            <w:r>
              <w:rPr>
                <w:b/>
                <w:bCs/>
                <w:sz w:val="32"/>
                <w:szCs w:val="32"/>
              </w:rPr>
              <w:t>Introduction of a translated book, SL</w:t>
            </w:r>
            <w:r w:rsidRPr="007F1D8D">
              <w:rPr>
                <w:b/>
                <w:bCs/>
                <w:sz w:val="32"/>
                <w:szCs w:val="32"/>
              </w:rPr>
              <w:t xml:space="preserve"> is the translator’s work</w:t>
            </w:r>
          </w:p>
        </w:tc>
      </w:tr>
      <w:tr w:rsidR="00E12BD3" w:rsidTr="00D578E4">
        <w:trPr>
          <w:trHeight w:val="338"/>
        </w:trPr>
        <w:tc>
          <w:tcPr>
            <w:tcW w:w="4804" w:type="dxa"/>
          </w:tcPr>
          <w:p w:rsidR="00E12BD3" w:rsidRDefault="00E12BD3" w:rsidP="009309ED">
            <w:pPr>
              <w:autoSpaceDE w:val="0"/>
              <w:autoSpaceDN w:val="0"/>
              <w:adjustRightInd w:val="0"/>
              <w:rPr>
                <w:rFonts w:ascii="Times New Roman" w:hAnsi="Times New Roman" w:cs="Times New Roman"/>
                <w:b/>
                <w:bCs/>
                <w:sz w:val="40"/>
                <w:szCs w:val="40"/>
              </w:rPr>
            </w:pPr>
            <w:r>
              <w:rPr>
                <w:rFonts w:ascii="Times New Roman" w:hAnsi="Times New Roman" w:cs="Times New Roman"/>
                <w:b/>
                <w:bCs/>
                <w:sz w:val="40"/>
                <w:szCs w:val="40"/>
              </w:rPr>
              <w:t>Integrated Cupping Therapy (</w:t>
            </w:r>
            <w:proofErr w:type="spellStart"/>
            <w:r>
              <w:rPr>
                <w:rFonts w:ascii="Times New Roman" w:hAnsi="Times New Roman" w:cs="Times New Roman"/>
                <w:b/>
                <w:bCs/>
                <w:sz w:val="40"/>
                <w:szCs w:val="40"/>
              </w:rPr>
              <w:t>Hijama</w:t>
            </w:r>
            <w:proofErr w:type="spellEnd"/>
            <w:r>
              <w:rPr>
                <w:rFonts w:ascii="Times New Roman" w:hAnsi="Times New Roman" w:cs="Times New Roman"/>
                <w:b/>
                <w:bCs/>
                <w:sz w:val="40"/>
                <w:szCs w:val="40"/>
              </w:rPr>
              <w:t>) Course</w:t>
            </w:r>
          </w:p>
          <w:p w:rsidR="00E12BD3" w:rsidRDefault="00E12BD3" w:rsidP="009309ED">
            <w:pPr>
              <w:autoSpaceDE w:val="0"/>
              <w:autoSpaceDN w:val="0"/>
              <w:adjustRightInd w:val="0"/>
              <w:rPr>
                <w:rFonts w:ascii="Times New Roman" w:hAnsi="Times New Roman" w:cs="Times New Roman"/>
                <w:b/>
                <w:bCs/>
                <w:sz w:val="48"/>
                <w:szCs w:val="48"/>
              </w:rPr>
            </w:pPr>
            <w:r>
              <w:rPr>
                <w:rFonts w:ascii="Times New Roman" w:hAnsi="Times New Roman" w:cs="Times New Roman"/>
                <w:b/>
                <w:bCs/>
                <w:sz w:val="48"/>
                <w:szCs w:val="48"/>
              </w:rPr>
              <w:t>Prepared and Presented by:</w:t>
            </w:r>
            <w:r w:rsidR="00B45425">
              <w:rPr>
                <w:rFonts w:ascii="Times New Roman" w:hAnsi="Times New Roman" w:cs="Times New Roman"/>
                <w:b/>
                <w:bCs/>
                <w:sz w:val="48"/>
                <w:szCs w:val="48"/>
              </w:rPr>
              <w:t>….</w:t>
            </w:r>
          </w:p>
          <w:p w:rsidR="00E12BD3" w:rsidRDefault="00E12BD3" w:rsidP="009309ED">
            <w:pPr>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 xml:space="preserve">Cupping Therapy and </w:t>
            </w:r>
            <w:proofErr w:type="spellStart"/>
            <w:r>
              <w:rPr>
                <w:rFonts w:ascii="Times New Roman" w:hAnsi="Times New Roman" w:cs="Times New Roman"/>
                <w:b/>
                <w:bCs/>
                <w:sz w:val="32"/>
                <w:szCs w:val="32"/>
              </w:rPr>
              <w:t>cucurbitula</w:t>
            </w:r>
            <w:proofErr w:type="spellEnd"/>
            <w:r>
              <w:rPr>
                <w:rFonts w:ascii="Times New Roman" w:hAnsi="Times New Roman" w:cs="Times New Roman"/>
                <w:b/>
                <w:bCs/>
                <w:sz w:val="32"/>
                <w:szCs w:val="32"/>
              </w:rPr>
              <w:t xml:space="preserve"> Specialist</w:t>
            </w:r>
          </w:p>
          <w:p w:rsidR="00E12BD3" w:rsidRDefault="00E12BD3" w:rsidP="009309ED">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In the Name of Allah, the All-Merciful, the Ever-Merciful</w:t>
            </w:r>
          </w:p>
          <w:p w:rsidR="00E12BD3" w:rsidRDefault="00E12BD3" w:rsidP="009309ED">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Definition of Human Body</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Human by nature is a unique being who has been granted body, self, mind,</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soul and heart by Allah (Glory be to Him), contrary to what is thought by</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human physicians, that human is a complicated body consisting of only</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systems, organs, tissues and living cells. Yet, Complementary, Prophetic,</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Traditional, and generally Alternative Medicine hold Human Being as an</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intertwined group of stimuli such as psychological state, Yin and yang,</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thoughts and feelings; His health is affected by manifold factors like</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customs, religion, nutrition, air and what affects senses comprising odors,</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colors, foods, beverages, things heard, garments worn, thoughts, feelings,</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objects anticipated, intimidated, liked and abhorred.</w:t>
            </w:r>
          </w:p>
          <w:p w:rsidR="00E12BD3" w:rsidRDefault="00E12BD3" w:rsidP="009309ED">
            <w:pPr>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Shams al-</w:t>
            </w:r>
            <w:proofErr w:type="spellStart"/>
            <w:r>
              <w:rPr>
                <w:rFonts w:ascii="Times New Roman" w:hAnsi="Times New Roman" w:cs="Times New Roman"/>
                <w:sz w:val="28"/>
                <w:szCs w:val="28"/>
              </w:rPr>
              <w:t>Dīn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Abū</w:t>
            </w:r>
            <w:proofErr w:type="spellEnd"/>
            <w:r>
              <w:rPr>
                <w:rFonts w:ascii="Times New Roman" w:hAnsi="Times New Roman" w:cs="Times New Roman"/>
                <w:sz w:val="28"/>
                <w:szCs w:val="28"/>
              </w:rPr>
              <w:t xml:space="preserve"> </w:t>
            </w:r>
            <w:proofErr w:type="spellStart"/>
            <w:r>
              <w:rPr>
                <w:rFonts w:ascii="Arial" w:hAnsi="Arial" w:cs="Arial"/>
                <w:sz w:val="28"/>
                <w:szCs w:val="28"/>
              </w:rPr>
              <w:t>ʿ</w:t>
            </w:r>
            <w:r>
              <w:rPr>
                <w:rFonts w:ascii="Times New Roman" w:hAnsi="Times New Roman" w:cs="Times New Roman"/>
                <w:sz w:val="28"/>
                <w:szCs w:val="28"/>
              </w:rPr>
              <w:t>Abd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All</w:t>
            </w:r>
            <w:r>
              <w:rPr>
                <w:rFonts w:ascii="Calibri" w:hAnsi="Calibri" w:cs="Calibri"/>
                <w:sz w:val="28"/>
                <w:szCs w:val="28"/>
              </w:rPr>
              <w:t>ā</w:t>
            </w:r>
            <w:r>
              <w:rPr>
                <w:rFonts w:ascii="Times New Roman" w:hAnsi="Times New Roman" w:cs="Times New Roman"/>
                <w:sz w:val="28"/>
                <w:szCs w:val="28"/>
              </w:rPr>
              <w:t>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w:t>
            </w:r>
            <w:r>
              <w:rPr>
                <w:rFonts w:ascii="Tahoma" w:hAnsi="Tahoma" w:cs="Tahoma"/>
                <w:sz w:val="28"/>
                <w:szCs w:val="28"/>
              </w:rPr>
              <w:t>ḥ</w:t>
            </w:r>
            <w:r>
              <w:rPr>
                <w:rFonts w:ascii="Times New Roman" w:hAnsi="Times New Roman" w:cs="Times New Roman"/>
                <w:sz w:val="28"/>
                <w:szCs w:val="28"/>
              </w:rPr>
              <w:t>ammad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ibn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Abī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Bakr</w:t>
            </w:r>
            <w:proofErr w:type="spellEnd"/>
            <w:r>
              <w:rPr>
                <w:rFonts w:ascii="Times New Roman" w:hAnsi="Times New Roman" w:cs="Times New Roman"/>
                <w:sz w:val="28"/>
                <w:szCs w:val="28"/>
              </w:rPr>
              <w:t xml:space="preserve"> </w:t>
            </w:r>
            <w:r>
              <w:rPr>
                <w:rFonts w:ascii="Times New Roman" w:hAnsi="Times New Roman" w:cs="Times New Roman"/>
                <w:b/>
                <w:bCs/>
                <w:sz w:val="28"/>
                <w:szCs w:val="28"/>
              </w:rPr>
              <w:t>(1292</w:t>
            </w:r>
            <w:r>
              <w:rPr>
                <w:rFonts w:ascii="Times New Roman,Bold" w:hAnsi="Times New Roman,Bold" w:cs="Times New Roman,Bold"/>
                <w:b/>
                <w:bCs/>
                <w:sz w:val="28"/>
                <w:szCs w:val="28"/>
              </w:rPr>
              <w:t>–</w:t>
            </w:r>
            <w:r>
              <w:rPr>
                <w:rFonts w:ascii="Times New Roman" w:hAnsi="Times New Roman" w:cs="Times New Roman"/>
                <w:b/>
                <w:bCs/>
                <w:sz w:val="28"/>
                <w:szCs w:val="28"/>
              </w:rPr>
              <w:t xml:space="preserve">1350 </w:t>
            </w:r>
            <w:r>
              <w:rPr>
                <w:rFonts w:ascii="Times New Roman" w:hAnsi="Times New Roman" w:cs="Times New Roman"/>
                <w:b/>
                <w:bCs/>
                <w:sz w:val="28"/>
                <w:szCs w:val="28"/>
              </w:rPr>
              <w:lastRenderedPageBreak/>
              <w:t>CE</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691 AH</w:t>
            </w:r>
            <w:r>
              <w:rPr>
                <w:rFonts w:ascii="Times New Roman,Bold" w:hAnsi="Times New Roman,Bold" w:cs="Times New Roman,Bold"/>
                <w:b/>
                <w:bCs/>
                <w:sz w:val="28"/>
                <w:szCs w:val="28"/>
              </w:rPr>
              <w:t>–</w:t>
            </w:r>
            <w:r>
              <w:rPr>
                <w:rFonts w:ascii="Times New Roman" w:hAnsi="Times New Roman" w:cs="Times New Roman"/>
                <w:b/>
                <w:bCs/>
                <w:sz w:val="28"/>
                <w:szCs w:val="28"/>
              </w:rPr>
              <w:t xml:space="preserve">751 AH), </w:t>
            </w:r>
            <w:r>
              <w:rPr>
                <w:rFonts w:ascii="Times New Roman" w:hAnsi="Times New Roman" w:cs="Times New Roman"/>
                <w:sz w:val="28"/>
                <w:szCs w:val="28"/>
              </w:rPr>
              <w:t xml:space="preserve">commonly known as </w:t>
            </w:r>
            <w:proofErr w:type="spellStart"/>
            <w:r>
              <w:rPr>
                <w:rFonts w:ascii="Times New Roman" w:hAnsi="Times New Roman" w:cs="Times New Roman"/>
                <w:sz w:val="28"/>
                <w:szCs w:val="28"/>
              </w:rPr>
              <w:t>Ibn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Qayyim</w:t>
            </w:r>
            <w:proofErr w:type="spellEnd"/>
            <w:r>
              <w:rPr>
                <w:rFonts w:ascii="Times New Roman" w:hAnsi="Times New Roman" w:cs="Times New Roman"/>
                <w:sz w:val="28"/>
                <w:szCs w:val="28"/>
              </w:rPr>
              <w:t xml:space="preserve"> al-</w:t>
            </w:r>
            <w:proofErr w:type="spellStart"/>
            <w:r>
              <w:rPr>
                <w:rFonts w:ascii="Times New Roman" w:hAnsi="Times New Roman" w:cs="Times New Roman"/>
                <w:sz w:val="28"/>
                <w:szCs w:val="28"/>
              </w:rPr>
              <w:t>Jawziyya</w:t>
            </w:r>
            <w:proofErr w:type="spellEnd"/>
            <w:r>
              <w:rPr>
                <w:rFonts w:ascii="Times New Roman" w:hAnsi="Times New Roman" w:cs="Times New Roman"/>
                <w:sz w:val="28"/>
                <w:szCs w:val="28"/>
              </w:rPr>
              <w:t xml:space="preserve"> set out</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in his book Al-</w:t>
            </w:r>
            <w:proofErr w:type="spellStart"/>
            <w:r>
              <w:rPr>
                <w:rFonts w:ascii="Times New Roman" w:hAnsi="Times New Roman" w:cs="Times New Roman"/>
                <w:sz w:val="28"/>
                <w:szCs w:val="28"/>
              </w:rPr>
              <w:t>Tibb</w:t>
            </w:r>
            <w:proofErr w:type="spellEnd"/>
            <w:r>
              <w:rPr>
                <w:rFonts w:ascii="Times New Roman" w:hAnsi="Times New Roman" w:cs="Times New Roman"/>
                <w:sz w:val="28"/>
                <w:szCs w:val="28"/>
              </w:rPr>
              <w:t xml:space="preserve"> al-</w:t>
            </w:r>
            <w:proofErr w:type="spellStart"/>
            <w:r>
              <w:rPr>
                <w:rFonts w:ascii="Times New Roman" w:hAnsi="Times New Roman" w:cs="Times New Roman"/>
                <w:sz w:val="28"/>
                <w:szCs w:val="28"/>
              </w:rPr>
              <w:t>Nabawi</w:t>
            </w:r>
            <w:proofErr w:type="spellEnd"/>
            <w:r>
              <w:rPr>
                <w:rFonts w:ascii="Times New Roman" w:hAnsi="Times New Roman" w:cs="Times New Roman"/>
                <w:sz w:val="28"/>
                <w:szCs w:val="28"/>
              </w:rPr>
              <w:t xml:space="preserve"> – a book on Prophetic medicine- main and</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significant 20 traits of the adept physician pages (pp. 26-29)</w:t>
            </w:r>
          </w:p>
          <w:p w:rsidR="00E12BD3" w:rsidRDefault="00E12BD3" w:rsidP="009309ED">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Adept Physician</w:t>
            </w:r>
          </w:p>
          <w:p w:rsidR="00E12BD3" w:rsidRDefault="00E12BD3" w:rsidP="009309ED">
            <w:pPr>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t>Ibn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Qayyim</w:t>
            </w:r>
            <w:proofErr w:type="spellEnd"/>
            <w:r>
              <w:rPr>
                <w:rFonts w:ascii="Times New Roman" w:hAnsi="Times New Roman" w:cs="Times New Roman"/>
                <w:sz w:val="28"/>
                <w:szCs w:val="28"/>
              </w:rPr>
              <w:t xml:space="preserve"> al-</w:t>
            </w:r>
            <w:proofErr w:type="spellStart"/>
            <w:r>
              <w:rPr>
                <w:rFonts w:ascii="Times New Roman" w:hAnsi="Times New Roman" w:cs="Times New Roman"/>
                <w:sz w:val="28"/>
                <w:szCs w:val="28"/>
              </w:rPr>
              <w:t>Jawziyya</w:t>
            </w:r>
            <w:proofErr w:type="spellEnd"/>
            <w:r>
              <w:rPr>
                <w:rFonts w:ascii="Times New Roman" w:hAnsi="Times New Roman" w:cs="Times New Roman"/>
                <w:sz w:val="28"/>
                <w:szCs w:val="28"/>
              </w:rPr>
              <w:t xml:space="preserve"> ( May Allah be merciful to him) said:</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adept physician is the one who considers the following 20 matters</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during his therapy:</w:t>
            </w:r>
          </w:p>
          <w:p w:rsidR="00E12BD3" w:rsidRDefault="00E12BD3" w:rsidP="009309ED">
            <w:pPr>
              <w:autoSpaceDE w:val="0"/>
              <w:autoSpaceDN w:val="0"/>
              <w:adjustRightInd w:val="0"/>
              <w:rPr>
                <w:rFonts w:ascii="Times New Roman" w:hAnsi="Times New Roman" w:cs="Times New Roman"/>
                <w:sz w:val="28"/>
                <w:szCs w:val="28"/>
              </w:rPr>
            </w:pPr>
          </w:p>
          <w:p w:rsidR="00E12BD3" w:rsidRDefault="00E12BD3" w:rsidP="009309ED">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Introduction to the Cupping (</w:t>
            </w:r>
            <w:proofErr w:type="spellStart"/>
            <w:r>
              <w:rPr>
                <w:rFonts w:ascii="Times New Roman" w:hAnsi="Times New Roman" w:cs="Times New Roman"/>
                <w:b/>
                <w:bCs/>
                <w:sz w:val="28"/>
                <w:szCs w:val="28"/>
              </w:rPr>
              <w:t>Hijama</w:t>
            </w:r>
            <w:proofErr w:type="spellEnd"/>
            <w:r>
              <w:rPr>
                <w:rFonts w:ascii="Times New Roman" w:hAnsi="Times New Roman" w:cs="Times New Roman"/>
                <w:b/>
                <w:bCs/>
                <w:sz w:val="28"/>
                <w:szCs w:val="28"/>
              </w:rPr>
              <w:t>) Training Course</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training profession nowadays is developing a trend not only for</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material income or social loci, but it is also the profession of transmitting</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science and the teacher is almost likely to become a messenger. By the end</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of this course the trainees will have the ability to provide a professional</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Cupping session of all kinds for different diseases.</w:t>
            </w:r>
          </w:p>
          <w:p w:rsidR="00E12BD3" w:rsidRDefault="00E12BD3" w:rsidP="009309ED">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Introducing the Trainer / </w:t>
            </w:r>
          </w:p>
          <w:p w:rsidR="00E12BD3" w:rsidRDefault="00E12BD3" w:rsidP="009309ED">
            <w:pPr>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 xml:space="preserve">Cupping therapist after a medical study, training course from the </w:t>
            </w:r>
            <w:r>
              <w:rPr>
                <w:rFonts w:ascii="Times New Roman" w:hAnsi="Times New Roman" w:cs="Times New Roman"/>
                <w:b/>
                <w:bCs/>
                <w:sz w:val="28"/>
                <w:szCs w:val="28"/>
              </w:rPr>
              <w:t>"Open</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 xml:space="preserve">Academy of Complementary Medicine </w:t>
            </w:r>
            <w:r>
              <w:rPr>
                <w:rFonts w:ascii="Times New Roman" w:hAnsi="Times New Roman" w:cs="Times New Roman"/>
                <w:sz w:val="28"/>
                <w:szCs w:val="28"/>
              </w:rPr>
              <w:t>"in Cairo, where I have been</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trained by Surgeon and Alternative Medicine Specialist Dr. Mahmoud</w:t>
            </w:r>
          </w:p>
          <w:p w:rsidR="00E12BD3" w:rsidRDefault="00E12BD3" w:rsidP="009309ED">
            <w:pPr>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t>Shaarawi</w:t>
            </w:r>
            <w:proofErr w:type="spellEnd"/>
            <w:r>
              <w:rPr>
                <w:rFonts w:ascii="Times New Roman" w:hAnsi="Times New Roman" w:cs="Times New Roman"/>
                <w:sz w:val="28"/>
                <w:szCs w:val="28"/>
              </w:rPr>
              <w:t xml:space="preserve"> and Dr. </w:t>
            </w:r>
            <w:proofErr w:type="spellStart"/>
            <w:r>
              <w:rPr>
                <w:rFonts w:ascii="Times New Roman" w:hAnsi="Times New Roman" w:cs="Times New Roman"/>
                <w:sz w:val="28"/>
                <w:szCs w:val="28"/>
              </w:rPr>
              <w:t>Amjad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Hazaa</w:t>
            </w:r>
            <w:proofErr w:type="spellEnd"/>
            <w:r>
              <w:rPr>
                <w:rFonts w:ascii="Times New Roman" w:hAnsi="Times New Roman" w:cs="Times New Roman"/>
                <w:sz w:val="28"/>
                <w:szCs w:val="28"/>
              </w:rPr>
              <w:t>, a physiotherapist and Alternative</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Medicine Specialist. Furthermore, I studied a group of the fields of</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Alternative medicine, and I practiced therapeutic massage and Sports</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Medicine for two years, then I gave an </w:t>
            </w:r>
            <w:r>
              <w:rPr>
                <w:rFonts w:ascii="Times New Roman" w:hAnsi="Times New Roman" w:cs="Times New Roman"/>
                <w:sz w:val="28"/>
                <w:szCs w:val="28"/>
              </w:rPr>
              <w:lastRenderedPageBreak/>
              <w:t>entire concentration to cupping and</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practicing it as of March 2010, and I have conducted cupping sessions for</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more than 20 thousand persons in Kuwait, and gave several lectures on</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Cupping and Alternative Medicine.</w:t>
            </w:r>
          </w:p>
          <w:p w:rsidR="00E12BD3" w:rsidRDefault="00E12BD3" w:rsidP="009309ED">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In this course, we will talk about some of the main contents and</w:t>
            </w:r>
          </w:p>
          <w:p w:rsidR="00E12BD3" w:rsidRDefault="00E12BD3" w:rsidP="009309ED">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themes, including:</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Types of alternative medicine.</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WHO strategy towards Alternative Medicine.</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Definition of the history of Cupping.</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Jurisprudential matters related to cupping.</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Types of cupping.</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Times of Cupping.</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Theories of cupping.</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Cupping contraindications.</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Cupping side effects.</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Cupping session management.</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Some medical research on cupping.</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Loci where the Messenger Muhammad, Peace and blessings be upon</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him, applied cupping.</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Detailing cupping loci for the patient, not the disease.</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Diagnostic cupping.</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Medicinal cupping.</w:t>
            </w:r>
          </w:p>
          <w:p w:rsidR="00E12BD3" w:rsidRDefault="00E12BD3" w:rsidP="009309ED">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Target group</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Physicians, nurses and physiotherapists.</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Cuppers and alternative medicine therapists.</w:t>
            </w:r>
          </w:p>
          <w:p w:rsidR="00E12BD3" w:rsidRDefault="00E12BD3" w:rsidP="009309E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Stakeholders interested in prophetic medicine and alternative</w:t>
            </w:r>
          </w:p>
          <w:p w:rsidR="00E12BD3" w:rsidRPr="001F03F3" w:rsidRDefault="00E12BD3" w:rsidP="009309ED">
            <w:pPr>
              <w:rPr>
                <w:rFonts w:asciiTheme="majorBidi" w:hAnsiTheme="majorBidi" w:cstheme="majorBidi"/>
                <w:b/>
                <w:bCs/>
                <w:sz w:val="36"/>
                <w:szCs w:val="36"/>
              </w:rPr>
            </w:pPr>
            <w:r>
              <w:rPr>
                <w:rFonts w:ascii="Times New Roman" w:hAnsi="Times New Roman" w:cs="Times New Roman"/>
                <w:sz w:val="28"/>
                <w:szCs w:val="28"/>
              </w:rPr>
              <w:t>medicine.</w:t>
            </w:r>
          </w:p>
        </w:tc>
        <w:tc>
          <w:tcPr>
            <w:tcW w:w="4804" w:type="dxa"/>
          </w:tcPr>
          <w:p w:rsidR="00E12BD3" w:rsidRDefault="00E12BD3" w:rsidP="009309ED">
            <w:pPr>
              <w:autoSpaceDE w:val="0"/>
              <w:autoSpaceDN w:val="0"/>
              <w:bidi/>
              <w:adjustRightInd w:val="0"/>
              <w:rPr>
                <w:rFonts w:ascii="Arial,Bold" w:cs="Arial,Bold"/>
                <w:b/>
                <w:bCs/>
                <w:sz w:val="70"/>
                <w:szCs w:val="70"/>
              </w:rPr>
            </w:pPr>
            <w:r>
              <w:rPr>
                <w:rFonts w:ascii="Arial,Bold" w:cs="Arial,Bold" w:hint="cs"/>
                <w:b/>
                <w:bCs/>
                <w:sz w:val="70"/>
                <w:szCs w:val="70"/>
                <w:rtl/>
              </w:rPr>
              <w:lastRenderedPageBreak/>
              <w:t>منهج</w:t>
            </w:r>
            <w:r>
              <w:rPr>
                <w:rFonts w:ascii="Arial,Bold" w:cs="Arial,Bold"/>
                <w:b/>
                <w:bCs/>
                <w:sz w:val="70"/>
                <w:szCs w:val="70"/>
              </w:rPr>
              <w:t xml:space="preserve"> </w:t>
            </w:r>
            <w:r>
              <w:rPr>
                <w:rFonts w:ascii="Arial,Bold" w:cs="Arial,Bold" w:hint="cs"/>
                <w:b/>
                <w:bCs/>
                <w:sz w:val="70"/>
                <w:szCs w:val="70"/>
                <w:rtl/>
              </w:rPr>
              <w:t>الحجامة</w:t>
            </w:r>
            <w:r>
              <w:rPr>
                <w:rFonts w:ascii="Arial,Bold" w:cs="Arial,Bold"/>
                <w:b/>
                <w:bCs/>
                <w:sz w:val="70"/>
                <w:szCs w:val="70"/>
              </w:rPr>
              <w:t xml:space="preserve"> </w:t>
            </w:r>
            <w:r>
              <w:rPr>
                <w:rFonts w:ascii="Arial,Bold" w:cs="Arial,Bold" w:hint="cs"/>
                <w:b/>
                <w:bCs/>
                <w:sz w:val="70"/>
                <w:szCs w:val="70"/>
                <w:rtl/>
              </w:rPr>
              <w:t>المتكامل</w:t>
            </w:r>
          </w:p>
          <w:p w:rsidR="00E12BD3" w:rsidRDefault="00E12BD3" w:rsidP="009309ED">
            <w:pPr>
              <w:autoSpaceDE w:val="0"/>
              <w:autoSpaceDN w:val="0"/>
              <w:bidi/>
              <w:adjustRightInd w:val="0"/>
              <w:rPr>
                <w:rFonts w:ascii="Arial,Bold" w:cs="Arial,Bold"/>
                <w:b/>
                <w:bCs/>
                <w:sz w:val="60"/>
                <w:szCs w:val="60"/>
              </w:rPr>
            </w:pPr>
            <w:r>
              <w:rPr>
                <w:rFonts w:ascii="Arial,Bold" w:cs="Arial,Bold" w:hint="cs"/>
                <w:b/>
                <w:bCs/>
                <w:sz w:val="60"/>
                <w:szCs w:val="60"/>
                <w:rtl/>
              </w:rPr>
              <w:t>إعداد</w:t>
            </w:r>
            <w:r>
              <w:rPr>
                <w:rFonts w:ascii="Arial,Bold" w:cs="Arial,Bold"/>
                <w:b/>
                <w:bCs/>
                <w:sz w:val="60"/>
                <w:szCs w:val="60"/>
              </w:rPr>
              <w:t xml:space="preserve"> </w:t>
            </w:r>
            <w:r>
              <w:rPr>
                <w:rFonts w:ascii="Arial,Bold" w:cs="Arial,Bold" w:hint="cs"/>
                <w:b/>
                <w:bCs/>
                <w:sz w:val="60"/>
                <w:szCs w:val="60"/>
                <w:rtl/>
              </w:rPr>
              <w:t>وتقديم</w:t>
            </w:r>
            <w:r w:rsidR="00B45425">
              <w:rPr>
                <w:rFonts w:ascii="Arial,Bold" w:cs="Arial,Bold"/>
                <w:b/>
                <w:bCs/>
                <w:sz w:val="60"/>
                <w:szCs w:val="60"/>
              </w:rPr>
              <w:t>……</w:t>
            </w:r>
          </w:p>
          <w:p w:rsidR="00E12BD3" w:rsidRDefault="00E12BD3" w:rsidP="009309ED">
            <w:pPr>
              <w:autoSpaceDE w:val="0"/>
              <w:autoSpaceDN w:val="0"/>
              <w:bidi/>
              <w:adjustRightInd w:val="0"/>
              <w:rPr>
                <w:rFonts w:ascii="Arial,Bold" w:cs="Arial,Bold"/>
                <w:b/>
                <w:bCs/>
                <w:sz w:val="36"/>
                <w:szCs w:val="36"/>
              </w:rPr>
            </w:pPr>
            <w:r>
              <w:rPr>
                <w:rFonts w:ascii="Arial,Bold" w:cs="Arial,Bold" w:hint="cs"/>
                <w:b/>
                <w:bCs/>
                <w:sz w:val="36"/>
                <w:szCs w:val="36"/>
                <w:rtl/>
              </w:rPr>
              <w:t>أخصائي</w:t>
            </w:r>
            <w:r>
              <w:rPr>
                <w:rFonts w:ascii="Arial,Bold" w:cs="Arial,Bold"/>
                <w:b/>
                <w:bCs/>
                <w:sz w:val="36"/>
                <w:szCs w:val="36"/>
              </w:rPr>
              <w:t xml:space="preserve"> </w:t>
            </w:r>
            <w:r>
              <w:rPr>
                <w:rFonts w:ascii="Arial,Bold" w:cs="Arial,Bold" w:hint="cs"/>
                <w:b/>
                <w:bCs/>
                <w:sz w:val="36"/>
                <w:szCs w:val="36"/>
                <w:rtl/>
              </w:rPr>
              <w:t>الحجامة</w:t>
            </w:r>
            <w:r>
              <w:rPr>
                <w:rFonts w:ascii="Arial,Bold" w:cs="Arial,Bold"/>
                <w:b/>
                <w:bCs/>
                <w:sz w:val="36"/>
                <w:szCs w:val="36"/>
              </w:rPr>
              <w:t xml:space="preserve"> </w:t>
            </w:r>
            <w:r>
              <w:rPr>
                <w:rFonts w:ascii="Arial,Bold" w:cs="Arial,Bold" w:hint="cs"/>
                <w:b/>
                <w:bCs/>
                <w:sz w:val="36"/>
                <w:szCs w:val="36"/>
                <w:rtl/>
              </w:rPr>
              <w:t>وكاسات</w:t>
            </w:r>
            <w:r>
              <w:rPr>
                <w:rFonts w:ascii="Arial,Bold" w:cs="Arial,Bold"/>
                <w:b/>
                <w:bCs/>
                <w:sz w:val="36"/>
                <w:szCs w:val="36"/>
              </w:rPr>
              <w:t xml:space="preserve"> </w:t>
            </w:r>
            <w:r>
              <w:rPr>
                <w:rFonts w:ascii="Arial,Bold" w:cs="Arial,Bold" w:hint="cs"/>
                <w:b/>
                <w:bCs/>
                <w:sz w:val="36"/>
                <w:szCs w:val="36"/>
                <w:rtl/>
              </w:rPr>
              <w:t>الهواء</w:t>
            </w:r>
          </w:p>
          <w:p w:rsidR="00E12BD3" w:rsidRDefault="00E12BD3" w:rsidP="009309ED">
            <w:pPr>
              <w:autoSpaceDE w:val="0"/>
              <w:autoSpaceDN w:val="0"/>
              <w:bidi/>
              <w:adjustRightInd w:val="0"/>
              <w:rPr>
                <w:rFonts w:ascii="Arial,Bold" w:cs="Arial,Bold"/>
                <w:b/>
                <w:bCs/>
                <w:sz w:val="36"/>
                <w:szCs w:val="36"/>
              </w:rPr>
            </w:pPr>
            <w:r>
              <w:rPr>
                <w:rFonts w:ascii="Arial,Bold" w:cs="Arial,Bold" w:hint="cs"/>
                <w:b/>
                <w:bCs/>
                <w:sz w:val="36"/>
                <w:szCs w:val="36"/>
                <w:rtl/>
              </w:rPr>
              <w:t>بسم</w:t>
            </w:r>
            <w:r>
              <w:rPr>
                <w:rFonts w:ascii="Arial,Bold" w:cs="Arial,Bold"/>
                <w:b/>
                <w:bCs/>
                <w:sz w:val="36"/>
                <w:szCs w:val="36"/>
              </w:rPr>
              <w:t xml:space="preserve"> </w:t>
            </w:r>
            <w:r>
              <w:rPr>
                <w:rFonts w:ascii="Arial,Bold" w:cs="Arial,Bold" w:hint="cs"/>
                <w:b/>
                <w:bCs/>
                <w:sz w:val="36"/>
                <w:szCs w:val="36"/>
                <w:rtl/>
              </w:rPr>
              <w:t>الله</w:t>
            </w:r>
            <w:r>
              <w:rPr>
                <w:rFonts w:ascii="Arial,Bold" w:cs="Arial,Bold"/>
                <w:b/>
                <w:bCs/>
                <w:sz w:val="36"/>
                <w:szCs w:val="36"/>
              </w:rPr>
              <w:t xml:space="preserve"> </w:t>
            </w:r>
            <w:r>
              <w:rPr>
                <w:rFonts w:ascii="Arial,Bold" w:cs="Arial,Bold" w:hint="cs"/>
                <w:b/>
                <w:bCs/>
                <w:sz w:val="36"/>
                <w:szCs w:val="36"/>
                <w:rtl/>
              </w:rPr>
              <w:t>الرحمن</w:t>
            </w:r>
            <w:r>
              <w:rPr>
                <w:rFonts w:ascii="Arial,Bold" w:cs="Arial,Bold"/>
                <w:b/>
                <w:bCs/>
                <w:sz w:val="36"/>
                <w:szCs w:val="36"/>
              </w:rPr>
              <w:t xml:space="preserve"> </w:t>
            </w:r>
            <w:r>
              <w:rPr>
                <w:rFonts w:ascii="Arial,Bold" w:cs="Arial,Bold" w:hint="cs"/>
                <w:b/>
                <w:bCs/>
                <w:sz w:val="36"/>
                <w:szCs w:val="36"/>
                <w:rtl/>
              </w:rPr>
              <w:t>الرحيم</w:t>
            </w:r>
          </w:p>
          <w:p w:rsidR="00E12BD3" w:rsidRDefault="00E12BD3" w:rsidP="009309ED">
            <w:pPr>
              <w:autoSpaceDE w:val="0"/>
              <w:autoSpaceDN w:val="0"/>
              <w:bidi/>
              <w:adjustRightInd w:val="0"/>
              <w:rPr>
                <w:rFonts w:ascii="Arial,Bold" w:cs="Arial,Bold"/>
                <w:b/>
                <w:bCs/>
                <w:sz w:val="36"/>
                <w:szCs w:val="36"/>
              </w:rPr>
            </w:pPr>
            <w:r>
              <w:rPr>
                <w:rFonts w:ascii="Arial,Bold" w:cs="Arial,Bold" w:hint="cs"/>
                <w:b/>
                <w:bCs/>
                <w:sz w:val="36"/>
                <w:szCs w:val="36"/>
                <w:rtl/>
              </w:rPr>
              <w:t>التعريف</w:t>
            </w:r>
            <w:r>
              <w:rPr>
                <w:rFonts w:ascii="Arial,Bold" w:cs="Arial,Bold"/>
                <w:b/>
                <w:bCs/>
                <w:sz w:val="36"/>
                <w:szCs w:val="36"/>
              </w:rPr>
              <w:t xml:space="preserve"> </w:t>
            </w:r>
            <w:r>
              <w:rPr>
                <w:rFonts w:ascii="Arial,Bold" w:cs="Arial,Bold" w:hint="cs"/>
                <w:b/>
                <w:bCs/>
                <w:sz w:val="36"/>
                <w:szCs w:val="36"/>
                <w:rtl/>
              </w:rPr>
              <w:t>بالجسم</w:t>
            </w:r>
            <w:r>
              <w:rPr>
                <w:rFonts w:ascii="Arial,Bold" w:cs="Arial,Bold"/>
                <w:b/>
                <w:bCs/>
                <w:sz w:val="36"/>
                <w:szCs w:val="36"/>
              </w:rPr>
              <w:t xml:space="preserve"> </w:t>
            </w:r>
            <w:r>
              <w:rPr>
                <w:rFonts w:ascii="Arial,Bold" w:cs="Arial,Bold" w:hint="cs"/>
                <w:b/>
                <w:bCs/>
                <w:sz w:val="36"/>
                <w:szCs w:val="36"/>
                <w:rtl/>
              </w:rPr>
              <w:t>البشري</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tl/>
              </w:rPr>
              <w:t>الإنسان</w:t>
            </w:r>
            <w:r>
              <w:rPr>
                <w:rFonts w:ascii="Arial" w:hAnsi="Arial" w:cs="Arial"/>
                <w:sz w:val="32"/>
                <w:szCs w:val="32"/>
              </w:rPr>
              <w:t xml:space="preserve"> </w:t>
            </w:r>
            <w:r>
              <w:rPr>
                <w:rFonts w:ascii="Arial" w:hAnsi="Arial" w:cs="Arial"/>
                <w:sz w:val="32"/>
                <w:szCs w:val="32"/>
                <w:rtl/>
              </w:rPr>
              <w:t>هو</w:t>
            </w:r>
            <w:r>
              <w:rPr>
                <w:rFonts w:ascii="Arial" w:hAnsi="Arial" w:cs="Arial"/>
                <w:sz w:val="32"/>
                <w:szCs w:val="32"/>
              </w:rPr>
              <w:t xml:space="preserve"> </w:t>
            </w:r>
            <w:r>
              <w:rPr>
                <w:rFonts w:ascii="Arial" w:hAnsi="Arial" w:cs="Arial"/>
                <w:sz w:val="32"/>
                <w:szCs w:val="32"/>
                <w:rtl/>
              </w:rPr>
              <w:t>كائن</w:t>
            </w:r>
            <w:r>
              <w:rPr>
                <w:rFonts w:ascii="Arial" w:hAnsi="Arial" w:cs="Arial"/>
                <w:sz w:val="32"/>
                <w:szCs w:val="32"/>
              </w:rPr>
              <w:t xml:space="preserve"> </w:t>
            </w:r>
            <w:r>
              <w:rPr>
                <w:rFonts w:ascii="Arial" w:hAnsi="Arial" w:cs="Arial"/>
                <w:sz w:val="32"/>
                <w:szCs w:val="32"/>
                <w:rtl/>
              </w:rPr>
              <w:t>حي</w:t>
            </w:r>
            <w:r>
              <w:rPr>
                <w:rFonts w:ascii="Arial" w:hAnsi="Arial" w:cs="Arial"/>
                <w:sz w:val="32"/>
                <w:szCs w:val="32"/>
              </w:rPr>
              <w:t xml:space="preserve"> </w:t>
            </w:r>
            <w:r>
              <w:rPr>
                <w:rFonts w:ascii="Arial" w:hAnsi="Arial" w:cs="Arial"/>
                <w:sz w:val="32"/>
                <w:szCs w:val="32"/>
                <w:rtl/>
              </w:rPr>
              <w:t>فريد</w:t>
            </w:r>
            <w:r>
              <w:rPr>
                <w:rFonts w:ascii="Arial" w:hAnsi="Arial" w:cs="Arial"/>
                <w:sz w:val="32"/>
                <w:szCs w:val="32"/>
              </w:rPr>
              <w:t xml:space="preserve"> </w:t>
            </w:r>
            <w:r>
              <w:rPr>
                <w:rFonts w:ascii="Arial" w:hAnsi="Arial" w:cs="Arial"/>
                <w:sz w:val="32"/>
                <w:szCs w:val="32"/>
                <w:rtl/>
              </w:rPr>
              <w:t>من</w:t>
            </w:r>
            <w:r>
              <w:rPr>
                <w:rFonts w:ascii="Arial" w:hAnsi="Arial" w:cs="Arial"/>
                <w:sz w:val="32"/>
                <w:szCs w:val="32"/>
              </w:rPr>
              <w:t xml:space="preserve"> </w:t>
            </w:r>
            <w:r>
              <w:rPr>
                <w:rFonts w:ascii="Arial" w:hAnsi="Arial" w:cs="Arial"/>
                <w:sz w:val="32"/>
                <w:szCs w:val="32"/>
                <w:rtl/>
              </w:rPr>
              <w:t>نوعه</w:t>
            </w:r>
            <w:r>
              <w:rPr>
                <w:rFonts w:ascii="Arial" w:hAnsi="Arial" w:cs="Arial"/>
                <w:sz w:val="32"/>
                <w:szCs w:val="32"/>
              </w:rPr>
              <w:t xml:space="preserve"> </w:t>
            </w:r>
            <w:r>
              <w:rPr>
                <w:rFonts w:ascii="Arial" w:hAnsi="Arial" w:cs="Arial"/>
                <w:sz w:val="32"/>
                <w:szCs w:val="32"/>
                <w:rtl/>
              </w:rPr>
              <w:t>حباه</w:t>
            </w:r>
            <w:r>
              <w:rPr>
                <w:rFonts w:ascii="Arial" w:hAnsi="Arial" w:cs="Arial"/>
                <w:sz w:val="32"/>
                <w:szCs w:val="32"/>
              </w:rPr>
              <w:t xml:space="preserve"> </w:t>
            </w:r>
            <w:r>
              <w:rPr>
                <w:rFonts w:ascii="Arial" w:hAnsi="Arial" w:cs="Arial"/>
                <w:sz w:val="32"/>
                <w:szCs w:val="32"/>
                <w:rtl/>
              </w:rPr>
              <w:t>الله</w:t>
            </w:r>
            <w:r>
              <w:rPr>
                <w:rFonts w:ascii="Arial" w:hAnsi="Arial" w:cs="Arial"/>
                <w:sz w:val="32"/>
                <w:szCs w:val="32"/>
              </w:rPr>
              <w:t xml:space="preserve"> </w:t>
            </w:r>
            <w:r>
              <w:rPr>
                <w:rFonts w:ascii="Arial" w:hAnsi="Arial" w:cs="Arial"/>
                <w:sz w:val="32"/>
                <w:szCs w:val="32"/>
                <w:rtl/>
              </w:rPr>
              <w:t>سبحانه</w:t>
            </w:r>
            <w:r>
              <w:rPr>
                <w:rFonts w:ascii="Arial" w:hAnsi="Arial" w:cs="Arial"/>
                <w:sz w:val="32"/>
                <w:szCs w:val="32"/>
              </w:rPr>
              <w:t xml:space="preserve"> </w:t>
            </w:r>
            <w:r>
              <w:rPr>
                <w:rFonts w:ascii="Arial" w:hAnsi="Arial" w:cs="Arial"/>
                <w:sz w:val="32"/>
                <w:szCs w:val="32"/>
                <w:rtl/>
              </w:rPr>
              <w:t>وتعالي</w:t>
            </w:r>
            <w:r>
              <w:rPr>
                <w:rFonts w:ascii="Arial" w:hAnsi="Arial" w:cs="Arial"/>
                <w:sz w:val="32"/>
                <w:szCs w:val="32"/>
              </w:rPr>
              <w:t xml:space="preserve"> </w:t>
            </w:r>
            <w:r>
              <w:rPr>
                <w:rFonts w:ascii="Arial" w:hAnsi="Arial" w:cs="Arial"/>
                <w:sz w:val="32"/>
                <w:szCs w:val="32"/>
                <w:rtl/>
              </w:rPr>
              <w:t>بالجسم</w:t>
            </w:r>
            <w:r>
              <w:rPr>
                <w:rFonts w:ascii="Arial" w:hAnsi="Arial" w:cs="Arial"/>
                <w:sz w:val="32"/>
                <w:szCs w:val="32"/>
              </w:rPr>
              <w:t xml:space="preserve"> </w:t>
            </w:r>
            <w:r>
              <w:rPr>
                <w:rFonts w:ascii="Arial" w:hAnsi="Arial" w:cs="Arial"/>
                <w:sz w:val="32"/>
                <w:szCs w:val="32"/>
                <w:rtl/>
              </w:rPr>
              <w:t>والنفس</w:t>
            </w:r>
            <w:r>
              <w:rPr>
                <w:rFonts w:ascii="Arial" w:hAnsi="Arial" w:cs="Arial"/>
                <w:sz w:val="32"/>
                <w:szCs w:val="32"/>
              </w:rPr>
              <w:t xml:space="preserve"> </w:t>
            </w:r>
            <w:r>
              <w:rPr>
                <w:rFonts w:ascii="Arial" w:hAnsi="Arial" w:cs="Arial"/>
                <w:sz w:val="32"/>
                <w:szCs w:val="32"/>
                <w:rtl/>
              </w:rPr>
              <w:t>والعقل</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tl/>
              </w:rPr>
              <w:t>والروح</w:t>
            </w:r>
            <w:r>
              <w:rPr>
                <w:rFonts w:ascii="Arial" w:hAnsi="Arial" w:cs="Arial"/>
                <w:sz w:val="32"/>
                <w:szCs w:val="32"/>
              </w:rPr>
              <w:t xml:space="preserve"> </w:t>
            </w:r>
            <w:r>
              <w:rPr>
                <w:rFonts w:ascii="Arial" w:hAnsi="Arial" w:cs="Arial"/>
                <w:sz w:val="32"/>
                <w:szCs w:val="32"/>
                <w:rtl/>
              </w:rPr>
              <w:t>والقلب،</w:t>
            </w:r>
            <w:r>
              <w:rPr>
                <w:rFonts w:ascii="Arial" w:hAnsi="Arial" w:cs="Arial"/>
                <w:sz w:val="32"/>
                <w:szCs w:val="32"/>
              </w:rPr>
              <w:t xml:space="preserve"> </w:t>
            </w:r>
            <w:r>
              <w:rPr>
                <w:rFonts w:ascii="Arial" w:hAnsi="Arial" w:cs="Arial"/>
                <w:sz w:val="32"/>
                <w:szCs w:val="32"/>
                <w:rtl/>
              </w:rPr>
              <w:t>وليس</w:t>
            </w:r>
            <w:r>
              <w:rPr>
                <w:rFonts w:ascii="Arial" w:hAnsi="Arial" w:cs="Arial"/>
                <w:sz w:val="32"/>
                <w:szCs w:val="32"/>
              </w:rPr>
              <w:t xml:space="preserve"> </w:t>
            </w:r>
            <w:r>
              <w:rPr>
                <w:rFonts w:ascii="Arial" w:hAnsi="Arial" w:cs="Arial"/>
                <w:sz w:val="32"/>
                <w:szCs w:val="32"/>
                <w:rtl/>
              </w:rPr>
              <w:t>كما</w:t>
            </w:r>
            <w:r>
              <w:rPr>
                <w:rFonts w:ascii="Arial" w:hAnsi="Arial" w:cs="Arial"/>
                <w:sz w:val="32"/>
                <w:szCs w:val="32"/>
              </w:rPr>
              <w:t xml:space="preserve"> </w:t>
            </w:r>
            <w:r>
              <w:rPr>
                <w:rFonts w:ascii="Arial" w:hAnsi="Arial" w:cs="Arial"/>
                <w:sz w:val="32"/>
                <w:szCs w:val="32"/>
                <w:rtl/>
              </w:rPr>
              <w:t>يظن</w:t>
            </w:r>
            <w:r>
              <w:rPr>
                <w:rFonts w:ascii="Arial" w:hAnsi="Arial" w:cs="Arial"/>
                <w:sz w:val="32"/>
                <w:szCs w:val="32"/>
              </w:rPr>
              <w:t xml:space="preserve"> </w:t>
            </w:r>
            <w:r>
              <w:rPr>
                <w:rFonts w:ascii="Arial" w:hAnsi="Arial" w:cs="Arial"/>
                <w:sz w:val="32"/>
                <w:szCs w:val="32"/>
                <w:rtl/>
              </w:rPr>
              <w:t>بعض</w:t>
            </w:r>
            <w:r>
              <w:rPr>
                <w:rFonts w:ascii="Arial" w:hAnsi="Arial" w:cs="Arial"/>
                <w:sz w:val="32"/>
                <w:szCs w:val="32"/>
              </w:rPr>
              <w:t xml:space="preserve"> </w:t>
            </w:r>
            <w:r>
              <w:rPr>
                <w:rFonts w:ascii="Arial" w:hAnsi="Arial" w:cs="Arial"/>
                <w:sz w:val="32"/>
                <w:szCs w:val="32"/>
                <w:rtl/>
              </w:rPr>
              <w:t>الأطباء</w:t>
            </w:r>
            <w:r>
              <w:rPr>
                <w:rFonts w:ascii="Arial" w:hAnsi="Arial" w:cs="Arial"/>
                <w:sz w:val="32"/>
                <w:szCs w:val="32"/>
              </w:rPr>
              <w:t xml:space="preserve"> </w:t>
            </w:r>
            <w:r>
              <w:rPr>
                <w:rFonts w:ascii="Arial" w:hAnsi="Arial" w:cs="Arial"/>
                <w:sz w:val="32"/>
                <w:szCs w:val="32"/>
                <w:rtl/>
              </w:rPr>
              <w:t>البشريين</w:t>
            </w:r>
            <w:r>
              <w:rPr>
                <w:rFonts w:ascii="Arial" w:hAnsi="Arial" w:cs="Arial"/>
                <w:sz w:val="32"/>
                <w:szCs w:val="32"/>
              </w:rPr>
              <w:t xml:space="preserve"> </w:t>
            </w:r>
            <w:r>
              <w:rPr>
                <w:rFonts w:ascii="Arial" w:hAnsi="Arial" w:cs="Arial"/>
                <w:sz w:val="32"/>
                <w:szCs w:val="32"/>
                <w:rtl/>
              </w:rPr>
              <w:t>ان</w:t>
            </w:r>
            <w:r>
              <w:rPr>
                <w:rFonts w:ascii="Arial" w:hAnsi="Arial" w:cs="Arial"/>
                <w:sz w:val="32"/>
                <w:szCs w:val="32"/>
              </w:rPr>
              <w:t xml:space="preserve"> </w:t>
            </w:r>
            <w:r>
              <w:rPr>
                <w:rFonts w:ascii="Arial" w:hAnsi="Arial" w:cs="Arial"/>
                <w:sz w:val="32"/>
                <w:szCs w:val="32"/>
                <w:rtl/>
              </w:rPr>
              <w:t>الإنسان</w:t>
            </w:r>
            <w:r>
              <w:rPr>
                <w:rFonts w:ascii="Arial" w:hAnsi="Arial" w:cs="Arial"/>
                <w:sz w:val="32"/>
                <w:szCs w:val="32"/>
              </w:rPr>
              <w:t xml:space="preserve"> </w:t>
            </w:r>
            <w:r>
              <w:rPr>
                <w:rFonts w:ascii="Arial" w:hAnsi="Arial" w:cs="Arial"/>
                <w:sz w:val="32"/>
                <w:szCs w:val="32"/>
                <w:rtl/>
              </w:rPr>
              <w:t>هو</w:t>
            </w:r>
            <w:r>
              <w:rPr>
                <w:rFonts w:ascii="Arial" w:hAnsi="Arial" w:cs="Arial"/>
                <w:sz w:val="32"/>
                <w:szCs w:val="32"/>
              </w:rPr>
              <w:t xml:space="preserve"> </w:t>
            </w:r>
            <w:r>
              <w:rPr>
                <w:rFonts w:ascii="Arial" w:hAnsi="Arial" w:cs="Arial"/>
                <w:sz w:val="32"/>
                <w:szCs w:val="32"/>
                <w:rtl/>
              </w:rPr>
              <w:t>جسم</w:t>
            </w:r>
            <w:r>
              <w:rPr>
                <w:rFonts w:ascii="Arial" w:hAnsi="Arial" w:cs="Arial"/>
                <w:sz w:val="32"/>
                <w:szCs w:val="32"/>
              </w:rPr>
              <w:t xml:space="preserve"> </w:t>
            </w:r>
            <w:r>
              <w:rPr>
                <w:rFonts w:ascii="Arial" w:hAnsi="Arial" w:cs="Arial"/>
                <w:sz w:val="32"/>
                <w:szCs w:val="32"/>
                <w:rtl/>
              </w:rPr>
              <w:t>مركب</w:t>
            </w:r>
            <w:r>
              <w:rPr>
                <w:rFonts w:ascii="Arial" w:hAnsi="Arial" w:cs="Arial"/>
                <w:sz w:val="32"/>
                <w:szCs w:val="32"/>
              </w:rPr>
              <w:t xml:space="preserve"> </w:t>
            </w:r>
            <w:r>
              <w:rPr>
                <w:rFonts w:ascii="Arial" w:hAnsi="Arial" w:cs="Arial"/>
                <w:sz w:val="32"/>
                <w:szCs w:val="32"/>
                <w:rtl/>
              </w:rPr>
              <w:t>من</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tl/>
              </w:rPr>
              <w:t>أجهزة</w:t>
            </w:r>
            <w:r>
              <w:rPr>
                <w:rFonts w:ascii="Arial" w:hAnsi="Arial" w:cs="Arial"/>
                <w:sz w:val="32"/>
                <w:szCs w:val="32"/>
              </w:rPr>
              <w:t xml:space="preserve"> </w:t>
            </w:r>
            <w:r>
              <w:rPr>
                <w:rFonts w:ascii="Arial" w:hAnsi="Arial" w:cs="Arial"/>
                <w:sz w:val="32"/>
                <w:szCs w:val="32"/>
                <w:rtl/>
              </w:rPr>
              <w:t>وأعضاء</w:t>
            </w:r>
            <w:r>
              <w:rPr>
                <w:rFonts w:ascii="Arial" w:hAnsi="Arial" w:cs="Arial"/>
                <w:sz w:val="32"/>
                <w:szCs w:val="32"/>
              </w:rPr>
              <w:t xml:space="preserve"> </w:t>
            </w:r>
            <w:r>
              <w:rPr>
                <w:rFonts w:ascii="Arial" w:hAnsi="Arial" w:cs="Arial"/>
                <w:sz w:val="32"/>
                <w:szCs w:val="32"/>
                <w:rtl/>
              </w:rPr>
              <w:t>وأنسجة</w:t>
            </w:r>
            <w:r>
              <w:rPr>
                <w:rFonts w:ascii="Arial" w:hAnsi="Arial" w:cs="Arial"/>
                <w:sz w:val="32"/>
                <w:szCs w:val="32"/>
              </w:rPr>
              <w:t xml:space="preserve"> </w:t>
            </w:r>
            <w:r>
              <w:rPr>
                <w:rFonts w:ascii="Arial" w:hAnsi="Arial" w:cs="Arial"/>
                <w:sz w:val="32"/>
                <w:szCs w:val="32"/>
                <w:rtl/>
              </w:rPr>
              <w:t>وخلايا</w:t>
            </w:r>
            <w:r>
              <w:rPr>
                <w:rFonts w:ascii="Arial" w:hAnsi="Arial" w:cs="Arial"/>
                <w:sz w:val="32"/>
                <w:szCs w:val="32"/>
              </w:rPr>
              <w:t xml:space="preserve"> </w:t>
            </w:r>
            <w:r>
              <w:rPr>
                <w:rFonts w:ascii="Arial" w:hAnsi="Arial" w:cs="Arial"/>
                <w:sz w:val="32"/>
                <w:szCs w:val="32"/>
                <w:rtl/>
              </w:rPr>
              <w:t>حية</w:t>
            </w:r>
            <w:r>
              <w:rPr>
                <w:rFonts w:ascii="Arial" w:hAnsi="Arial" w:cs="Arial"/>
                <w:sz w:val="32"/>
                <w:szCs w:val="32"/>
              </w:rPr>
              <w:t xml:space="preserve"> </w:t>
            </w:r>
            <w:r>
              <w:rPr>
                <w:rFonts w:ascii="Arial" w:hAnsi="Arial" w:cs="Arial"/>
                <w:sz w:val="32"/>
                <w:szCs w:val="32"/>
                <w:rtl/>
              </w:rPr>
              <w:t>فقط</w:t>
            </w:r>
            <w:r>
              <w:rPr>
                <w:rFonts w:ascii="Arial" w:hAnsi="Arial" w:cs="Arial"/>
                <w:sz w:val="32"/>
                <w:szCs w:val="32"/>
              </w:rPr>
              <w:t xml:space="preserve"> </w:t>
            </w:r>
            <w:r>
              <w:rPr>
                <w:rFonts w:ascii="Arial" w:hAnsi="Arial" w:cs="Arial"/>
                <w:sz w:val="32"/>
                <w:szCs w:val="32"/>
                <w:rtl/>
              </w:rPr>
              <w:t>لا</w:t>
            </w:r>
            <w:r>
              <w:rPr>
                <w:rFonts w:ascii="Arial" w:hAnsi="Arial" w:cs="Arial"/>
                <w:sz w:val="32"/>
                <w:szCs w:val="32"/>
              </w:rPr>
              <w:t xml:space="preserve"> </w:t>
            </w:r>
            <w:r>
              <w:rPr>
                <w:rFonts w:ascii="Arial" w:hAnsi="Arial" w:cs="Arial"/>
                <w:sz w:val="32"/>
                <w:szCs w:val="32"/>
                <w:rtl/>
              </w:rPr>
              <w:t>غير،</w:t>
            </w:r>
            <w:r>
              <w:rPr>
                <w:rFonts w:ascii="Arial" w:hAnsi="Arial" w:cs="Arial"/>
                <w:sz w:val="32"/>
                <w:szCs w:val="32"/>
              </w:rPr>
              <w:t xml:space="preserve"> </w:t>
            </w:r>
            <w:r>
              <w:rPr>
                <w:rFonts w:ascii="Arial" w:hAnsi="Arial" w:cs="Arial"/>
                <w:sz w:val="32"/>
                <w:szCs w:val="32"/>
                <w:rtl/>
              </w:rPr>
              <w:t>لكن</w:t>
            </w:r>
            <w:r>
              <w:rPr>
                <w:rFonts w:ascii="Arial" w:hAnsi="Arial" w:cs="Arial"/>
                <w:sz w:val="32"/>
                <w:szCs w:val="32"/>
              </w:rPr>
              <w:t xml:space="preserve"> </w:t>
            </w:r>
            <w:r>
              <w:rPr>
                <w:rFonts w:ascii="Arial" w:hAnsi="Arial" w:cs="Arial"/>
                <w:sz w:val="32"/>
                <w:szCs w:val="32"/>
                <w:rtl/>
              </w:rPr>
              <w:t>الطب</w:t>
            </w:r>
            <w:r>
              <w:rPr>
                <w:rFonts w:ascii="Arial" w:hAnsi="Arial" w:cs="Arial"/>
                <w:sz w:val="32"/>
                <w:szCs w:val="32"/>
              </w:rPr>
              <w:t xml:space="preserve"> </w:t>
            </w:r>
            <w:r>
              <w:rPr>
                <w:rFonts w:ascii="Arial" w:hAnsi="Arial" w:cs="Arial"/>
                <w:sz w:val="32"/>
                <w:szCs w:val="32"/>
                <w:rtl/>
              </w:rPr>
              <w:t>التكميلي</w:t>
            </w:r>
            <w:r>
              <w:rPr>
                <w:rFonts w:ascii="Arial" w:hAnsi="Arial" w:cs="Arial"/>
                <w:sz w:val="32"/>
                <w:szCs w:val="32"/>
              </w:rPr>
              <w:t xml:space="preserve"> </w:t>
            </w:r>
            <w:r>
              <w:rPr>
                <w:rFonts w:ascii="Arial" w:hAnsi="Arial" w:cs="Arial"/>
                <w:sz w:val="32"/>
                <w:szCs w:val="32"/>
                <w:rtl/>
              </w:rPr>
              <w:t>والطب</w:t>
            </w:r>
            <w:r>
              <w:rPr>
                <w:rFonts w:ascii="Arial" w:hAnsi="Arial" w:cs="Arial"/>
                <w:sz w:val="32"/>
                <w:szCs w:val="32"/>
              </w:rPr>
              <w:t xml:space="preserve"> </w:t>
            </w:r>
            <w:r>
              <w:rPr>
                <w:rFonts w:ascii="Arial" w:hAnsi="Arial" w:cs="Arial"/>
                <w:sz w:val="32"/>
                <w:szCs w:val="32"/>
                <w:rtl/>
              </w:rPr>
              <w:t>النبوي</w:t>
            </w:r>
            <w:r>
              <w:rPr>
                <w:rFonts w:ascii="Arial" w:hAnsi="Arial" w:cs="Arial"/>
                <w:sz w:val="32"/>
                <w:szCs w:val="32"/>
              </w:rPr>
              <w:t xml:space="preserve"> </w:t>
            </w:r>
            <w:r>
              <w:rPr>
                <w:rFonts w:ascii="Arial" w:hAnsi="Arial" w:cs="Arial"/>
                <w:sz w:val="32"/>
                <w:szCs w:val="32"/>
                <w:rtl/>
              </w:rPr>
              <w:t>والطب</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tl/>
              </w:rPr>
              <w:t>الشعبي</w:t>
            </w:r>
            <w:r>
              <w:rPr>
                <w:rFonts w:ascii="Arial" w:hAnsi="Arial" w:cs="Arial"/>
                <w:sz w:val="32"/>
                <w:szCs w:val="32"/>
              </w:rPr>
              <w:t xml:space="preserve"> </w:t>
            </w:r>
            <w:r>
              <w:rPr>
                <w:rFonts w:ascii="Arial" w:hAnsi="Arial" w:cs="Arial"/>
                <w:sz w:val="32"/>
                <w:szCs w:val="32"/>
                <w:rtl/>
              </w:rPr>
              <w:t>والطب</w:t>
            </w:r>
            <w:r>
              <w:rPr>
                <w:rFonts w:ascii="Arial" w:hAnsi="Arial" w:cs="Arial"/>
                <w:sz w:val="32"/>
                <w:szCs w:val="32"/>
              </w:rPr>
              <w:t xml:space="preserve"> </w:t>
            </w:r>
            <w:r>
              <w:rPr>
                <w:rFonts w:ascii="Arial" w:hAnsi="Arial" w:cs="Arial"/>
                <w:sz w:val="32"/>
                <w:szCs w:val="32"/>
                <w:rtl/>
              </w:rPr>
              <w:t>البديل</w:t>
            </w:r>
            <w:r>
              <w:rPr>
                <w:rFonts w:ascii="Arial" w:hAnsi="Arial" w:cs="Arial"/>
                <w:sz w:val="32"/>
                <w:szCs w:val="32"/>
              </w:rPr>
              <w:t xml:space="preserve"> </w:t>
            </w:r>
            <w:r>
              <w:rPr>
                <w:rFonts w:ascii="Arial" w:hAnsi="Arial" w:cs="Arial"/>
                <w:sz w:val="32"/>
                <w:szCs w:val="32"/>
                <w:rtl/>
              </w:rPr>
              <w:t>بصفة</w:t>
            </w:r>
            <w:r>
              <w:rPr>
                <w:rFonts w:ascii="Arial" w:hAnsi="Arial" w:cs="Arial"/>
                <w:sz w:val="32"/>
                <w:szCs w:val="32"/>
              </w:rPr>
              <w:t xml:space="preserve"> </w:t>
            </w:r>
            <w:r>
              <w:rPr>
                <w:rFonts w:ascii="Arial" w:hAnsi="Arial" w:cs="Arial"/>
                <w:sz w:val="32"/>
                <w:szCs w:val="32"/>
                <w:rtl/>
              </w:rPr>
              <w:t>عامة</w:t>
            </w:r>
            <w:r>
              <w:rPr>
                <w:rFonts w:ascii="Arial" w:hAnsi="Arial" w:cs="Arial"/>
                <w:sz w:val="32"/>
                <w:szCs w:val="32"/>
              </w:rPr>
              <w:t xml:space="preserve"> </w:t>
            </w:r>
            <w:r>
              <w:rPr>
                <w:rFonts w:ascii="Arial" w:hAnsi="Arial" w:cs="Arial"/>
                <w:sz w:val="32"/>
                <w:szCs w:val="32"/>
                <w:rtl/>
              </w:rPr>
              <w:t>ينظر</w:t>
            </w:r>
            <w:r>
              <w:rPr>
                <w:rFonts w:ascii="Arial" w:hAnsi="Arial" w:cs="Arial"/>
                <w:sz w:val="32"/>
                <w:szCs w:val="32"/>
              </w:rPr>
              <w:t xml:space="preserve"> </w:t>
            </w:r>
            <w:r>
              <w:rPr>
                <w:rFonts w:ascii="Arial" w:hAnsi="Arial" w:cs="Arial"/>
                <w:sz w:val="32"/>
                <w:szCs w:val="32"/>
                <w:rtl/>
              </w:rPr>
              <w:t>للإنسان</w:t>
            </w:r>
            <w:r>
              <w:rPr>
                <w:rFonts w:ascii="Arial" w:hAnsi="Arial" w:cs="Arial"/>
                <w:sz w:val="32"/>
                <w:szCs w:val="32"/>
              </w:rPr>
              <w:t xml:space="preserve"> </w:t>
            </w:r>
            <w:r>
              <w:rPr>
                <w:rFonts w:ascii="Arial" w:hAnsi="Arial" w:cs="Arial"/>
                <w:sz w:val="32"/>
                <w:szCs w:val="32"/>
                <w:rtl/>
              </w:rPr>
              <w:t>علي</w:t>
            </w:r>
            <w:r>
              <w:rPr>
                <w:rFonts w:ascii="Arial" w:hAnsi="Arial" w:cs="Arial"/>
                <w:sz w:val="32"/>
                <w:szCs w:val="32"/>
              </w:rPr>
              <w:t xml:space="preserve"> </w:t>
            </w:r>
            <w:r>
              <w:rPr>
                <w:rFonts w:ascii="Arial" w:hAnsi="Arial" w:cs="Arial"/>
                <w:sz w:val="32"/>
                <w:szCs w:val="32"/>
                <w:rtl/>
              </w:rPr>
              <w:t>أنه</w:t>
            </w:r>
            <w:r>
              <w:rPr>
                <w:rFonts w:ascii="Arial" w:hAnsi="Arial" w:cs="Arial"/>
                <w:sz w:val="32"/>
                <w:szCs w:val="32"/>
              </w:rPr>
              <w:t xml:space="preserve"> </w:t>
            </w:r>
            <w:r>
              <w:rPr>
                <w:rFonts w:ascii="Arial" w:hAnsi="Arial" w:cs="Arial"/>
                <w:sz w:val="32"/>
                <w:szCs w:val="32"/>
                <w:rtl/>
              </w:rPr>
              <w:t>مجموعة</w:t>
            </w:r>
            <w:r>
              <w:rPr>
                <w:rFonts w:ascii="Arial" w:hAnsi="Arial" w:cs="Arial"/>
                <w:sz w:val="32"/>
                <w:szCs w:val="32"/>
              </w:rPr>
              <w:t xml:space="preserve"> </w:t>
            </w:r>
            <w:r>
              <w:rPr>
                <w:rFonts w:ascii="Arial" w:hAnsi="Arial" w:cs="Arial"/>
                <w:sz w:val="32"/>
                <w:szCs w:val="32"/>
                <w:rtl/>
              </w:rPr>
              <w:t>متشابكة</w:t>
            </w:r>
            <w:r>
              <w:rPr>
                <w:rFonts w:ascii="Arial" w:hAnsi="Arial" w:cs="Arial"/>
                <w:sz w:val="32"/>
                <w:szCs w:val="32"/>
              </w:rPr>
              <w:t xml:space="preserve"> </w:t>
            </w:r>
            <w:r>
              <w:rPr>
                <w:rFonts w:ascii="Arial" w:hAnsi="Arial" w:cs="Arial"/>
                <w:sz w:val="32"/>
                <w:szCs w:val="32"/>
                <w:rtl/>
              </w:rPr>
              <w:t>من</w:t>
            </w:r>
            <w:r>
              <w:rPr>
                <w:rFonts w:ascii="Arial" w:hAnsi="Arial" w:cs="Arial"/>
                <w:sz w:val="32"/>
                <w:szCs w:val="32"/>
              </w:rPr>
              <w:t xml:space="preserve"> </w:t>
            </w:r>
            <w:r>
              <w:rPr>
                <w:rFonts w:ascii="Arial" w:hAnsi="Arial" w:cs="Arial"/>
                <w:sz w:val="32"/>
                <w:szCs w:val="32"/>
                <w:rtl/>
              </w:rPr>
              <w:t>المؤثرات</w:t>
            </w:r>
            <w:r>
              <w:rPr>
                <w:rFonts w:ascii="Arial" w:hAnsi="Arial" w:cs="Arial"/>
                <w:sz w:val="32"/>
                <w:szCs w:val="32"/>
              </w:rPr>
              <w:t xml:space="preserve"> </w:t>
            </w:r>
            <w:r>
              <w:rPr>
                <w:rFonts w:ascii="Arial" w:hAnsi="Arial" w:cs="Arial"/>
                <w:sz w:val="32"/>
                <w:szCs w:val="32"/>
                <w:rtl/>
              </w:rPr>
              <w:t>مثل</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tl/>
              </w:rPr>
              <w:t>الحالة</w:t>
            </w:r>
            <w:r>
              <w:rPr>
                <w:rFonts w:ascii="Arial" w:hAnsi="Arial" w:cs="Arial"/>
                <w:sz w:val="32"/>
                <w:szCs w:val="32"/>
              </w:rPr>
              <w:t xml:space="preserve"> </w:t>
            </w:r>
            <w:r>
              <w:rPr>
                <w:rFonts w:ascii="Arial" w:hAnsi="Arial" w:cs="Arial"/>
                <w:sz w:val="32"/>
                <w:szCs w:val="32"/>
                <w:rtl/>
              </w:rPr>
              <w:t>النفسية</w:t>
            </w:r>
            <w:r>
              <w:rPr>
                <w:rFonts w:ascii="Arial" w:hAnsi="Arial" w:cs="Arial"/>
                <w:sz w:val="32"/>
                <w:szCs w:val="32"/>
              </w:rPr>
              <w:t xml:space="preserve"> </w:t>
            </w:r>
            <w:r>
              <w:rPr>
                <w:rFonts w:ascii="Arial" w:hAnsi="Arial" w:cs="Arial"/>
                <w:sz w:val="32"/>
                <w:szCs w:val="32"/>
                <w:rtl/>
              </w:rPr>
              <w:t>وطاقة</w:t>
            </w:r>
            <w:r>
              <w:rPr>
                <w:rFonts w:ascii="Arial" w:hAnsi="Arial" w:cs="Arial"/>
                <w:sz w:val="32"/>
                <w:szCs w:val="32"/>
              </w:rPr>
              <w:t xml:space="preserve"> </w:t>
            </w:r>
            <w:r>
              <w:rPr>
                <w:rFonts w:ascii="Arial" w:hAnsi="Arial" w:cs="Arial"/>
                <w:sz w:val="32"/>
                <w:szCs w:val="32"/>
                <w:rtl/>
              </w:rPr>
              <w:t>الين</w:t>
            </w:r>
            <w:r>
              <w:rPr>
                <w:rFonts w:ascii="Arial" w:hAnsi="Arial" w:cs="Arial"/>
                <w:sz w:val="32"/>
                <w:szCs w:val="32"/>
              </w:rPr>
              <w:t xml:space="preserve"> </w:t>
            </w:r>
            <w:proofErr w:type="spellStart"/>
            <w:r>
              <w:rPr>
                <w:rFonts w:ascii="Arial" w:hAnsi="Arial" w:cs="Arial"/>
                <w:sz w:val="32"/>
                <w:szCs w:val="32"/>
                <w:rtl/>
              </w:rPr>
              <w:t>واليانج</w:t>
            </w:r>
            <w:proofErr w:type="spellEnd"/>
            <w:r>
              <w:rPr>
                <w:rFonts w:ascii="Arial" w:hAnsi="Arial" w:cs="Arial"/>
                <w:sz w:val="32"/>
                <w:szCs w:val="32"/>
              </w:rPr>
              <w:t xml:space="preserve"> </w:t>
            </w:r>
            <w:r>
              <w:rPr>
                <w:rFonts w:ascii="Arial" w:hAnsi="Arial" w:cs="Arial"/>
                <w:sz w:val="32"/>
                <w:szCs w:val="32"/>
                <w:rtl/>
              </w:rPr>
              <w:t>والأفكار</w:t>
            </w:r>
            <w:r>
              <w:rPr>
                <w:rFonts w:ascii="Arial" w:hAnsi="Arial" w:cs="Arial"/>
                <w:sz w:val="32"/>
                <w:szCs w:val="32"/>
              </w:rPr>
              <w:t xml:space="preserve"> </w:t>
            </w:r>
            <w:r>
              <w:rPr>
                <w:rFonts w:ascii="Arial" w:hAnsi="Arial" w:cs="Arial"/>
                <w:sz w:val="32"/>
                <w:szCs w:val="32"/>
                <w:rtl/>
              </w:rPr>
              <w:t>والمشاعر</w:t>
            </w:r>
            <w:r>
              <w:rPr>
                <w:rFonts w:ascii="Arial" w:hAnsi="Arial" w:cs="Arial"/>
                <w:sz w:val="32"/>
                <w:szCs w:val="32"/>
              </w:rPr>
              <w:t xml:space="preserve"> </w:t>
            </w:r>
            <w:r>
              <w:rPr>
                <w:rFonts w:ascii="Arial" w:hAnsi="Arial" w:cs="Arial"/>
                <w:sz w:val="32"/>
                <w:szCs w:val="32"/>
                <w:rtl/>
              </w:rPr>
              <w:t>ويؤثر</w:t>
            </w:r>
            <w:r>
              <w:rPr>
                <w:rFonts w:ascii="Arial" w:hAnsi="Arial" w:cs="Arial"/>
                <w:sz w:val="32"/>
                <w:szCs w:val="32"/>
              </w:rPr>
              <w:t xml:space="preserve"> </w:t>
            </w:r>
            <w:r>
              <w:rPr>
                <w:rFonts w:ascii="Arial" w:hAnsi="Arial" w:cs="Arial"/>
                <w:sz w:val="32"/>
                <w:szCs w:val="32"/>
                <w:rtl/>
              </w:rPr>
              <w:t>في</w:t>
            </w:r>
            <w:r>
              <w:rPr>
                <w:rFonts w:ascii="Arial" w:hAnsi="Arial" w:cs="Arial"/>
                <w:sz w:val="32"/>
                <w:szCs w:val="32"/>
              </w:rPr>
              <w:t xml:space="preserve"> </w:t>
            </w:r>
            <w:r>
              <w:rPr>
                <w:rFonts w:ascii="Arial" w:hAnsi="Arial" w:cs="Arial"/>
                <w:sz w:val="32"/>
                <w:szCs w:val="32"/>
                <w:rtl/>
              </w:rPr>
              <w:t>صحته</w:t>
            </w:r>
            <w:r>
              <w:rPr>
                <w:rFonts w:ascii="Arial" w:hAnsi="Arial" w:cs="Arial"/>
                <w:sz w:val="32"/>
                <w:szCs w:val="32"/>
              </w:rPr>
              <w:t xml:space="preserve"> </w:t>
            </w:r>
            <w:r>
              <w:rPr>
                <w:rFonts w:ascii="Arial" w:hAnsi="Arial" w:cs="Arial"/>
                <w:sz w:val="32"/>
                <w:szCs w:val="32"/>
                <w:rtl/>
              </w:rPr>
              <w:t>عدة</w:t>
            </w:r>
            <w:r>
              <w:rPr>
                <w:rFonts w:ascii="Arial" w:hAnsi="Arial" w:cs="Arial"/>
                <w:sz w:val="32"/>
                <w:szCs w:val="32"/>
              </w:rPr>
              <w:t xml:space="preserve"> </w:t>
            </w:r>
            <w:r>
              <w:rPr>
                <w:rFonts w:ascii="Arial" w:hAnsi="Arial" w:cs="Arial"/>
                <w:sz w:val="32"/>
                <w:szCs w:val="32"/>
                <w:rtl/>
              </w:rPr>
              <w:t>عوامل</w:t>
            </w:r>
            <w:r>
              <w:rPr>
                <w:rFonts w:ascii="Arial" w:hAnsi="Arial" w:cs="Arial"/>
                <w:sz w:val="32"/>
                <w:szCs w:val="32"/>
              </w:rPr>
              <w:t xml:space="preserve"> </w:t>
            </w:r>
            <w:r>
              <w:rPr>
                <w:rFonts w:ascii="Arial" w:hAnsi="Arial" w:cs="Arial"/>
                <w:sz w:val="32"/>
                <w:szCs w:val="32"/>
                <w:rtl/>
              </w:rPr>
              <w:t>مثل</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tl/>
              </w:rPr>
              <w:t>العادات</w:t>
            </w:r>
            <w:r>
              <w:rPr>
                <w:rFonts w:ascii="Arial" w:hAnsi="Arial" w:cs="Arial"/>
                <w:sz w:val="32"/>
                <w:szCs w:val="32"/>
              </w:rPr>
              <w:t xml:space="preserve"> </w:t>
            </w:r>
            <w:r>
              <w:rPr>
                <w:rFonts w:ascii="Arial" w:hAnsi="Arial" w:cs="Arial"/>
                <w:sz w:val="32"/>
                <w:szCs w:val="32"/>
                <w:rtl/>
              </w:rPr>
              <w:t>والدين</w:t>
            </w:r>
            <w:r>
              <w:rPr>
                <w:rFonts w:ascii="Arial" w:hAnsi="Arial" w:cs="Arial"/>
                <w:sz w:val="32"/>
                <w:szCs w:val="32"/>
              </w:rPr>
              <w:t xml:space="preserve"> </w:t>
            </w:r>
            <w:r>
              <w:rPr>
                <w:rFonts w:ascii="Arial" w:hAnsi="Arial" w:cs="Arial"/>
                <w:sz w:val="32"/>
                <w:szCs w:val="32"/>
                <w:rtl/>
              </w:rPr>
              <w:t>والغذاء</w:t>
            </w:r>
            <w:r>
              <w:rPr>
                <w:rFonts w:ascii="Arial" w:hAnsi="Arial" w:cs="Arial"/>
                <w:sz w:val="32"/>
                <w:szCs w:val="32"/>
              </w:rPr>
              <w:t xml:space="preserve"> </w:t>
            </w:r>
            <w:r>
              <w:rPr>
                <w:rFonts w:ascii="Arial" w:hAnsi="Arial" w:cs="Arial"/>
                <w:sz w:val="32"/>
                <w:szCs w:val="32"/>
                <w:rtl/>
              </w:rPr>
              <w:t>والهواء</w:t>
            </w:r>
            <w:r>
              <w:rPr>
                <w:rFonts w:ascii="Arial" w:hAnsi="Arial" w:cs="Arial"/>
                <w:sz w:val="32"/>
                <w:szCs w:val="32"/>
              </w:rPr>
              <w:t xml:space="preserve"> </w:t>
            </w:r>
            <w:r>
              <w:rPr>
                <w:rFonts w:ascii="Arial" w:hAnsi="Arial" w:cs="Arial"/>
                <w:sz w:val="32"/>
                <w:szCs w:val="32"/>
                <w:rtl/>
              </w:rPr>
              <w:t>وما</w:t>
            </w:r>
            <w:r>
              <w:rPr>
                <w:rFonts w:ascii="Arial" w:hAnsi="Arial" w:cs="Arial"/>
                <w:sz w:val="32"/>
                <w:szCs w:val="32"/>
              </w:rPr>
              <w:t xml:space="preserve"> </w:t>
            </w:r>
            <w:r>
              <w:rPr>
                <w:rFonts w:ascii="Arial" w:hAnsi="Arial" w:cs="Arial"/>
                <w:sz w:val="32"/>
                <w:szCs w:val="32"/>
                <w:rtl/>
              </w:rPr>
              <w:t>تتأثر</w:t>
            </w:r>
            <w:r>
              <w:rPr>
                <w:rFonts w:ascii="Arial" w:hAnsi="Arial" w:cs="Arial"/>
                <w:sz w:val="32"/>
                <w:szCs w:val="32"/>
              </w:rPr>
              <w:t xml:space="preserve"> </w:t>
            </w:r>
            <w:r>
              <w:rPr>
                <w:rFonts w:ascii="Arial" w:hAnsi="Arial" w:cs="Arial"/>
                <w:sz w:val="32"/>
                <w:szCs w:val="32"/>
                <w:rtl/>
              </w:rPr>
              <w:t>به</w:t>
            </w:r>
            <w:r>
              <w:rPr>
                <w:rFonts w:ascii="Arial" w:hAnsi="Arial" w:cs="Arial"/>
                <w:sz w:val="32"/>
                <w:szCs w:val="32"/>
              </w:rPr>
              <w:t xml:space="preserve"> </w:t>
            </w:r>
            <w:r>
              <w:rPr>
                <w:rFonts w:ascii="Arial" w:hAnsi="Arial" w:cs="Arial"/>
                <w:sz w:val="32"/>
                <w:szCs w:val="32"/>
                <w:rtl/>
              </w:rPr>
              <w:t>الحواس</w:t>
            </w:r>
            <w:r>
              <w:rPr>
                <w:rFonts w:ascii="Arial" w:hAnsi="Arial" w:cs="Arial"/>
                <w:sz w:val="32"/>
                <w:szCs w:val="32"/>
              </w:rPr>
              <w:t xml:space="preserve"> </w:t>
            </w:r>
            <w:r>
              <w:rPr>
                <w:rFonts w:ascii="Arial" w:hAnsi="Arial" w:cs="Arial"/>
                <w:sz w:val="32"/>
                <w:szCs w:val="32"/>
                <w:rtl/>
              </w:rPr>
              <w:t>من</w:t>
            </w:r>
            <w:r>
              <w:rPr>
                <w:rFonts w:ascii="Arial" w:hAnsi="Arial" w:cs="Arial"/>
                <w:sz w:val="32"/>
                <w:szCs w:val="32"/>
              </w:rPr>
              <w:t xml:space="preserve"> </w:t>
            </w:r>
            <w:r>
              <w:rPr>
                <w:rFonts w:ascii="Arial" w:hAnsi="Arial" w:cs="Arial"/>
                <w:sz w:val="32"/>
                <w:szCs w:val="32"/>
                <w:rtl/>
              </w:rPr>
              <w:t>الروائح</w:t>
            </w:r>
            <w:r>
              <w:rPr>
                <w:rFonts w:ascii="Arial" w:hAnsi="Arial" w:cs="Arial"/>
                <w:sz w:val="32"/>
                <w:szCs w:val="32"/>
              </w:rPr>
              <w:t xml:space="preserve"> </w:t>
            </w:r>
            <w:r>
              <w:rPr>
                <w:rFonts w:ascii="Arial" w:hAnsi="Arial" w:cs="Arial"/>
                <w:sz w:val="32"/>
                <w:szCs w:val="32"/>
                <w:rtl/>
              </w:rPr>
              <w:t>والألوان</w:t>
            </w:r>
            <w:r>
              <w:rPr>
                <w:rFonts w:ascii="Arial" w:hAnsi="Arial" w:cs="Arial"/>
                <w:sz w:val="32"/>
                <w:szCs w:val="32"/>
              </w:rPr>
              <w:t xml:space="preserve"> </w:t>
            </w:r>
            <w:r>
              <w:rPr>
                <w:rFonts w:ascii="Arial" w:hAnsi="Arial" w:cs="Arial"/>
                <w:sz w:val="32"/>
                <w:szCs w:val="32"/>
                <w:rtl/>
              </w:rPr>
              <w:t>والمأكولات</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tl/>
              </w:rPr>
              <w:t>والمشروبات</w:t>
            </w:r>
            <w:r>
              <w:rPr>
                <w:rFonts w:ascii="Arial" w:hAnsi="Arial" w:cs="Arial"/>
                <w:sz w:val="32"/>
                <w:szCs w:val="32"/>
              </w:rPr>
              <w:t xml:space="preserve"> </w:t>
            </w:r>
            <w:r>
              <w:rPr>
                <w:rFonts w:ascii="Arial" w:hAnsi="Arial" w:cs="Arial"/>
                <w:sz w:val="32"/>
                <w:szCs w:val="32"/>
                <w:rtl/>
              </w:rPr>
              <w:t>وما</w:t>
            </w:r>
            <w:r>
              <w:rPr>
                <w:rFonts w:ascii="Arial" w:hAnsi="Arial" w:cs="Arial"/>
                <w:sz w:val="32"/>
                <w:szCs w:val="32"/>
              </w:rPr>
              <w:t xml:space="preserve"> </w:t>
            </w:r>
            <w:r>
              <w:rPr>
                <w:rFonts w:ascii="Arial" w:hAnsi="Arial" w:cs="Arial"/>
                <w:sz w:val="32"/>
                <w:szCs w:val="32"/>
                <w:rtl/>
              </w:rPr>
              <w:t>يسمعه</w:t>
            </w:r>
            <w:r>
              <w:rPr>
                <w:rFonts w:ascii="Arial" w:hAnsi="Arial" w:cs="Arial"/>
                <w:sz w:val="32"/>
                <w:szCs w:val="32"/>
              </w:rPr>
              <w:t xml:space="preserve"> </w:t>
            </w:r>
            <w:r>
              <w:rPr>
                <w:rFonts w:ascii="Arial" w:hAnsi="Arial" w:cs="Arial"/>
                <w:sz w:val="32"/>
                <w:szCs w:val="32"/>
                <w:rtl/>
              </w:rPr>
              <w:t>الإنسان</w:t>
            </w:r>
            <w:r>
              <w:rPr>
                <w:rFonts w:ascii="Arial" w:hAnsi="Arial" w:cs="Arial"/>
                <w:sz w:val="32"/>
                <w:szCs w:val="32"/>
              </w:rPr>
              <w:t xml:space="preserve"> </w:t>
            </w:r>
            <w:r>
              <w:rPr>
                <w:rFonts w:ascii="Arial" w:hAnsi="Arial" w:cs="Arial"/>
                <w:sz w:val="32"/>
                <w:szCs w:val="32"/>
                <w:rtl/>
              </w:rPr>
              <w:t>وما</w:t>
            </w:r>
            <w:r>
              <w:rPr>
                <w:rFonts w:ascii="Arial" w:hAnsi="Arial" w:cs="Arial"/>
                <w:sz w:val="32"/>
                <w:szCs w:val="32"/>
              </w:rPr>
              <w:t xml:space="preserve"> </w:t>
            </w:r>
            <w:r>
              <w:rPr>
                <w:rFonts w:ascii="Arial" w:hAnsi="Arial" w:cs="Arial"/>
                <w:sz w:val="32"/>
                <w:szCs w:val="32"/>
                <w:rtl/>
              </w:rPr>
              <w:t>يلبسه</w:t>
            </w:r>
            <w:r>
              <w:rPr>
                <w:rFonts w:ascii="Arial" w:hAnsi="Arial" w:cs="Arial"/>
                <w:sz w:val="32"/>
                <w:szCs w:val="32"/>
              </w:rPr>
              <w:t xml:space="preserve"> </w:t>
            </w:r>
            <w:r>
              <w:rPr>
                <w:rFonts w:ascii="Arial" w:hAnsi="Arial" w:cs="Arial"/>
                <w:sz w:val="32"/>
                <w:szCs w:val="32"/>
                <w:rtl/>
              </w:rPr>
              <w:t>وما</w:t>
            </w:r>
            <w:r>
              <w:rPr>
                <w:rFonts w:ascii="Arial" w:hAnsi="Arial" w:cs="Arial"/>
                <w:sz w:val="32"/>
                <w:szCs w:val="32"/>
              </w:rPr>
              <w:t xml:space="preserve"> </w:t>
            </w:r>
            <w:r>
              <w:rPr>
                <w:rFonts w:ascii="Arial" w:hAnsi="Arial" w:cs="Arial"/>
                <w:sz w:val="32"/>
                <w:szCs w:val="32"/>
                <w:rtl/>
              </w:rPr>
              <w:t>يفكر</w:t>
            </w:r>
            <w:r>
              <w:rPr>
                <w:rFonts w:ascii="Arial" w:hAnsi="Arial" w:cs="Arial"/>
                <w:sz w:val="32"/>
                <w:szCs w:val="32"/>
              </w:rPr>
              <w:t xml:space="preserve"> </w:t>
            </w:r>
            <w:r>
              <w:rPr>
                <w:rFonts w:ascii="Arial" w:hAnsi="Arial" w:cs="Arial"/>
                <w:sz w:val="32"/>
                <w:szCs w:val="32"/>
                <w:rtl/>
              </w:rPr>
              <w:t>فيه</w:t>
            </w:r>
            <w:r>
              <w:rPr>
                <w:rFonts w:ascii="Arial" w:hAnsi="Arial" w:cs="Arial"/>
                <w:sz w:val="32"/>
                <w:szCs w:val="32"/>
              </w:rPr>
              <w:t xml:space="preserve"> </w:t>
            </w:r>
            <w:r>
              <w:rPr>
                <w:rFonts w:ascii="Arial" w:hAnsi="Arial" w:cs="Arial"/>
                <w:sz w:val="32"/>
                <w:szCs w:val="32"/>
                <w:rtl/>
              </w:rPr>
              <w:t>ويشعر</w:t>
            </w:r>
            <w:r>
              <w:rPr>
                <w:rFonts w:ascii="Arial" w:hAnsi="Arial" w:cs="Arial"/>
                <w:sz w:val="32"/>
                <w:szCs w:val="32"/>
              </w:rPr>
              <w:t xml:space="preserve"> </w:t>
            </w:r>
            <w:r>
              <w:rPr>
                <w:rFonts w:ascii="Arial" w:hAnsi="Arial" w:cs="Arial"/>
                <w:sz w:val="32"/>
                <w:szCs w:val="32"/>
                <w:rtl/>
              </w:rPr>
              <w:t>به</w:t>
            </w:r>
            <w:r>
              <w:rPr>
                <w:rFonts w:ascii="Arial" w:hAnsi="Arial" w:cs="Arial"/>
                <w:sz w:val="32"/>
                <w:szCs w:val="32"/>
              </w:rPr>
              <w:t xml:space="preserve"> </w:t>
            </w:r>
            <w:r>
              <w:rPr>
                <w:rFonts w:ascii="Arial" w:hAnsi="Arial" w:cs="Arial"/>
                <w:sz w:val="32"/>
                <w:szCs w:val="32"/>
                <w:rtl/>
              </w:rPr>
              <w:t>وما</w:t>
            </w:r>
            <w:r>
              <w:rPr>
                <w:rFonts w:ascii="Arial" w:hAnsi="Arial" w:cs="Arial"/>
                <w:sz w:val="32"/>
                <w:szCs w:val="32"/>
              </w:rPr>
              <w:t xml:space="preserve"> </w:t>
            </w:r>
            <w:r>
              <w:rPr>
                <w:rFonts w:ascii="Arial" w:hAnsi="Arial" w:cs="Arial"/>
                <w:sz w:val="32"/>
                <w:szCs w:val="32"/>
                <w:rtl/>
              </w:rPr>
              <w:t>يتوقعه</w:t>
            </w:r>
            <w:r>
              <w:rPr>
                <w:rFonts w:ascii="Arial" w:hAnsi="Arial" w:cs="Arial"/>
                <w:sz w:val="32"/>
                <w:szCs w:val="32"/>
              </w:rPr>
              <w:t xml:space="preserve"> </w:t>
            </w:r>
            <w:r>
              <w:rPr>
                <w:rFonts w:ascii="Arial" w:hAnsi="Arial" w:cs="Arial"/>
                <w:sz w:val="32"/>
                <w:szCs w:val="32"/>
                <w:rtl/>
              </w:rPr>
              <w:t>وما</w:t>
            </w:r>
            <w:r>
              <w:rPr>
                <w:rFonts w:ascii="Arial" w:hAnsi="Arial" w:cs="Arial"/>
                <w:sz w:val="32"/>
                <w:szCs w:val="32"/>
              </w:rPr>
              <w:t xml:space="preserve"> </w:t>
            </w:r>
            <w:r>
              <w:rPr>
                <w:rFonts w:ascii="Arial" w:hAnsi="Arial" w:cs="Arial"/>
                <w:sz w:val="32"/>
                <w:szCs w:val="32"/>
                <w:rtl/>
              </w:rPr>
              <w:t>يخافه</w:t>
            </w:r>
            <w:r>
              <w:rPr>
                <w:rFonts w:ascii="Arial" w:hAnsi="Arial" w:cs="Arial"/>
                <w:sz w:val="32"/>
                <w:szCs w:val="32"/>
              </w:rPr>
              <w:t xml:space="preserve"> </w:t>
            </w:r>
            <w:r>
              <w:rPr>
                <w:rFonts w:ascii="Arial" w:hAnsi="Arial" w:cs="Arial"/>
                <w:sz w:val="32"/>
                <w:szCs w:val="32"/>
                <w:rtl/>
              </w:rPr>
              <w:t>وما</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tl/>
              </w:rPr>
              <w:t>يحبه</w:t>
            </w:r>
            <w:r>
              <w:rPr>
                <w:rFonts w:ascii="Arial" w:hAnsi="Arial" w:cs="Arial"/>
                <w:sz w:val="32"/>
                <w:szCs w:val="32"/>
              </w:rPr>
              <w:t xml:space="preserve"> </w:t>
            </w:r>
            <w:r>
              <w:rPr>
                <w:rFonts w:ascii="Arial" w:hAnsi="Arial" w:cs="Arial"/>
                <w:sz w:val="32"/>
                <w:szCs w:val="32"/>
                <w:rtl/>
              </w:rPr>
              <w:t>وما</w:t>
            </w:r>
            <w:r>
              <w:rPr>
                <w:rFonts w:ascii="Arial" w:hAnsi="Arial" w:cs="Arial"/>
                <w:sz w:val="32"/>
                <w:szCs w:val="32"/>
              </w:rPr>
              <w:t xml:space="preserve"> </w:t>
            </w:r>
            <w:r>
              <w:rPr>
                <w:rFonts w:ascii="Arial" w:hAnsi="Arial" w:cs="Arial"/>
                <w:sz w:val="32"/>
                <w:szCs w:val="32"/>
                <w:rtl/>
              </w:rPr>
              <w:t>يكره</w:t>
            </w:r>
            <w:r>
              <w:rPr>
                <w:rFonts w:ascii="Arial" w:hAnsi="Arial" w:cs="Arial"/>
                <w:sz w:val="32"/>
                <w:szCs w:val="32"/>
              </w:rPr>
              <w:t>.</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tl/>
              </w:rPr>
              <w:lastRenderedPageBreak/>
              <w:t>وقد</w:t>
            </w:r>
            <w:r>
              <w:rPr>
                <w:rFonts w:ascii="Arial" w:hAnsi="Arial" w:cs="Arial"/>
                <w:sz w:val="32"/>
                <w:szCs w:val="32"/>
              </w:rPr>
              <w:t xml:space="preserve"> </w:t>
            </w:r>
            <w:r>
              <w:rPr>
                <w:rFonts w:ascii="Arial" w:hAnsi="Arial" w:cs="Arial"/>
                <w:sz w:val="32"/>
                <w:szCs w:val="32"/>
                <w:rtl/>
              </w:rPr>
              <w:t>ذكر</w:t>
            </w:r>
            <w:r>
              <w:rPr>
                <w:rFonts w:ascii="Arial" w:hAnsi="Arial" w:cs="Arial"/>
                <w:sz w:val="32"/>
                <w:szCs w:val="32"/>
              </w:rPr>
              <w:t xml:space="preserve"> </w:t>
            </w:r>
            <w:r>
              <w:rPr>
                <w:rFonts w:ascii="Arial" w:hAnsi="Arial" w:cs="Arial"/>
                <w:sz w:val="32"/>
                <w:szCs w:val="32"/>
                <w:rtl/>
              </w:rPr>
              <w:t>ابن</w:t>
            </w:r>
            <w:r>
              <w:rPr>
                <w:rFonts w:ascii="Arial" w:hAnsi="Arial" w:cs="Arial"/>
                <w:sz w:val="32"/>
                <w:szCs w:val="32"/>
              </w:rPr>
              <w:t xml:space="preserve"> </w:t>
            </w:r>
            <w:r>
              <w:rPr>
                <w:rFonts w:ascii="Arial" w:hAnsi="Arial" w:cs="Arial"/>
                <w:sz w:val="32"/>
                <w:szCs w:val="32"/>
                <w:rtl/>
              </w:rPr>
              <w:t>القيم</w:t>
            </w:r>
            <w:r>
              <w:rPr>
                <w:rFonts w:ascii="Arial" w:hAnsi="Arial" w:cs="Arial"/>
                <w:sz w:val="32"/>
                <w:szCs w:val="32"/>
              </w:rPr>
              <w:t xml:space="preserve"> </w:t>
            </w:r>
            <w:r>
              <w:rPr>
                <w:rFonts w:ascii="Arial" w:hAnsi="Arial" w:cs="Arial"/>
                <w:sz w:val="32"/>
                <w:szCs w:val="32"/>
                <w:rtl/>
              </w:rPr>
              <w:t>في</w:t>
            </w:r>
            <w:r>
              <w:rPr>
                <w:rFonts w:ascii="Arial" w:hAnsi="Arial" w:cs="Arial"/>
                <w:sz w:val="32"/>
                <w:szCs w:val="32"/>
              </w:rPr>
              <w:t xml:space="preserve"> </w:t>
            </w:r>
            <w:r>
              <w:rPr>
                <w:rFonts w:ascii="Arial" w:hAnsi="Arial" w:cs="Arial"/>
                <w:sz w:val="32"/>
                <w:szCs w:val="32"/>
                <w:rtl/>
              </w:rPr>
              <w:t>كتاب</w:t>
            </w:r>
            <w:r>
              <w:rPr>
                <w:rFonts w:ascii="Arial" w:hAnsi="Arial" w:cs="Arial"/>
                <w:sz w:val="32"/>
                <w:szCs w:val="32"/>
              </w:rPr>
              <w:t xml:space="preserve"> </w:t>
            </w:r>
            <w:r>
              <w:rPr>
                <w:rFonts w:ascii="Arial" w:hAnsi="Arial" w:cs="Arial"/>
                <w:sz w:val="32"/>
                <w:szCs w:val="32"/>
                <w:rtl/>
              </w:rPr>
              <w:t>الطب</w:t>
            </w:r>
            <w:r>
              <w:rPr>
                <w:rFonts w:ascii="Arial" w:hAnsi="Arial" w:cs="Arial"/>
                <w:sz w:val="32"/>
                <w:szCs w:val="32"/>
              </w:rPr>
              <w:t xml:space="preserve"> </w:t>
            </w:r>
            <w:r>
              <w:rPr>
                <w:rFonts w:ascii="Arial" w:hAnsi="Arial" w:cs="Arial"/>
                <w:sz w:val="32"/>
                <w:szCs w:val="32"/>
                <w:rtl/>
              </w:rPr>
              <w:t>النبوي</w:t>
            </w:r>
            <w:r>
              <w:rPr>
                <w:rFonts w:ascii="Arial" w:hAnsi="Arial" w:cs="Arial"/>
                <w:sz w:val="32"/>
                <w:szCs w:val="32"/>
              </w:rPr>
              <w:t xml:space="preserve"> </w:t>
            </w:r>
            <w:r>
              <w:rPr>
                <w:rFonts w:ascii="Arial" w:hAnsi="Arial" w:cs="Arial"/>
                <w:sz w:val="32"/>
                <w:szCs w:val="32"/>
                <w:rtl/>
              </w:rPr>
              <w:t>مواصفات</w:t>
            </w:r>
            <w:r>
              <w:rPr>
                <w:rFonts w:ascii="Arial" w:hAnsi="Arial" w:cs="Arial"/>
                <w:sz w:val="32"/>
                <w:szCs w:val="32"/>
              </w:rPr>
              <w:t xml:space="preserve"> </w:t>
            </w:r>
            <w:r>
              <w:rPr>
                <w:rFonts w:ascii="Arial" w:hAnsi="Arial" w:cs="Arial"/>
                <w:sz w:val="32"/>
                <w:szCs w:val="32"/>
                <w:rtl/>
              </w:rPr>
              <w:t>الطبيب</w:t>
            </w:r>
            <w:r>
              <w:rPr>
                <w:rFonts w:ascii="Arial" w:hAnsi="Arial" w:cs="Arial"/>
                <w:sz w:val="32"/>
                <w:szCs w:val="32"/>
              </w:rPr>
              <w:t xml:space="preserve"> </w:t>
            </w:r>
            <w:r>
              <w:rPr>
                <w:rFonts w:ascii="Arial" w:hAnsi="Arial" w:cs="Arial"/>
                <w:sz w:val="32"/>
                <w:szCs w:val="32"/>
                <w:rtl/>
              </w:rPr>
              <w:t>الحاذق</w:t>
            </w:r>
            <w:r>
              <w:rPr>
                <w:rFonts w:ascii="Arial" w:hAnsi="Arial" w:cs="Arial"/>
                <w:sz w:val="32"/>
                <w:szCs w:val="32"/>
              </w:rPr>
              <w:t xml:space="preserve"> </w:t>
            </w:r>
            <w:r>
              <w:rPr>
                <w:rFonts w:ascii="Arial" w:hAnsi="Arial" w:cs="Arial"/>
                <w:sz w:val="32"/>
                <w:szCs w:val="32"/>
                <w:rtl/>
              </w:rPr>
              <w:t>عشرون</w:t>
            </w:r>
            <w:r>
              <w:rPr>
                <w:rFonts w:ascii="Arial" w:hAnsi="Arial" w:cs="Arial"/>
                <w:sz w:val="32"/>
                <w:szCs w:val="32"/>
              </w:rPr>
              <w:t xml:space="preserve"> </w:t>
            </w:r>
            <w:r>
              <w:rPr>
                <w:rFonts w:ascii="Arial" w:hAnsi="Arial" w:cs="Arial"/>
                <w:sz w:val="32"/>
                <w:szCs w:val="32"/>
                <w:rtl/>
              </w:rPr>
              <w:t>صفة</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Pr>
              <w:t xml:space="preserve">) </w:t>
            </w:r>
            <w:r>
              <w:rPr>
                <w:rFonts w:ascii="Arial" w:hAnsi="Arial" w:cs="Arial"/>
                <w:sz w:val="32"/>
                <w:szCs w:val="32"/>
                <w:rtl/>
              </w:rPr>
              <w:t>رئيسية</w:t>
            </w:r>
            <w:r>
              <w:rPr>
                <w:rFonts w:ascii="Arial" w:hAnsi="Arial" w:cs="Arial"/>
                <w:sz w:val="32"/>
                <w:szCs w:val="32"/>
              </w:rPr>
              <w:t xml:space="preserve"> </w:t>
            </w:r>
            <w:r>
              <w:rPr>
                <w:rFonts w:ascii="Arial" w:hAnsi="Arial" w:cs="Arial"/>
                <w:sz w:val="32"/>
                <w:szCs w:val="32"/>
                <w:rtl/>
              </w:rPr>
              <w:t>ومهمة</w:t>
            </w:r>
            <w:r>
              <w:rPr>
                <w:rFonts w:ascii="Arial" w:hAnsi="Arial" w:cs="Arial"/>
                <w:sz w:val="32"/>
                <w:szCs w:val="32"/>
              </w:rPr>
              <w:t xml:space="preserve"> </w:t>
            </w:r>
            <w:r>
              <w:rPr>
                <w:rFonts w:ascii="Arial" w:hAnsi="Arial" w:cs="Arial"/>
                <w:sz w:val="32"/>
                <w:szCs w:val="32"/>
                <w:rtl/>
              </w:rPr>
              <w:t>وهي</w:t>
            </w:r>
            <w:r>
              <w:rPr>
                <w:rFonts w:ascii="Arial" w:hAnsi="Arial" w:cs="Arial"/>
                <w:sz w:val="32"/>
                <w:szCs w:val="32"/>
              </w:rPr>
              <w:t xml:space="preserve"> )</w:t>
            </w:r>
            <w:r>
              <w:rPr>
                <w:rFonts w:ascii="Arial" w:hAnsi="Arial" w:cs="Arial"/>
                <w:sz w:val="32"/>
                <w:szCs w:val="32"/>
                <w:rtl/>
              </w:rPr>
              <w:t>ص</w:t>
            </w:r>
            <w:r>
              <w:rPr>
                <w:rFonts w:ascii="Arial" w:hAnsi="Arial" w:cs="Arial"/>
                <w:sz w:val="32"/>
                <w:szCs w:val="32"/>
              </w:rPr>
              <w:t xml:space="preserve"> 92:92</w:t>
            </w:r>
          </w:p>
          <w:p w:rsidR="00E12BD3" w:rsidRDefault="00E12BD3" w:rsidP="009309ED">
            <w:pPr>
              <w:autoSpaceDE w:val="0"/>
              <w:autoSpaceDN w:val="0"/>
              <w:bidi/>
              <w:adjustRightInd w:val="0"/>
              <w:rPr>
                <w:rFonts w:ascii="Arial" w:hAnsi="Arial" w:cs="Arial"/>
                <w:sz w:val="32"/>
                <w:szCs w:val="32"/>
              </w:rPr>
            </w:pPr>
          </w:p>
          <w:p w:rsidR="00E12BD3" w:rsidRDefault="00E12BD3" w:rsidP="009309ED">
            <w:pPr>
              <w:autoSpaceDE w:val="0"/>
              <w:autoSpaceDN w:val="0"/>
              <w:bidi/>
              <w:adjustRightInd w:val="0"/>
              <w:rPr>
                <w:rFonts w:ascii="Arial" w:hAnsi="Arial" w:cs="Arial"/>
                <w:sz w:val="32"/>
                <w:szCs w:val="32"/>
              </w:rPr>
            </w:pPr>
          </w:p>
          <w:p w:rsidR="00E12BD3" w:rsidRDefault="00E12BD3" w:rsidP="009309ED">
            <w:pPr>
              <w:autoSpaceDE w:val="0"/>
              <w:autoSpaceDN w:val="0"/>
              <w:bidi/>
              <w:adjustRightInd w:val="0"/>
              <w:rPr>
                <w:rFonts w:ascii="Arial" w:hAnsi="Arial" w:cs="Arial"/>
                <w:sz w:val="32"/>
                <w:szCs w:val="32"/>
              </w:rPr>
            </w:pPr>
          </w:p>
          <w:p w:rsidR="00E12BD3" w:rsidRDefault="00E12BD3" w:rsidP="009309ED">
            <w:pPr>
              <w:autoSpaceDE w:val="0"/>
              <w:autoSpaceDN w:val="0"/>
              <w:bidi/>
              <w:adjustRightInd w:val="0"/>
              <w:rPr>
                <w:rFonts w:ascii="Arial" w:hAnsi="Arial" w:cs="Arial"/>
                <w:sz w:val="32"/>
                <w:szCs w:val="32"/>
              </w:rPr>
            </w:pPr>
          </w:p>
          <w:p w:rsidR="00E12BD3" w:rsidRDefault="00E12BD3" w:rsidP="006B3758">
            <w:pPr>
              <w:autoSpaceDE w:val="0"/>
              <w:autoSpaceDN w:val="0"/>
              <w:bidi/>
              <w:adjustRightInd w:val="0"/>
              <w:rPr>
                <w:rFonts w:ascii="Arial" w:hAnsi="Arial" w:cs="Arial"/>
                <w:sz w:val="32"/>
                <w:szCs w:val="32"/>
              </w:rPr>
            </w:pPr>
          </w:p>
          <w:p w:rsidR="00E12BD3" w:rsidRDefault="00E12BD3" w:rsidP="006B3758">
            <w:pPr>
              <w:autoSpaceDE w:val="0"/>
              <w:autoSpaceDN w:val="0"/>
              <w:bidi/>
              <w:adjustRightInd w:val="0"/>
              <w:rPr>
                <w:rFonts w:ascii="Arial" w:hAnsi="Arial" w:cs="Arial"/>
                <w:sz w:val="32"/>
                <w:szCs w:val="32"/>
              </w:rPr>
            </w:pPr>
          </w:p>
          <w:p w:rsidR="00E12BD3" w:rsidRDefault="00E12BD3" w:rsidP="006B3758">
            <w:pPr>
              <w:autoSpaceDE w:val="0"/>
              <w:autoSpaceDN w:val="0"/>
              <w:bidi/>
              <w:adjustRightInd w:val="0"/>
              <w:rPr>
                <w:rFonts w:ascii="Arial" w:hAnsi="Arial" w:cs="Arial"/>
                <w:sz w:val="32"/>
                <w:szCs w:val="32"/>
              </w:rPr>
            </w:pPr>
          </w:p>
          <w:p w:rsidR="00E12BD3" w:rsidRDefault="00E12BD3" w:rsidP="006B3758">
            <w:pPr>
              <w:autoSpaceDE w:val="0"/>
              <w:autoSpaceDN w:val="0"/>
              <w:bidi/>
              <w:adjustRightInd w:val="0"/>
              <w:rPr>
                <w:rFonts w:ascii="Arial" w:hAnsi="Arial" w:cs="Arial"/>
                <w:sz w:val="32"/>
                <w:szCs w:val="32"/>
              </w:rPr>
            </w:pPr>
          </w:p>
          <w:p w:rsidR="00E12BD3" w:rsidRDefault="00E12BD3" w:rsidP="009309ED">
            <w:pPr>
              <w:autoSpaceDE w:val="0"/>
              <w:autoSpaceDN w:val="0"/>
              <w:bidi/>
              <w:adjustRightInd w:val="0"/>
              <w:rPr>
                <w:rFonts w:ascii="Arial" w:hAnsi="Arial" w:cs="Arial"/>
                <w:sz w:val="32"/>
                <w:szCs w:val="32"/>
              </w:rPr>
            </w:pPr>
          </w:p>
          <w:p w:rsidR="00E12BD3" w:rsidRDefault="00E12BD3" w:rsidP="009309ED">
            <w:pPr>
              <w:autoSpaceDE w:val="0"/>
              <w:autoSpaceDN w:val="0"/>
              <w:bidi/>
              <w:adjustRightInd w:val="0"/>
              <w:rPr>
                <w:rFonts w:ascii="Arial,Bold" w:cs="Arial,Bold"/>
                <w:b/>
                <w:bCs/>
                <w:sz w:val="36"/>
                <w:szCs w:val="36"/>
              </w:rPr>
            </w:pPr>
            <w:r>
              <w:rPr>
                <w:rFonts w:ascii="Arial,Bold" w:cs="Arial,Bold" w:hint="cs"/>
                <w:b/>
                <w:bCs/>
                <w:sz w:val="36"/>
                <w:szCs w:val="36"/>
                <w:rtl/>
              </w:rPr>
              <w:t>مقدمة</w:t>
            </w:r>
            <w:r>
              <w:rPr>
                <w:rFonts w:ascii="Arial,Bold" w:cs="Arial,Bold"/>
                <w:b/>
                <w:bCs/>
                <w:sz w:val="36"/>
                <w:szCs w:val="36"/>
              </w:rPr>
              <w:t xml:space="preserve"> </w:t>
            </w:r>
            <w:r>
              <w:rPr>
                <w:rFonts w:ascii="Arial,Bold" w:cs="Arial,Bold" w:hint="cs"/>
                <w:b/>
                <w:bCs/>
                <w:sz w:val="36"/>
                <w:szCs w:val="36"/>
                <w:rtl/>
              </w:rPr>
              <w:t>كورس</w:t>
            </w:r>
            <w:r>
              <w:rPr>
                <w:rFonts w:ascii="Arial,Bold" w:cs="Arial,Bold"/>
                <w:b/>
                <w:bCs/>
                <w:sz w:val="36"/>
                <w:szCs w:val="36"/>
              </w:rPr>
              <w:t xml:space="preserve"> </w:t>
            </w:r>
            <w:r>
              <w:rPr>
                <w:rFonts w:ascii="Arial,Bold" w:cs="Arial,Bold" w:hint="cs"/>
                <w:b/>
                <w:bCs/>
                <w:sz w:val="36"/>
                <w:szCs w:val="36"/>
                <w:rtl/>
              </w:rPr>
              <w:t>تدريب</w:t>
            </w:r>
            <w:r>
              <w:rPr>
                <w:rFonts w:ascii="Arial,Bold" w:cs="Arial,Bold"/>
                <w:b/>
                <w:bCs/>
                <w:sz w:val="36"/>
                <w:szCs w:val="36"/>
              </w:rPr>
              <w:t xml:space="preserve"> </w:t>
            </w:r>
            <w:r>
              <w:rPr>
                <w:rFonts w:ascii="Arial,Bold" w:cs="Arial,Bold" w:hint="cs"/>
                <w:b/>
                <w:bCs/>
                <w:sz w:val="36"/>
                <w:szCs w:val="36"/>
                <w:rtl/>
              </w:rPr>
              <w:t>الحجامة</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tl/>
              </w:rPr>
              <w:t>تتجه</w:t>
            </w:r>
            <w:r>
              <w:rPr>
                <w:rFonts w:ascii="Arial" w:hAnsi="Arial" w:cs="Arial"/>
                <w:sz w:val="32"/>
                <w:szCs w:val="32"/>
              </w:rPr>
              <w:t xml:space="preserve"> </w:t>
            </w:r>
            <w:r>
              <w:rPr>
                <w:rFonts w:ascii="Arial" w:hAnsi="Arial" w:cs="Arial"/>
                <w:sz w:val="32"/>
                <w:szCs w:val="32"/>
                <w:rtl/>
              </w:rPr>
              <w:t>مهنة</w:t>
            </w:r>
            <w:r>
              <w:rPr>
                <w:rFonts w:ascii="Arial" w:hAnsi="Arial" w:cs="Arial"/>
                <w:sz w:val="32"/>
                <w:szCs w:val="32"/>
              </w:rPr>
              <w:t xml:space="preserve"> </w:t>
            </w:r>
            <w:r>
              <w:rPr>
                <w:rFonts w:ascii="Arial" w:hAnsi="Arial" w:cs="Arial"/>
                <w:sz w:val="32"/>
                <w:szCs w:val="32"/>
                <w:rtl/>
              </w:rPr>
              <w:t>التدريب</w:t>
            </w:r>
            <w:r>
              <w:rPr>
                <w:rFonts w:ascii="Arial" w:hAnsi="Arial" w:cs="Arial"/>
                <w:sz w:val="32"/>
                <w:szCs w:val="32"/>
              </w:rPr>
              <w:t xml:space="preserve"> </w:t>
            </w:r>
            <w:r>
              <w:rPr>
                <w:rFonts w:ascii="Arial" w:hAnsi="Arial" w:cs="Arial"/>
                <w:sz w:val="32"/>
                <w:szCs w:val="32"/>
                <w:rtl/>
              </w:rPr>
              <w:t>في</w:t>
            </w:r>
            <w:r>
              <w:rPr>
                <w:rFonts w:ascii="Arial" w:hAnsi="Arial" w:cs="Arial"/>
                <w:sz w:val="32"/>
                <w:szCs w:val="32"/>
              </w:rPr>
              <w:t xml:space="preserve"> </w:t>
            </w:r>
            <w:r>
              <w:rPr>
                <w:rFonts w:ascii="Arial" w:hAnsi="Arial" w:cs="Arial"/>
                <w:sz w:val="32"/>
                <w:szCs w:val="32"/>
                <w:rtl/>
              </w:rPr>
              <w:t>الوقت</w:t>
            </w:r>
            <w:r>
              <w:rPr>
                <w:rFonts w:ascii="Arial" w:hAnsi="Arial" w:cs="Arial"/>
                <w:sz w:val="32"/>
                <w:szCs w:val="32"/>
              </w:rPr>
              <w:t xml:space="preserve"> </w:t>
            </w:r>
            <w:r>
              <w:rPr>
                <w:rFonts w:ascii="Arial" w:hAnsi="Arial" w:cs="Arial"/>
                <w:sz w:val="32"/>
                <w:szCs w:val="32"/>
                <w:rtl/>
              </w:rPr>
              <w:t>الحاضر</w:t>
            </w:r>
            <w:r>
              <w:rPr>
                <w:rFonts w:ascii="Arial" w:hAnsi="Arial" w:cs="Arial"/>
                <w:sz w:val="32"/>
                <w:szCs w:val="32"/>
              </w:rPr>
              <w:t xml:space="preserve"> </w:t>
            </w:r>
            <w:r>
              <w:rPr>
                <w:rFonts w:ascii="Arial" w:hAnsi="Arial" w:cs="Arial"/>
                <w:sz w:val="32"/>
                <w:szCs w:val="32"/>
                <w:rtl/>
              </w:rPr>
              <w:t>اتجاه</w:t>
            </w:r>
            <w:r>
              <w:rPr>
                <w:rFonts w:ascii="Arial" w:hAnsi="Arial" w:cs="Arial"/>
                <w:sz w:val="32"/>
                <w:szCs w:val="32"/>
              </w:rPr>
              <w:t xml:space="preserve"> </w:t>
            </w:r>
            <w:r>
              <w:rPr>
                <w:rFonts w:ascii="Arial" w:hAnsi="Arial" w:cs="Arial"/>
                <w:sz w:val="32"/>
                <w:szCs w:val="32"/>
                <w:rtl/>
              </w:rPr>
              <w:t>متنامي</w:t>
            </w:r>
            <w:r>
              <w:rPr>
                <w:rFonts w:ascii="Arial" w:hAnsi="Arial" w:cs="Arial"/>
                <w:sz w:val="32"/>
                <w:szCs w:val="32"/>
              </w:rPr>
              <w:t xml:space="preserve"> </w:t>
            </w:r>
            <w:r>
              <w:rPr>
                <w:rFonts w:ascii="Arial" w:hAnsi="Arial" w:cs="Arial"/>
                <w:sz w:val="32"/>
                <w:szCs w:val="32"/>
                <w:rtl/>
              </w:rPr>
              <w:t>ليس</w:t>
            </w:r>
            <w:r>
              <w:rPr>
                <w:rFonts w:ascii="Arial" w:hAnsi="Arial" w:cs="Arial"/>
                <w:sz w:val="32"/>
                <w:szCs w:val="32"/>
              </w:rPr>
              <w:t xml:space="preserve"> </w:t>
            </w:r>
            <w:r>
              <w:rPr>
                <w:rFonts w:ascii="Arial" w:hAnsi="Arial" w:cs="Arial"/>
                <w:sz w:val="32"/>
                <w:szCs w:val="32"/>
                <w:rtl/>
              </w:rPr>
              <w:t>فقط</w:t>
            </w:r>
            <w:r>
              <w:rPr>
                <w:rFonts w:ascii="Arial" w:hAnsi="Arial" w:cs="Arial"/>
                <w:sz w:val="32"/>
                <w:szCs w:val="32"/>
              </w:rPr>
              <w:t xml:space="preserve"> </w:t>
            </w:r>
            <w:r>
              <w:rPr>
                <w:rFonts w:ascii="Arial" w:hAnsi="Arial" w:cs="Arial"/>
                <w:sz w:val="32"/>
                <w:szCs w:val="32"/>
                <w:rtl/>
              </w:rPr>
              <w:t>للدخل</w:t>
            </w:r>
            <w:r>
              <w:rPr>
                <w:rFonts w:ascii="Arial" w:hAnsi="Arial" w:cs="Arial"/>
                <w:sz w:val="32"/>
                <w:szCs w:val="32"/>
              </w:rPr>
              <w:t xml:space="preserve"> </w:t>
            </w:r>
            <w:r>
              <w:rPr>
                <w:rFonts w:ascii="Arial" w:hAnsi="Arial" w:cs="Arial"/>
                <w:sz w:val="32"/>
                <w:szCs w:val="32"/>
                <w:rtl/>
              </w:rPr>
              <w:t>المادي</w:t>
            </w:r>
            <w:r>
              <w:rPr>
                <w:rFonts w:ascii="Arial" w:hAnsi="Arial" w:cs="Arial"/>
                <w:sz w:val="32"/>
                <w:szCs w:val="32"/>
              </w:rPr>
              <w:t xml:space="preserve"> </w:t>
            </w:r>
            <w:r>
              <w:rPr>
                <w:rFonts w:ascii="Arial" w:hAnsi="Arial" w:cs="Arial"/>
                <w:sz w:val="32"/>
                <w:szCs w:val="32"/>
                <w:rtl/>
              </w:rPr>
              <w:t>أو</w:t>
            </w:r>
            <w:r>
              <w:rPr>
                <w:rFonts w:ascii="Arial" w:hAnsi="Arial" w:cs="Arial"/>
                <w:sz w:val="32"/>
                <w:szCs w:val="32"/>
              </w:rPr>
              <w:t xml:space="preserve"> </w:t>
            </w:r>
            <w:r>
              <w:rPr>
                <w:rFonts w:ascii="Arial" w:hAnsi="Arial" w:cs="Arial"/>
                <w:sz w:val="32"/>
                <w:szCs w:val="32"/>
                <w:rtl/>
              </w:rPr>
              <w:t>الوضع</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tl/>
              </w:rPr>
              <w:t>الاجتماعي،</w:t>
            </w:r>
            <w:r>
              <w:rPr>
                <w:rFonts w:ascii="Arial" w:hAnsi="Arial" w:cs="Arial"/>
                <w:sz w:val="32"/>
                <w:szCs w:val="32"/>
              </w:rPr>
              <w:t xml:space="preserve"> </w:t>
            </w:r>
            <w:r>
              <w:rPr>
                <w:rFonts w:ascii="Arial" w:hAnsi="Arial" w:cs="Arial"/>
                <w:sz w:val="32"/>
                <w:szCs w:val="32"/>
                <w:rtl/>
              </w:rPr>
              <w:t>ولكنها</w:t>
            </w:r>
            <w:r>
              <w:rPr>
                <w:rFonts w:ascii="Arial" w:hAnsi="Arial" w:cs="Arial"/>
                <w:sz w:val="32"/>
                <w:szCs w:val="32"/>
              </w:rPr>
              <w:t xml:space="preserve"> </w:t>
            </w:r>
            <w:r>
              <w:rPr>
                <w:rFonts w:ascii="Arial" w:hAnsi="Arial" w:cs="Arial"/>
                <w:sz w:val="32"/>
                <w:szCs w:val="32"/>
                <w:rtl/>
              </w:rPr>
              <w:t>أيضا</w:t>
            </w:r>
            <w:r>
              <w:rPr>
                <w:rFonts w:ascii="Arial" w:hAnsi="Arial" w:cs="Arial"/>
                <w:sz w:val="32"/>
                <w:szCs w:val="32"/>
              </w:rPr>
              <w:t xml:space="preserve"> </w:t>
            </w:r>
            <w:r>
              <w:rPr>
                <w:rFonts w:ascii="Arial" w:hAnsi="Arial" w:cs="Arial"/>
                <w:sz w:val="32"/>
                <w:szCs w:val="32"/>
                <w:rtl/>
              </w:rPr>
              <w:t>مهنة</w:t>
            </w:r>
            <w:r>
              <w:rPr>
                <w:rFonts w:ascii="Arial" w:hAnsi="Arial" w:cs="Arial"/>
                <w:sz w:val="32"/>
                <w:szCs w:val="32"/>
              </w:rPr>
              <w:t xml:space="preserve"> </w:t>
            </w:r>
            <w:r>
              <w:rPr>
                <w:rFonts w:ascii="Arial" w:hAnsi="Arial" w:cs="Arial"/>
                <w:sz w:val="32"/>
                <w:szCs w:val="32"/>
                <w:rtl/>
              </w:rPr>
              <w:t>نقل</w:t>
            </w:r>
            <w:r>
              <w:rPr>
                <w:rFonts w:ascii="Arial" w:hAnsi="Arial" w:cs="Arial"/>
                <w:sz w:val="32"/>
                <w:szCs w:val="32"/>
              </w:rPr>
              <w:t xml:space="preserve"> </w:t>
            </w:r>
            <w:r>
              <w:rPr>
                <w:rFonts w:ascii="Arial" w:hAnsi="Arial" w:cs="Arial"/>
                <w:sz w:val="32"/>
                <w:szCs w:val="32"/>
                <w:rtl/>
              </w:rPr>
              <w:t>العلم</w:t>
            </w:r>
            <w:r>
              <w:rPr>
                <w:rFonts w:ascii="Arial" w:hAnsi="Arial" w:cs="Arial"/>
                <w:sz w:val="32"/>
                <w:szCs w:val="32"/>
              </w:rPr>
              <w:t xml:space="preserve"> </w:t>
            </w:r>
            <w:r>
              <w:rPr>
                <w:rFonts w:ascii="Arial" w:hAnsi="Arial" w:cs="Arial"/>
                <w:sz w:val="32"/>
                <w:szCs w:val="32"/>
                <w:rtl/>
              </w:rPr>
              <w:t>وكاد</w:t>
            </w:r>
            <w:r>
              <w:rPr>
                <w:rFonts w:ascii="Arial" w:hAnsi="Arial" w:cs="Arial"/>
                <w:sz w:val="32"/>
                <w:szCs w:val="32"/>
              </w:rPr>
              <w:t xml:space="preserve"> </w:t>
            </w:r>
            <w:r>
              <w:rPr>
                <w:rFonts w:ascii="Arial" w:hAnsi="Arial" w:cs="Arial"/>
                <w:sz w:val="32"/>
                <w:szCs w:val="32"/>
                <w:rtl/>
              </w:rPr>
              <w:t>المعلم</w:t>
            </w:r>
            <w:r>
              <w:rPr>
                <w:rFonts w:ascii="Arial" w:hAnsi="Arial" w:cs="Arial"/>
                <w:sz w:val="32"/>
                <w:szCs w:val="32"/>
              </w:rPr>
              <w:t xml:space="preserve"> </w:t>
            </w:r>
            <w:r>
              <w:rPr>
                <w:rFonts w:ascii="Arial" w:hAnsi="Arial" w:cs="Arial"/>
                <w:sz w:val="32"/>
                <w:szCs w:val="32"/>
                <w:rtl/>
              </w:rPr>
              <w:t>أن</w:t>
            </w:r>
            <w:r>
              <w:rPr>
                <w:rFonts w:ascii="Arial" w:hAnsi="Arial" w:cs="Arial"/>
                <w:sz w:val="32"/>
                <w:szCs w:val="32"/>
              </w:rPr>
              <w:t xml:space="preserve"> </w:t>
            </w:r>
            <w:r>
              <w:rPr>
                <w:rFonts w:ascii="Arial" w:hAnsi="Arial" w:cs="Arial"/>
                <w:sz w:val="32"/>
                <w:szCs w:val="32"/>
                <w:rtl/>
              </w:rPr>
              <w:t>يكون</w:t>
            </w:r>
            <w:r>
              <w:rPr>
                <w:rFonts w:ascii="Arial" w:hAnsi="Arial" w:cs="Arial"/>
                <w:sz w:val="32"/>
                <w:szCs w:val="32"/>
              </w:rPr>
              <w:t xml:space="preserve"> </w:t>
            </w:r>
            <w:r>
              <w:rPr>
                <w:rFonts w:ascii="Arial" w:hAnsi="Arial" w:cs="Arial"/>
                <w:sz w:val="32"/>
                <w:szCs w:val="32"/>
                <w:rtl/>
              </w:rPr>
              <w:t>رسولا،</w:t>
            </w:r>
            <w:r>
              <w:rPr>
                <w:rFonts w:ascii="Arial" w:hAnsi="Arial" w:cs="Arial"/>
                <w:sz w:val="32"/>
                <w:szCs w:val="32"/>
              </w:rPr>
              <w:t xml:space="preserve"> </w:t>
            </w:r>
            <w:r>
              <w:rPr>
                <w:rFonts w:ascii="Arial" w:hAnsi="Arial" w:cs="Arial"/>
                <w:sz w:val="32"/>
                <w:szCs w:val="32"/>
                <w:rtl/>
              </w:rPr>
              <w:t>بنهاية</w:t>
            </w:r>
            <w:r>
              <w:rPr>
                <w:rFonts w:ascii="Arial" w:hAnsi="Arial" w:cs="Arial"/>
                <w:sz w:val="32"/>
                <w:szCs w:val="32"/>
              </w:rPr>
              <w:t xml:space="preserve"> </w:t>
            </w:r>
            <w:r>
              <w:rPr>
                <w:rFonts w:ascii="Arial" w:hAnsi="Arial" w:cs="Arial"/>
                <w:sz w:val="32"/>
                <w:szCs w:val="32"/>
                <w:rtl/>
              </w:rPr>
              <w:t>هذه</w:t>
            </w:r>
            <w:r>
              <w:rPr>
                <w:rFonts w:ascii="Arial" w:hAnsi="Arial" w:cs="Arial"/>
                <w:sz w:val="32"/>
                <w:szCs w:val="32"/>
              </w:rPr>
              <w:t xml:space="preserve"> </w:t>
            </w:r>
            <w:r>
              <w:rPr>
                <w:rFonts w:ascii="Arial" w:hAnsi="Arial" w:cs="Arial"/>
                <w:sz w:val="32"/>
                <w:szCs w:val="32"/>
                <w:rtl/>
              </w:rPr>
              <w:t>الدورة</w:t>
            </w:r>
            <w:r>
              <w:rPr>
                <w:rFonts w:ascii="Arial" w:hAnsi="Arial" w:cs="Arial"/>
                <w:sz w:val="32"/>
                <w:szCs w:val="32"/>
              </w:rPr>
              <w:t xml:space="preserve"> </w:t>
            </w:r>
            <w:r>
              <w:rPr>
                <w:rFonts w:ascii="Arial" w:hAnsi="Arial" w:cs="Arial"/>
                <w:sz w:val="32"/>
                <w:szCs w:val="32"/>
                <w:rtl/>
              </w:rPr>
              <w:t>سوف</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tl/>
              </w:rPr>
              <w:t>يكون</w:t>
            </w:r>
            <w:r>
              <w:rPr>
                <w:rFonts w:ascii="Arial" w:hAnsi="Arial" w:cs="Arial"/>
                <w:sz w:val="32"/>
                <w:szCs w:val="32"/>
              </w:rPr>
              <w:t xml:space="preserve"> </w:t>
            </w:r>
            <w:r>
              <w:rPr>
                <w:rFonts w:ascii="Arial" w:hAnsi="Arial" w:cs="Arial"/>
                <w:sz w:val="32"/>
                <w:szCs w:val="32"/>
                <w:rtl/>
              </w:rPr>
              <w:t>المتدرب</w:t>
            </w:r>
            <w:r>
              <w:rPr>
                <w:rFonts w:ascii="Arial" w:hAnsi="Arial" w:cs="Arial"/>
                <w:sz w:val="32"/>
                <w:szCs w:val="32"/>
              </w:rPr>
              <w:t xml:space="preserve"> </w:t>
            </w:r>
            <w:r>
              <w:rPr>
                <w:rFonts w:ascii="Arial" w:hAnsi="Arial" w:cs="Arial"/>
                <w:sz w:val="32"/>
                <w:szCs w:val="32"/>
                <w:rtl/>
              </w:rPr>
              <w:t>له</w:t>
            </w:r>
            <w:r>
              <w:rPr>
                <w:rFonts w:ascii="Arial" w:hAnsi="Arial" w:cs="Arial"/>
                <w:sz w:val="32"/>
                <w:szCs w:val="32"/>
              </w:rPr>
              <w:t xml:space="preserve"> </w:t>
            </w:r>
            <w:r>
              <w:rPr>
                <w:rFonts w:ascii="Arial" w:hAnsi="Arial" w:cs="Arial"/>
                <w:sz w:val="32"/>
                <w:szCs w:val="32"/>
                <w:rtl/>
              </w:rPr>
              <w:t>القدرة</w:t>
            </w:r>
            <w:r>
              <w:rPr>
                <w:rFonts w:ascii="Arial" w:hAnsi="Arial" w:cs="Arial"/>
                <w:sz w:val="32"/>
                <w:szCs w:val="32"/>
              </w:rPr>
              <w:t xml:space="preserve"> </w:t>
            </w:r>
            <w:r>
              <w:rPr>
                <w:rFonts w:ascii="Arial" w:hAnsi="Arial" w:cs="Arial"/>
                <w:sz w:val="32"/>
                <w:szCs w:val="32"/>
                <w:rtl/>
              </w:rPr>
              <w:t>على</w:t>
            </w:r>
            <w:r>
              <w:rPr>
                <w:rFonts w:ascii="Arial" w:hAnsi="Arial" w:cs="Arial"/>
                <w:sz w:val="32"/>
                <w:szCs w:val="32"/>
              </w:rPr>
              <w:t xml:space="preserve"> </w:t>
            </w:r>
            <w:r>
              <w:rPr>
                <w:rFonts w:ascii="Arial" w:hAnsi="Arial" w:cs="Arial"/>
                <w:sz w:val="32"/>
                <w:szCs w:val="32"/>
                <w:rtl/>
              </w:rPr>
              <w:t>تقديم</w:t>
            </w:r>
            <w:r>
              <w:rPr>
                <w:rFonts w:ascii="Arial" w:hAnsi="Arial" w:cs="Arial"/>
                <w:sz w:val="32"/>
                <w:szCs w:val="32"/>
              </w:rPr>
              <w:t xml:space="preserve"> </w:t>
            </w:r>
            <w:r>
              <w:rPr>
                <w:rFonts w:ascii="Arial" w:hAnsi="Arial" w:cs="Arial"/>
                <w:sz w:val="32"/>
                <w:szCs w:val="32"/>
                <w:rtl/>
              </w:rPr>
              <w:t>جلسة</w:t>
            </w:r>
            <w:r>
              <w:rPr>
                <w:rFonts w:ascii="Arial" w:hAnsi="Arial" w:cs="Arial"/>
                <w:sz w:val="32"/>
                <w:szCs w:val="32"/>
              </w:rPr>
              <w:t xml:space="preserve"> </w:t>
            </w:r>
            <w:r>
              <w:rPr>
                <w:rFonts w:ascii="Arial" w:hAnsi="Arial" w:cs="Arial"/>
                <w:sz w:val="32"/>
                <w:szCs w:val="32"/>
                <w:rtl/>
              </w:rPr>
              <w:t>حجامة</w:t>
            </w:r>
            <w:r>
              <w:rPr>
                <w:rFonts w:ascii="Arial" w:hAnsi="Arial" w:cs="Arial"/>
                <w:sz w:val="32"/>
                <w:szCs w:val="32"/>
              </w:rPr>
              <w:t xml:space="preserve"> </w:t>
            </w:r>
            <w:r>
              <w:rPr>
                <w:rFonts w:ascii="Arial" w:hAnsi="Arial" w:cs="Arial"/>
                <w:sz w:val="32"/>
                <w:szCs w:val="32"/>
                <w:rtl/>
              </w:rPr>
              <w:t>احترافية</w:t>
            </w:r>
            <w:r>
              <w:rPr>
                <w:rFonts w:ascii="Arial" w:hAnsi="Arial" w:cs="Arial"/>
                <w:sz w:val="32"/>
                <w:szCs w:val="32"/>
              </w:rPr>
              <w:t xml:space="preserve"> </w:t>
            </w:r>
            <w:r>
              <w:rPr>
                <w:rFonts w:ascii="Arial" w:hAnsi="Arial" w:cs="Arial"/>
                <w:sz w:val="32"/>
                <w:szCs w:val="32"/>
                <w:rtl/>
              </w:rPr>
              <w:t>بجميع</w:t>
            </w:r>
            <w:r>
              <w:rPr>
                <w:rFonts w:ascii="Arial" w:hAnsi="Arial" w:cs="Arial"/>
                <w:sz w:val="32"/>
                <w:szCs w:val="32"/>
              </w:rPr>
              <w:t xml:space="preserve"> </w:t>
            </w:r>
            <w:r>
              <w:rPr>
                <w:rFonts w:ascii="Arial" w:hAnsi="Arial" w:cs="Arial"/>
                <w:sz w:val="32"/>
                <w:szCs w:val="32"/>
                <w:rtl/>
              </w:rPr>
              <w:t>أنواعها</w:t>
            </w:r>
            <w:r>
              <w:rPr>
                <w:rFonts w:ascii="Arial" w:hAnsi="Arial" w:cs="Arial"/>
                <w:sz w:val="32"/>
                <w:szCs w:val="32"/>
              </w:rPr>
              <w:t xml:space="preserve"> </w:t>
            </w:r>
            <w:r>
              <w:rPr>
                <w:rFonts w:ascii="Arial" w:hAnsi="Arial" w:cs="Arial"/>
                <w:sz w:val="32"/>
                <w:szCs w:val="32"/>
                <w:rtl/>
              </w:rPr>
              <w:t>لمختلف</w:t>
            </w:r>
            <w:r>
              <w:rPr>
                <w:rFonts w:ascii="Arial" w:hAnsi="Arial" w:cs="Arial"/>
                <w:sz w:val="32"/>
                <w:szCs w:val="32"/>
              </w:rPr>
              <w:t xml:space="preserve"> </w:t>
            </w:r>
            <w:r>
              <w:rPr>
                <w:rFonts w:ascii="Arial" w:hAnsi="Arial" w:cs="Arial"/>
                <w:sz w:val="32"/>
                <w:szCs w:val="32"/>
                <w:rtl/>
              </w:rPr>
              <w:t>الأمراض</w:t>
            </w:r>
            <w:r>
              <w:rPr>
                <w:rFonts w:ascii="Arial" w:hAnsi="Arial" w:cs="Arial"/>
                <w:sz w:val="32"/>
                <w:szCs w:val="32"/>
              </w:rPr>
              <w:t>.</w:t>
            </w:r>
          </w:p>
          <w:p w:rsidR="00E12BD3" w:rsidRDefault="00E12BD3" w:rsidP="009309ED">
            <w:pPr>
              <w:autoSpaceDE w:val="0"/>
              <w:autoSpaceDN w:val="0"/>
              <w:bidi/>
              <w:adjustRightInd w:val="0"/>
              <w:rPr>
                <w:rFonts w:ascii="Arial,Bold" w:cs="Arial,Bold"/>
                <w:b/>
                <w:bCs/>
                <w:sz w:val="32"/>
                <w:szCs w:val="32"/>
              </w:rPr>
            </w:pPr>
            <w:r>
              <w:rPr>
                <w:rFonts w:ascii="Arial,Bold" w:cs="Arial,Bold" w:hint="cs"/>
                <w:b/>
                <w:bCs/>
                <w:sz w:val="32"/>
                <w:szCs w:val="32"/>
                <w:rtl/>
              </w:rPr>
              <w:t>التعريف</w:t>
            </w:r>
            <w:r>
              <w:rPr>
                <w:rFonts w:ascii="Arial,Bold" w:cs="Arial,Bold"/>
                <w:b/>
                <w:bCs/>
                <w:sz w:val="32"/>
                <w:szCs w:val="32"/>
              </w:rPr>
              <w:t xml:space="preserve"> </w:t>
            </w:r>
            <w:r>
              <w:rPr>
                <w:rFonts w:ascii="Arial,Bold" w:cs="Arial,Bold" w:hint="cs"/>
                <w:b/>
                <w:bCs/>
                <w:sz w:val="32"/>
                <w:szCs w:val="32"/>
                <w:rtl/>
              </w:rPr>
              <w:t>بالمدرب</w:t>
            </w:r>
            <w:r>
              <w:rPr>
                <w:rFonts w:ascii="Arial,Bold" w:cs="Arial,Bold"/>
                <w:b/>
                <w:bCs/>
                <w:sz w:val="32"/>
                <w:szCs w:val="32"/>
              </w:rPr>
              <w:t xml:space="preserve">/ </w:t>
            </w:r>
          </w:p>
          <w:p w:rsidR="00E12BD3" w:rsidRDefault="00E12BD3" w:rsidP="009309ED">
            <w:pPr>
              <w:autoSpaceDE w:val="0"/>
              <w:autoSpaceDN w:val="0"/>
              <w:bidi/>
              <w:adjustRightInd w:val="0"/>
              <w:rPr>
                <w:rFonts w:ascii="Arial,Bold" w:cs="Arial,Bold"/>
                <w:b/>
                <w:bCs/>
                <w:sz w:val="32"/>
                <w:szCs w:val="32"/>
              </w:rPr>
            </w:pPr>
            <w:r>
              <w:rPr>
                <w:rFonts w:ascii="Arial" w:hAnsi="Arial" w:cs="Arial"/>
                <w:sz w:val="32"/>
                <w:szCs w:val="32"/>
                <w:rtl/>
              </w:rPr>
              <w:t>أخصائي</w:t>
            </w:r>
            <w:r>
              <w:rPr>
                <w:rFonts w:ascii="Arial" w:hAnsi="Arial" w:cs="Arial"/>
                <w:sz w:val="32"/>
                <w:szCs w:val="32"/>
              </w:rPr>
              <w:t xml:space="preserve"> </w:t>
            </w:r>
            <w:r>
              <w:rPr>
                <w:rFonts w:ascii="Arial" w:hAnsi="Arial" w:cs="Arial"/>
                <w:sz w:val="32"/>
                <w:szCs w:val="32"/>
                <w:rtl/>
              </w:rPr>
              <w:t>علاج</w:t>
            </w:r>
            <w:r>
              <w:rPr>
                <w:rFonts w:ascii="Arial" w:hAnsi="Arial" w:cs="Arial"/>
                <w:sz w:val="32"/>
                <w:szCs w:val="32"/>
              </w:rPr>
              <w:t xml:space="preserve"> </w:t>
            </w:r>
            <w:r>
              <w:rPr>
                <w:rFonts w:ascii="Arial" w:hAnsi="Arial" w:cs="Arial"/>
                <w:sz w:val="32"/>
                <w:szCs w:val="32"/>
                <w:rtl/>
              </w:rPr>
              <w:t>بالحجامة</w:t>
            </w:r>
            <w:r>
              <w:rPr>
                <w:rFonts w:ascii="Arial" w:hAnsi="Arial" w:cs="Arial"/>
                <w:sz w:val="32"/>
                <w:szCs w:val="32"/>
              </w:rPr>
              <w:t xml:space="preserve"> </w:t>
            </w:r>
            <w:r>
              <w:rPr>
                <w:rFonts w:ascii="Arial" w:hAnsi="Arial" w:cs="Arial"/>
                <w:sz w:val="32"/>
                <w:szCs w:val="32"/>
                <w:rtl/>
              </w:rPr>
              <w:t>عن</w:t>
            </w:r>
            <w:r>
              <w:rPr>
                <w:rFonts w:ascii="Arial" w:hAnsi="Arial" w:cs="Arial"/>
                <w:sz w:val="32"/>
                <w:szCs w:val="32"/>
              </w:rPr>
              <w:t xml:space="preserve"> </w:t>
            </w:r>
            <w:r>
              <w:rPr>
                <w:rFonts w:ascii="Arial" w:hAnsi="Arial" w:cs="Arial"/>
                <w:sz w:val="32"/>
                <w:szCs w:val="32"/>
                <w:rtl/>
              </w:rPr>
              <w:t>دراسة</w:t>
            </w:r>
            <w:r>
              <w:rPr>
                <w:rFonts w:ascii="Arial" w:hAnsi="Arial" w:cs="Arial"/>
                <w:sz w:val="32"/>
                <w:szCs w:val="32"/>
              </w:rPr>
              <w:t xml:space="preserve"> </w:t>
            </w:r>
            <w:r>
              <w:rPr>
                <w:rFonts w:ascii="Arial" w:hAnsi="Arial" w:cs="Arial"/>
                <w:sz w:val="32"/>
                <w:szCs w:val="32"/>
                <w:rtl/>
              </w:rPr>
              <w:t>طبية،</w:t>
            </w:r>
            <w:r>
              <w:rPr>
                <w:rFonts w:ascii="Arial" w:hAnsi="Arial" w:cs="Arial"/>
                <w:sz w:val="32"/>
                <w:szCs w:val="32"/>
              </w:rPr>
              <w:t xml:space="preserve"> </w:t>
            </w:r>
            <w:r>
              <w:rPr>
                <w:rFonts w:ascii="Arial" w:hAnsi="Arial" w:cs="Arial"/>
                <w:sz w:val="32"/>
                <w:szCs w:val="32"/>
                <w:rtl/>
              </w:rPr>
              <w:t>دورة</w:t>
            </w:r>
            <w:r>
              <w:rPr>
                <w:rFonts w:ascii="Arial" w:hAnsi="Arial" w:cs="Arial"/>
                <w:sz w:val="32"/>
                <w:szCs w:val="32"/>
              </w:rPr>
              <w:t xml:space="preserve"> </w:t>
            </w:r>
            <w:r>
              <w:rPr>
                <w:rFonts w:ascii="Arial" w:hAnsi="Arial" w:cs="Arial"/>
                <w:sz w:val="32"/>
                <w:szCs w:val="32"/>
                <w:rtl/>
              </w:rPr>
              <w:t>تدريبية</w:t>
            </w:r>
            <w:r>
              <w:rPr>
                <w:rFonts w:ascii="Arial" w:hAnsi="Arial" w:cs="Arial"/>
                <w:sz w:val="32"/>
                <w:szCs w:val="32"/>
              </w:rPr>
              <w:t xml:space="preserve"> </w:t>
            </w:r>
            <w:r>
              <w:rPr>
                <w:rFonts w:ascii="Arial" w:hAnsi="Arial" w:cs="Arial"/>
                <w:sz w:val="32"/>
                <w:szCs w:val="32"/>
                <w:rtl/>
              </w:rPr>
              <w:t>من</w:t>
            </w:r>
            <w:r>
              <w:rPr>
                <w:rFonts w:ascii="Arial" w:hAnsi="Arial" w:cs="Arial"/>
                <w:sz w:val="32"/>
                <w:szCs w:val="32"/>
              </w:rPr>
              <w:t xml:space="preserve"> "</w:t>
            </w:r>
            <w:r>
              <w:rPr>
                <w:rFonts w:ascii="Arial,Bold" w:cs="Arial,Bold" w:hint="cs"/>
                <w:b/>
                <w:bCs/>
                <w:sz w:val="32"/>
                <w:szCs w:val="32"/>
                <w:rtl/>
              </w:rPr>
              <w:t>الأكاديمية</w:t>
            </w:r>
            <w:r>
              <w:rPr>
                <w:rFonts w:ascii="Arial,Bold" w:cs="Arial,Bold"/>
                <w:b/>
                <w:bCs/>
                <w:sz w:val="32"/>
                <w:szCs w:val="32"/>
              </w:rPr>
              <w:t xml:space="preserve"> </w:t>
            </w:r>
            <w:r>
              <w:rPr>
                <w:rFonts w:ascii="Arial,Bold" w:cs="Arial,Bold" w:hint="cs"/>
                <w:b/>
                <w:bCs/>
                <w:sz w:val="32"/>
                <w:szCs w:val="32"/>
                <w:rtl/>
              </w:rPr>
              <w:t>المفتوحة</w:t>
            </w:r>
          </w:p>
          <w:p w:rsidR="00E12BD3" w:rsidRDefault="00E12BD3" w:rsidP="009309ED">
            <w:pPr>
              <w:autoSpaceDE w:val="0"/>
              <w:autoSpaceDN w:val="0"/>
              <w:bidi/>
              <w:adjustRightInd w:val="0"/>
              <w:rPr>
                <w:rFonts w:ascii="Arial" w:hAnsi="Arial" w:cs="Arial"/>
                <w:b/>
                <w:bCs/>
                <w:sz w:val="32"/>
                <w:szCs w:val="32"/>
              </w:rPr>
            </w:pPr>
            <w:r>
              <w:rPr>
                <w:rFonts w:ascii="Arial,Bold" w:cs="Arial,Bold" w:hint="cs"/>
                <w:b/>
                <w:bCs/>
                <w:sz w:val="32"/>
                <w:szCs w:val="32"/>
                <w:rtl/>
              </w:rPr>
              <w:t>للطب</w:t>
            </w:r>
            <w:r>
              <w:rPr>
                <w:rFonts w:ascii="Arial,Bold" w:cs="Arial,Bold"/>
                <w:b/>
                <w:bCs/>
                <w:sz w:val="32"/>
                <w:szCs w:val="32"/>
              </w:rPr>
              <w:t xml:space="preserve"> </w:t>
            </w:r>
            <w:r>
              <w:rPr>
                <w:rFonts w:ascii="Arial,Bold" w:cs="Arial,Bold" w:hint="cs"/>
                <w:b/>
                <w:bCs/>
                <w:sz w:val="32"/>
                <w:szCs w:val="32"/>
                <w:rtl/>
              </w:rPr>
              <w:t>التكميلي</w:t>
            </w:r>
            <w:r>
              <w:rPr>
                <w:rFonts w:ascii="Arial" w:hAnsi="Arial" w:cs="Arial"/>
                <w:sz w:val="32"/>
                <w:szCs w:val="32"/>
              </w:rPr>
              <w:t xml:space="preserve">" </w:t>
            </w:r>
            <w:r>
              <w:rPr>
                <w:rFonts w:ascii="Arial" w:hAnsi="Arial" w:cs="Arial"/>
                <w:sz w:val="32"/>
                <w:szCs w:val="32"/>
                <w:rtl/>
              </w:rPr>
              <w:t>بالقاهرة،</w:t>
            </w:r>
            <w:r>
              <w:rPr>
                <w:rFonts w:ascii="Arial" w:hAnsi="Arial" w:cs="Arial"/>
                <w:sz w:val="32"/>
                <w:szCs w:val="32"/>
              </w:rPr>
              <w:t xml:space="preserve"> </w:t>
            </w:r>
            <w:r>
              <w:rPr>
                <w:rFonts w:ascii="Arial" w:hAnsi="Arial" w:cs="Arial"/>
                <w:sz w:val="32"/>
                <w:szCs w:val="32"/>
                <w:rtl/>
              </w:rPr>
              <w:t>تدربت</w:t>
            </w:r>
            <w:r>
              <w:rPr>
                <w:rFonts w:ascii="Arial" w:hAnsi="Arial" w:cs="Arial"/>
                <w:sz w:val="32"/>
                <w:szCs w:val="32"/>
              </w:rPr>
              <w:t xml:space="preserve"> </w:t>
            </w:r>
            <w:r>
              <w:rPr>
                <w:rFonts w:ascii="Arial" w:hAnsi="Arial" w:cs="Arial"/>
                <w:sz w:val="32"/>
                <w:szCs w:val="32"/>
                <w:rtl/>
              </w:rPr>
              <w:t>على</w:t>
            </w:r>
            <w:r>
              <w:rPr>
                <w:rFonts w:ascii="Arial" w:hAnsi="Arial" w:cs="Arial"/>
                <w:sz w:val="32"/>
                <w:szCs w:val="32"/>
              </w:rPr>
              <w:t xml:space="preserve"> </w:t>
            </w:r>
            <w:r>
              <w:rPr>
                <w:rFonts w:ascii="Arial" w:hAnsi="Arial" w:cs="Arial"/>
                <w:sz w:val="32"/>
                <w:szCs w:val="32"/>
                <w:rtl/>
              </w:rPr>
              <w:t>يد</w:t>
            </w:r>
            <w:r>
              <w:rPr>
                <w:rFonts w:ascii="Arial" w:hAnsi="Arial" w:cs="Arial"/>
                <w:sz w:val="32"/>
                <w:szCs w:val="32"/>
              </w:rPr>
              <w:t xml:space="preserve"> </w:t>
            </w:r>
            <w:r>
              <w:rPr>
                <w:rFonts w:ascii="Arial" w:hAnsi="Arial" w:cs="Arial"/>
                <w:sz w:val="32"/>
                <w:szCs w:val="32"/>
                <w:rtl/>
              </w:rPr>
              <w:t>دكتور</w:t>
            </w:r>
            <w:r>
              <w:rPr>
                <w:rFonts w:ascii="Arial" w:hAnsi="Arial" w:cs="Arial"/>
                <w:sz w:val="32"/>
                <w:szCs w:val="32"/>
              </w:rPr>
              <w:t xml:space="preserve"> </w:t>
            </w:r>
            <w:r>
              <w:rPr>
                <w:rFonts w:ascii="Arial" w:hAnsi="Arial" w:cs="Arial"/>
                <w:sz w:val="32"/>
                <w:szCs w:val="32"/>
                <w:rtl/>
              </w:rPr>
              <w:t>جراح</w:t>
            </w:r>
            <w:r>
              <w:rPr>
                <w:rFonts w:ascii="Arial" w:hAnsi="Arial" w:cs="Arial"/>
                <w:sz w:val="32"/>
                <w:szCs w:val="32"/>
              </w:rPr>
              <w:t xml:space="preserve"> </w:t>
            </w:r>
            <w:r>
              <w:rPr>
                <w:rFonts w:ascii="Arial" w:hAnsi="Arial" w:cs="Arial"/>
                <w:sz w:val="32"/>
                <w:szCs w:val="32"/>
                <w:rtl/>
              </w:rPr>
              <w:t>وأخصائي</w:t>
            </w:r>
            <w:r>
              <w:rPr>
                <w:rFonts w:ascii="Arial" w:hAnsi="Arial" w:cs="Arial"/>
                <w:sz w:val="32"/>
                <w:szCs w:val="32"/>
              </w:rPr>
              <w:t xml:space="preserve"> </w:t>
            </w:r>
            <w:r>
              <w:rPr>
                <w:rFonts w:ascii="Arial" w:hAnsi="Arial" w:cs="Arial"/>
                <w:sz w:val="32"/>
                <w:szCs w:val="32"/>
                <w:rtl/>
              </w:rPr>
              <w:t>الطب</w:t>
            </w:r>
            <w:r>
              <w:rPr>
                <w:rFonts w:ascii="Arial" w:hAnsi="Arial" w:cs="Arial"/>
                <w:sz w:val="32"/>
                <w:szCs w:val="32"/>
              </w:rPr>
              <w:t xml:space="preserve"> </w:t>
            </w:r>
            <w:r>
              <w:rPr>
                <w:rFonts w:ascii="Arial" w:hAnsi="Arial" w:cs="Arial"/>
                <w:sz w:val="32"/>
                <w:szCs w:val="32"/>
                <w:rtl/>
              </w:rPr>
              <w:t>البديل</w:t>
            </w:r>
            <w:r>
              <w:rPr>
                <w:rFonts w:ascii="Arial" w:hAnsi="Arial" w:cs="Arial"/>
                <w:sz w:val="32"/>
                <w:szCs w:val="32"/>
              </w:rPr>
              <w:t xml:space="preserve">/ </w:t>
            </w:r>
            <w:r>
              <w:rPr>
                <w:rFonts w:ascii="Arial" w:hAnsi="Arial" w:cs="Arial"/>
                <w:b/>
                <w:bCs/>
                <w:sz w:val="32"/>
                <w:szCs w:val="32"/>
                <w:rtl/>
              </w:rPr>
              <w:t>محمود</w:t>
            </w:r>
          </w:p>
          <w:p w:rsidR="00E12BD3" w:rsidRDefault="00E12BD3" w:rsidP="009309ED">
            <w:pPr>
              <w:autoSpaceDE w:val="0"/>
              <w:autoSpaceDN w:val="0"/>
              <w:bidi/>
              <w:adjustRightInd w:val="0"/>
              <w:rPr>
                <w:rFonts w:ascii="Arial" w:hAnsi="Arial" w:cs="Arial"/>
                <w:sz w:val="32"/>
                <w:szCs w:val="32"/>
              </w:rPr>
            </w:pPr>
            <w:r>
              <w:rPr>
                <w:rFonts w:ascii="Arial" w:hAnsi="Arial" w:cs="Arial"/>
                <w:b/>
                <w:bCs/>
                <w:sz w:val="32"/>
                <w:szCs w:val="32"/>
                <w:rtl/>
              </w:rPr>
              <w:t>شعراوي</w:t>
            </w:r>
            <w:r>
              <w:rPr>
                <w:rFonts w:ascii="Arial" w:hAnsi="Arial" w:cs="Arial"/>
                <w:b/>
                <w:bCs/>
                <w:sz w:val="32"/>
                <w:szCs w:val="32"/>
              </w:rPr>
              <w:t xml:space="preserve"> </w:t>
            </w:r>
            <w:r>
              <w:rPr>
                <w:rFonts w:ascii="Arial" w:hAnsi="Arial" w:cs="Arial"/>
                <w:sz w:val="32"/>
                <w:szCs w:val="32"/>
                <w:rtl/>
              </w:rPr>
              <w:t>ودكتور</w:t>
            </w:r>
            <w:r>
              <w:rPr>
                <w:rFonts w:ascii="Arial" w:hAnsi="Arial" w:cs="Arial"/>
                <w:sz w:val="32"/>
                <w:szCs w:val="32"/>
              </w:rPr>
              <w:t xml:space="preserve">/ </w:t>
            </w:r>
            <w:r>
              <w:rPr>
                <w:rFonts w:ascii="Arial" w:hAnsi="Arial" w:cs="Arial"/>
                <w:b/>
                <w:bCs/>
                <w:sz w:val="32"/>
                <w:szCs w:val="32"/>
                <w:rtl/>
              </w:rPr>
              <w:t>أمجد</w:t>
            </w:r>
            <w:r>
              <w:rPr>
                <w:rFonts w:ascii="Arial" w:hAnsi="Arial" w:cs="Arial"/>
                <w:b/>
                <w:bCs/>
                <w:sz w:val="32"/>
                <w:szCs w:val="32"/>
              </w:rPr>
              <w:t xml:space="preserve"> </w:t>
            </w:r>
            <w:r>
              <w:rPr>
                <w:rFonts w:ascii="Arial" w:hAnsi="Arial" w:cs="Arial"/>
                <w:b/>
                <w:bCs/>
                <w:sz w:val="32"/>
                <w:szCs w:val="32"/>
                <w:rtl/>
              </w:rPr>
              <w:t>هزاع</w:t>
            </w:r>
            <w:r>
              <w:rPr>
                <w:rFonts w:ascii="Arial" w:hAnsi="Arial" w:cs="Arial"/>
                <w:b/>
                <w:bCs/>
                <w:sz w:val="32"/>
                <w:szCs w:val="32"/>
              </w:rPr>
              <w:t xml:space="preserve"> </w:t>
            </w:r>
            <w:r>
              <w:rPr>
                <w:rFonts w:ascii="Arial" w:hAnsi="Arial" w:cs="Arial"/>
                <w:sz w:val="32"/>
                <w:szCs w:val="32"/>
                <w:rtl/>
              </w:rPr>
              <w:t>دكتور</w:t>
            </w:r>
            <w:r>
              <w:rPr>
                <w:rFonts w:ascii="Arial" w:hAnsi="Arial" w:cs="Arial"/>
                <w:sz w:val="32"/>
                <w:szCs w:val="32"/>
              </w:rPr>
              <w:t xml:space="preserve"> </w:t>
            </w:r>
            <w:r>
              <w:rPr>
                <w:rFonts w:ascii="Arial" w:hAnsi="Arial" w:cs="Arial"/>
                <w:sz w:val="32"/>
                <w:szCs w:val="32"/>
                <w:rtl/>
              </w:rPr>
              <w:t>علاج</w:t>
            </w:r>
            <w:r>
              <w:rPr>
                <w:rFonts w:ascii="Arial" w:hAnsi="Arial" w:cs="Arial"/>
                <w:sz w:val="32"/>
                <w:szCs w:val="32"/>
              </w:rPr>
              <w:t xml:space="preserve"> </w:t>
            </w:r>
            <w:r>
              <w:rPr>
                <w:rFonts w:ascii="Arial" w:hAnsi="Arial" w:cs="Arial"/>
                <w:sz w:val="32"/>
                <w:szCs w:val="32"/>
                <w:rtl/>
              </w:rPr>
              <w:t>طبيعي</w:t>
            </w:r>
            <w:r>
              <w:rPr>
                <w:rFonts w:ascii="Arial" w:hAnsi="Arial" w:cs="Arial"/>
                <w:sz w:val="32"/>
                <w:szCs w:val="32"/>
              </w:rPr>
              <w:t xml:space="preserve"> </w:t>
            </w:r>
            <w:r>
              <w:rPr>
                <w:rFonts w:ascii="Arial" w:hAnsi="Arial" w:cs="Arial"/>
                <w:sz w:val="32"/>
                <w:szCs w:val="32"/>
                <w:rtl/>
              </w:rPr>
              <w:t>وأخصائي</w:t>
            </w:r>
            <w:r>
              <w:rPr>
                <w:rFonts w:ascii="Arial" w:hAnsi="Arial" w:cs="Arial"/>
                <w:sz w:val="32"/>
                <w:szCs w:val="32"/>
              </w:rPr>
              <w:t xml:space="preserve"> </w:t>
            </w:r>
            <w:r>
              <w:rPr>
                <w:rFonts w:ascii="Arial" w:hAnsi="Arial" w:cs="Arial"/>
                <w:sz w:val="32"/>
                <w:szCs w:val="32"/>
                <w:rtl/>
              </w:rPr>
              <w:t>الطب</w:t>
            </w:r>
            <w:r>
              <w:rPr>
                <w:rFonts w:ascii="Arial" w:hAnsi="Arial" w:cs="Arial"/>
                <w:sz w:val="32"/>
                <w:szCs w:val="32"/>
              </w:rPr>
              <w:t xml:space="preserve"> </w:t>
            </w:r>
            <w:r>
              <w:rPr>
                <w:rFonts w:ascii="Arial" w:hAnsi="Arial" w:cs="Arial"/>
                <w:sz w:val="32"/>
                <w:szCs w:val="32"/>
                <w:rtl/>
              </w:rPr>
              <w:t>البديل،</w:t>
            </w:r>
            <w:r>
              <w:rPr>
                <w:rFonts w:ascii="Arial" w:hAnsi="Arial" w:cs="Arial"/>
                <w:sz w:val="32"/>
                <w:szCs w:val="32"/>
              </w:rPr>
              <w:t xml:space="preserve"> </w:t>
            </w:r>
            <w:r>
              <w:rPr>
                <w:rFonts w:ascii="Arial" w:hAnsi="Arial" w:cs="Arial"/>
                <w:sz w:val="32"/>
                <w:szCs w:val="32"/>
                <w:rtl/>
              </w:rPr>
              <w:t>ودرست</w:t>
            </w:r>
            <w:r>
              <w:rPr>
                <w:rFonts w:ascii="Arial" w:hAnsi="Arial" w:cs="Arial"/>
                <w:sz w:val="32"/>
                <w:szCs w:val="32"/>
              </w:rPr>
              <w:t xml:space="preserve"> </w:t>
            </w:r>
            <w:r>
              <w:rPr>
                <w:rFonts w:ascii="Arial" w:hAnsi="Arial" w:cs="Arial"/>
                <w:sz w:val="32"/>
                <w:szCs w:val="32"/>
                <w:rtl/>
              </w:rPr>
              <w:t>مجموعة</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tl/>
              </w:rPr>
              <w:t>من</w:t>
            </w:r>
            <w:r>
              <w:rPr>
                <w:rFonts w:ascii="Arial" w:hAnsi="Arial" w:cs="Arial"/>
                <w:sz w:val="32"/>
                <w:szCs w:val="32"/>
              </w:rPr>
              <w:t xml:space="preserve"> </w:t>
            </w:r>
            <w:r>
              <w:rPr>
                <w:rFonts w:ascii="Arial" w:hAnsi="Arial" w:cs="Arial"/>
                <w:sz w:val="32"/>
                <w:szCs w:val="32"/>
                <w:rtl/>
              </w:rPr>
              <w:t>مجالات</w:t>
            </w:r>
            <w:r>
              <w:rPr>
                <w:rFonts w:ascii="Arial" w:hAnsi="Arial" w:cs="Arial"/>
                <w:sz w:val="32"/>
                <w:szCs w:val="32"/>
              </w:rPr>
              <w:t xml:space="preserve"> </w:t>
            </w:r>
            <w:r>
              <w:rPr>
                <w:rFonts w:ascii="Arial" w:hAnsi="Arial" w:cs="Arial"/>
                <w:sz w:val="32"/>
                <w:szCs w:val="32"/>
                <w:rtl/>
              </w:rPr>
              <w:t>الطب</w:t>
            </w:r>
            <w:r>
              <w:rPr>
                <w:rFonts w:ascii="Arial" w:hAnsi="Arial" w:cs="Arial"/>
                <w:sz w:val="32"/>
                <w:szCs w:val="32"/>
              </w:rPr>
              <w:t xml:space="preserve"> </w:t>
            </w:r>
            <w:r>
              <w:rPr>
                <w:rFonts w:ascii="Arial" w:hAnsi="Arial" w:cs="Arial"/>
                <w:sz w:val="32"/>
                <w:szCs w:val="32"/>
                <w:rtl/>
              </w:rPr>
              <w:t>البديل،</w:t>
            </w:r>
            <w:r>
              <w:rPr>
                <w:rFonts w:ascii="Arial" w:hAnsi="Arial" w:cs="Arial"/>
                <w:sz w:val="32"/>
                <w:szCs w:val="32"/>
              </w:rPr>
              <w:t xml:space="preserve"> </w:t>
            </w:r>
            <w:r>
              <w:rPr>
                <w:rFonts w:ascii="Arial" w:hAnsi="Arial" w:cs="Arial"/>
                <w:sz w:val="32"/>
                <w:szCs w:val="32"/>
                <w:rtl/>
              </w:rPr>
              <w:t>ومارست</w:t>
            </w:r>
            <w:r>
              <w:rPr>
                <w:rFonts w:ascii="Arial" w:hAnsi="Arial" w:cs="Arial"/>
                <w:sz w:val="32"/>
                <w:szCs w:val="32"/>
              </w:rPr>
              <w:t xml:space="preserve"> </w:t>
            </w:r>
            <w:r>
              <w:rPr>
                <w:rFonts w:ascii="Arial" w:hAnsi="Arial" w:cs="Arial"/>
                <w:sz w:val="32"/>
                <w:szCs w:val="32"/>
                <w:rtl/>
              </w:rPr>
              <w:t>منها</w:t>
            </w:r>
            <w:r>
              <w:rPr>
                <w:rFonts w:ascii="Arial" w:hAnsi="Arial" w:cs="Arial"/>
                <w:sz w:val="32"/>
                <w:szCs w:val="32"/>
              </w:rPr>
              <w:t xml:space="preserve"> </w:t>
            </w:r>
            <w:r>
              <w:rPr>
                <w:rFonts w:ascii="Arial" w:hAnsi="Arial" w:cs="Arial"/>
                <w:sz w:val="32"/>
                <w:szCs w:val="32"/>
                <w:rtl/>
              </w:rPr>
              <w:t>التدليك</w:t>
            </w:r>
            <w:r>
              <w:rPr>
                <w:rFonts w:ascii="Arial" w:hAnsi="Arial" w:cs="Arial"/>
                <w:sz w:val="32"/>
                <w:szCs w:val="32"/>
              </w:rPr>
              <w:t xml:space="preserve"> </w:t>
            </w:r>
            <w:r>
              <w:rPr>
                <w:rFonts w:ascii="Arial" w:hAnsi="Arial" w:cs="Arial"/>
                <w:sz w:val="32"/>
                <w:szCs w:val="32"/>
                <w:rtl/>
              </w:rPr>
              <w:t>العلاجي</w:t>
            </w:r>
            <w:r>
              <w:rPr>
                <w:rFonts w:ascii="Arial" w:hAnsi="Arial" w:cs="Arial"/>
                <w:sz w:val="32"/>
                <w:szCs w:val="32"/>
              </w:rPr>
              <w:t xml:space="preserve"> </w:t>
            </w:r>
            <w:r>
              <w:rPr>
                <w:rFonts w:ascii="Arial" w:hAnsi="Arial" w:cs="Arial"/>
                <w:sz w:val="32"/>
                <w:szCs w:val="32"/>
                <w:rtl/>
              </w:rPr>
              <w:t>والطب</w:t>
            </w:r>
            <w:r>
              <w:rPr>
                <w:rFonts w:ascii="Arial" w:hAnsi="Arial" w:cs="Arial"/>
                <w:sz w:val="32"/>
                <w:szCs w:val="32"/>
              </w:rPr>
              <w:t xml:space="preserve"> </w:t>
            </w:r>
            <w:r>
              <w:rPr>
                <w:rFonts w:ascii="Arial" w:hAnsi="Arial" w:cs="Arial"/>
                <w:sz w:val="32"/>
                <w:szCs w:val="32"/>
                <w:rtl/>
              </w:rPr>
              <w:t>الرياضي</w:t>
            </w:r>
            <w:r>
              <w:rPr>
                <w:rFonts w:ascii="Arial" w:hAnsi="Arial" w:cs="Arial"/>
                <w:sz w:val="32"/>
                <w:szCs w:val="32"/>
              </w:rPr>
              <w:t xml:space="preserve"> </w:t>
            </w:r>
            <w:r>
              <w:rPr>
                <w:rFonts w:ascii="Arial" w:hAnsi="Arial" w:cs="Arial"/>
                <w:sz w:val="32"/>
                <w:szCs w:val="32"/>
                <w:rtl/>
              </w:rPr>
              <w:t>لعامين،</w:t>
            </w:r>
            <w:r>
              <w:rPr>
                <w:rFonts w:ascii="Arial" w:hAnsi="Arial" w:cs="Arial"/>
                <w:sz w:val="32"/>
                <w:szCs w:val="32"/>
              </w:rPr>
              <w:t xml:space="preserve"> </w:t>
            </w:r>
            <w:r>
              <w:rPr>
                <w:rFonts w:ascii="Arial" w:hAnsi="Arial" w:cs="Arial"/>
                <w:sz w:val="32"/>
                <w:szCs w:val="32"/>
                <w:rtl/>
              </w:rPr>
              <w:t>ثم</w:t>
            </w:r>
            <w:r>
              <w:rPr>
                <w:rFonts w:ascii="Arial" w:hAnsi="Arial" w:cs="Arial"/>
                <w:sz w:val="32"/>
                <w:szCs w:val="32"/>
              </w:rPr>
              <w:t xml:space="preserve"> </w:t>
            </w:r>
            <w:r>
              <w:rPr>
                <w:rFonts w:ascii="Arial" w:hAnsi="Arial" w:cs="Arial"/>
                <w:sz w:val="32"/>
                <w:szCs w:val="32"/>
                <w:rtl/>
              </w:rPr>
              <w:t>تفرغت</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tl/>
              </w:rPr>
              <w:t>للحجامة</w:t>
            </w:r>
            <w:r>
              <w:rPr>
                <w:rFonts w:ascii="Arial" w:hAnsi="Arial" w:cs="Arial"/>
                <w:sz w:val="32"/>
                <w:szCs w:val="32"/>
              </w:rPr>
              <w:t xml:space="preserve"> </w:t>
            </w:r>
            <w:r>
              <w:rPr>
                <w:rFonts w:ascii="Arial" w:hAnsi="Arial" w:cs="Arial"/>
                <w:sz w:val="32"/>
                <w:szCs w:val="32"/>
                <w:rtl/>
              </w:rPr>
              <w:t>ومارستها</w:t>
            </w:r>
            <w:r>
              <w:rPr>
                <w:rFonts w:ascii="Arial" w:hAnsi="Arial" w:cs="Arial"/>
                <w:sz w:val="32"/>
                <w:szCs w:val="32"/>
              </w:rPr>
              <w:t xml:space="preserve"> </w:t>
            </w:r>
            <w:r>
              <w:rPr>
                <w:rFonts w:ascii="Arial" w:hAnsi="Arial" w:cs="Arial"/>
                <w:sz w:val="32"/>
                <w:szCs w:val="32"/>
                <w:rtl/>
              </w:rPr>
              <w:t>من</w:t>
            </w:r>
            <w:r>
              <w:rPr>
                <w:rFonts w:ascii="Arial" w:hAnsi="Arial" w:cs="Arial"/>
                <w:sz w:val="32"/>
                <w:szCs w:val="32"/>
              </w:rPr>
              <w:t xml:space="preserve"> </w:t>
            </w:r>
            <w:r>
              <w:rPr>
                <w:rFonts w:ascii="Arial" w:hAnsi="Arial" w:cs="Arial"/>
                <w:sz w:val="32"/>
                <w:szCs w:val="32"/>
                <w:rtl/>
              </w:rPr>
              <w:t>مارس</w:t>
            </w:r>
            <w:r>
              <w:rPr>
                <w:rFonts w:ascii="Arial" w:hAnsi="Arial" w:cs="Arial"/>
                <w:sz w:val="32"/>
                <w:szCs w:val="32"/>
              </w:rPr>
              <w:t xml:space="preserve"> 9</w:t>
            </w:r>
            <w:r>
              <w:rPr>
                <w:rFonts w:ascii="Arial" w:hAnsi="Arial" w:cs="Arial"/>
                <w:sz w:val="32"/>
                <w:szCs w:val="32"/>
                <w:rtl/>
              </w:rPr>
              <w:t>٢٠٢</w:t>
            </w:r>
            <w:r>
              <w:rPr>
                <w:rFonts w:ascii="Arial" w:hAnsi="Arial" w:cs="Arial"/>
                <w:sz w:val="32"/>
                <w:szCs w:val="32"/>
              </w:rPr>
              <w:t xml:space="preserve"> </w:t>
            </w:r>
            <w:r>
              <w:rPr>
                <w:rFonts w:ascii="Arial" w:hAnsi="Arial" w:cs="Arial"/>
                <w:sz w:val="32"/>
                <w:szCs w:val="32"/>
                <w:rtl/>
              </w:rPr>
              <w:t>م،</w:t>
            </w:r>
            <w:r>
              <w:rPr>
                <w:rFonts w:ascii="Arial" w:hAnsi="Arial" w:cs="Arial"/>
                <w:sz w:val="32"/>
                <w:szCs w:val="32"/>
              </w:rPr>
              <w:t xml:space="preserve"> </w:t>
            </w:r>
            <w:r>
              <w:rPr>
                <w:rFonts w:ascii="Arial" w:hAnsi="Arial" w:cs="Arial"/>
                <w:sz w:val="32"/>
                <w:szCs w:val="32"/>
                <w:rtl/>
              </w:rPr>
              <w:t>وقمت</w:t>
            </w:r>
            <w:r>
              <w:rPr>
                <w:rFonts w:ascii="Arial" w:hAnsi="Arial" w:cs="Arial"/>
                <w:sz w:val="32"/>
                <w:szCs w:val="32"/>
              </w:rPr>
              <w:t xml:space="preserve"> </w:t>
            </w:r>
            <w:r>
              <w:rPr>
                <w:rFonts w:ascii="Arial" w:hAnsi="Arial" w:cs="Arial"/>
                <w:sz w:val="32"/>
                <w:szCs w:val="32"/>
                <w:rtl/>
              </w:rPr>
              <w:t>بإجراء</w:t>
            </w:r>
            <w:r>
              <w:rPr>
                <w:rFonts w:ascii="Arial" w:hAnsi="Arial" w:cs="Arial"/>
                <w:sz w:val="32"/>
                <w:szCs w:val="32"/>
              </w:rPr>
              <w:t xml:space="preserve"> </w:t>
            </w:r>
            <w:r>
              <w:rPr>
                <w:rFonts w:ascii="Arial" w:hAnsi="Arial" w:cs="Arial"/>
                <w:sz w:val="32"/>
                <w:szCs w:val="32"/>
                <w:rtl/>
              </w:rPr>
              <w:t>جلسات</w:t>
            </w:r>
            <w:r>
              <w:rPr>
                <w:rFonts w:ascii="Arial" w:hAnsi="Arial" w:cs="Arial"/>
                <w:sz w:val="32"/>
                <w:szCs w:val="32"/>
              </w:rPr>
              <w:t xml:space="preserve"> </w:t>
            </w:r>
            <w:r>
              <w:rPr>
                <w:rFonts w:ascii="Arial" w:hAnsi="Arial" w:cs="Arial"/>
                <w:sz w:val="32"/>
                <w:szCs w:val="32"/>
                <w:rtl/>
              </w:rPr>
              <w:t>حجامة</w:t>
            </w:r>
            <w:r>
              <w:rPr>
                <w:rFonts w:ascii="Arial" w:hAnsi="Arial" w:cs="Arial"/>
                <w:sz w:val="32"/>
                <w:szCs w:val="32"/>
              </w:rPr>
              <w:t xml:space="preserve"> </w:t>
            </w:r>
            <w:r>
              <w:rPr>
                <w:rFonts w:ascii="Arial" w:hAnsi="Arial" w:cs="Arial"/>
                <w:sz w:val="32"/>
                <w:szCs w:val="32"/>
                <w:rtl/>
              </w:rPr>
              <w:t>لأكثر</w:t>
            </w:r>
            <w:r>
              <w:rPr>
                <w:rFonts w:ascii="Arial" w:hAnsi="Arial" w:cs="Arial"/>
                <w:sz w:val="32"/>
                <w:szCs w:val="32"/>
              </w:rPr>
              <w:t xml:space="preserve"> </w:t>
            </w:r>
            <w:r>
              <w:rPr>
                <w:rFonts w:ascii="Arial" w:hAnsi="Arial" w:cs="Arial"/>
                <w:sz w:val="32"/>
                <w:szCs w:val="32"/>
                <w:rtl/>
              </w:rPr>
              <w:t>من</w:t>
            </w:r>
            <w:r>
              <w:rPr>
                <w:rFonts w:ascii="Arial" w:hAnsi="Arial" w:cs="Arial"/>
                <w:sz w:val="32"/>
                <w:szCs w:val="32"/>
              </w:rPr>
              <w:t xml:space="preserve"> </w:t>
            </w:r>
            <w:r>
              <w:rPr>
                <w:rFonts w:ascii="Arial" w:hAnsi="Arial" w:cs="Arial"/>
                <w:sz w:val="32"/>
                <w:szCs w:val="32"/>
                <w:rtl/>
              </w:rPr>
              <w:t>٠٢</w:t>
            </w:r>
            <w:r>
              <w:rPr>
                <w:rFonts w:ascii="Arial" w:hAnsi="Arial" w:cs="Arial"/>
                <w:sz w:val="32"/>
                <w:szCs w:val="32"/>
              </w:rPr>
              <w:t xml:space="preserve"> </w:t>
            </w:r>
            <w:r>
              <w:rPr>
                <w:rFonts w:ascii="Arial" w:hAnsi="Arial" w:cs="Arial"/>
                <w:sz w:val="32"/>
                <w:szCs w:val="32"/>
                <w:rtl/>
              </w:rPr>
              <w:t>آلاف</w:t>
            </w:r>
          </w:p>
          <w:p w:rsidR="00E12BD3" w:rsidRDefault="00E12BD3" w:rsidP="009309ED">
            <w:pPr>
              <w:autoSpaceDE w:val="0"/>
              <w:autoSpaceDN w:val="0"/>
              <w:bidi/>
              <w:adjustRightInd w:val="0"/>
              <w:rPr>
                <w:rFonts w:ascii="Arial" w:hAnsi="Arial" w:cs="Arial"/>
                <w:sz w:val="32"/>
                <w:szCs w:val="32"/>
              </w:rPr>
            </w:pPr>
            <w:r>
              <w:rPr>
                <w:rFonts w:ascii="Arial" w:hAnsi="Arial" w:cs="Arial"/>
                <w:sz w:val="32"/>
                <w:szCs w:val="32"/>
                <w:rtl/>
              </w:rPr>
              <w:lastRenderedPageBreak/>
              <w:t>شخص</w:t>
            </w:r>
            <w:r>
              <w:rPr>
                <w:rFonts w:ascii="Arial" w:hAnsi="Arial" w:cs="Arial"/>
                <w:sz w:val="32"/>
                <w:szCs w:val="32"/>
              </w:rPr>
              <w:t xml:space="preserve"> </w:t>
            </w:r>
            <w:r>
              <w:rPr>
                <w:rFonts w:ascii="Arial" w:hAnsi="Arial" w:cs="Arial"/>
                <w:sz w:val="32"/>
                <w:szCs w:val="32"/>
                <w:rtl/>
              </w:rPr>
              <w:t>بالكويت،</w:t>
            </w:r>
            <w:r>
              <w:rPr>
                <w:rFonts w:ascii="Arial" w:hAnsi="Arial" w:cs="Arial"/>
                <w:sz w:val="32"/>
                <w:szCs w:val="32"/>
              </w:rPr>
              <w:t xml:space="preserve"> </w:t>
            </w:r>
            <w:r>
              <w:rPr>
                <w:rFonts w:ascii="Arial" w:hAnsi="Arial" w:cs="Arial"/>
                <w:sz w:val="32"/>
                <w:szCs w:val="32"/>
                <w:rtl/>
              </w:rPr>
              <w:t>وقدمت</w:t>
            </w:r>
            <w:r>
              <w:rPr>
                <w:rFonts w:ascii="Arial" w:hAnsi="Arial" w:cs="Arial"/>
                <w:sz w:val="32"/>
                <w:szCs w:val="32"/>
              </w:rPr>
              <w:t xml:space="preserve"> </w:t>
            </w:r>
            <w:r>
              <w:rPr>
                <w:rFonts w:ascii="Arial" w:hAnsi="Arial" w:cs="Arial"/>
                <w:sz w:val="32"/>
                <w:szCs w:val="32"/>
                <w:rtl/>
              </w:rPr>
              <w:t>عدة</w:t>
            </w:r>
            <w:r>
              <w:rPr>
                <w:rFonts w:ascii="Arial" w:hAnsi="Arial" w:cs="Arial"/>
                <w:sz w:val="32"/>
                <w:szCs w:val="32"/>
              </w:rPr>
              <w:t xml:space="preserve"> </w:t>
            </w:r>
            <w:r>
              <w:rPr>
                <w:rFonts w:ascii="Arial" w:hAnsi="Arial" w:cs="Arial"/>
                <w:sz w:val="32"/>
                <w:szCs w:val="32"/>
                <w:rtl/>
              </w:rPr>
              <w:t>محاضرات</w:t>
            </w:r>
            <w:r>
              <w:rPr>
                <w:rFonts w:ascii="Arial" w:hAnsi="Arial" w:cs="Arial"/>
                <w:sz w:val="32"/>
                <w:szCs w:val="32"/>
              </w:rPr>
              <w:t xml:space="preserve"> </w:t>
            </w:r>
            <w:r>
              <w:rPr>
                <w:rFonts w:ascii="Arial" w:hAnsi="Arial" w:cs="Arial"/>
                <w:sz w:val="32"/>
                <w:szCs w:val="32"/>
                <w:rtl/>
              </w:rPr>
              <w:t>عن</w:t>
            </w:r>
            <w:r>
              <w:rPr>
                <w:rFonts w:ascii="Arial" w:hAnsi="Arial" w:cs="Arial"/>
                <w:sz w:val="32"/>
                <w:szCs w:val="32"/>
              </w:rPr>
              <w:t xml:space="preserve"> </w:t>
            </w:r>
            <w:r>
              <w:rPr>
                <w:rFonts w:ascii="Arial" w:hAnsi="Arial" w:cs="Arial"/>
                <w:sz w:val="32"/>
                <w:szCs w:val="32"/>
                <w:rtl/>
              </w:rPr>
              <w:t>الحجامة</w:t>
            </w:r>
            <w:r>
              <w:rPr>
                <w:rFonts w:ascii="Arial" w:hAnsi="Arial" w:cs="Arial"/>
                <w:sz w:val="32"/>
                <w:szCs w:val="32"/>
              </w:rPr>
              <w:t xml:space="preserve"> </w:t>
            </w:r>
            <w:r>
              <w:rPr>
                <w:rFonts w:ascii="Arial" w:hAnsi="Arial" w:cs="Arial"/>
                <w:sz w:val="32"/>
                <w:szCs w:val="32"/>
                <w:rtl/>
              </w:rPr>
              <w:t>والطب</w:t>
            </w:r>
            <w:r>
              <w:rPr>
                <w:rFonts w:ascii="Arial" w:hAnsi="Arial" w:cs="Arial"/>
                <w:sz w:val="32"/>
                <w:szCs w:val="32"/>
              </w:rPr>
              <w:t xml:space="preserve"> </w:t>
            </w:r>
            <w:r>
              <w:rPr>
                <w:rFonts w:ascii="Arial" w:hAnsi="Arial" w:cs="Arial"/>
                <w:sz w:val="32"/>
                <w:szCs w:val="32"/>
                <w:rtl/>
              </w:rPr>
              <w:t>البديل</w:t>
            </w:r>
            <w:r>
              <w:rPr>
                <w:rFonts w:ascii="Arial" w:hAnsi="Arial" w:cs="Arial"/>
                <w:sz w:val="32"/>
                <w:szCs w:val="32"/>
              </w:rPr>
              <w:t>.</w:t>
            </w:r>
          </w:p>
          <w:p w:rsidR="00E12BD3" w:rsidRDefault="00E12BD3" w:rsidP="009309ED">
            <w:pPr>
              <w:autoSpaceDE w:val="0"/>
              <w:autoSpaceDN w:val="0"/>
              <w:bidi/>
              <w:adjustRightInd w:val="0"/>
              <w:rPr>
                <w:rFonts w:ascii="Arial" w:hAnsi="Arial" w:cs="Arial"/>
                <w:b/>
                <w:bCs/>
                <w:sz w:val="32"/>
                <w:szCs w:val="32"/>
              </w:rPr>
            </w:pPr>
            <w:r>
              <w:rPr>
                <w:rFonts w:ascii="Arial" w:hAnsi="Arial" w:cs="Arial"/>
                <w:b/>
                <w:bCs/>
                <w:sz w:val="32"/>
                <w:szCs w:val="32"/>
                <w:rtl/>
              </w:rPr>
              <w:t>سوف</w:t>
            </w:r>
            <w:r>
              <w:rPr>
                <w:rFonts w:ascii="Arial" w:hAnsi="Arial" w:cs="Arial"/>
                <w:b/>
                <w:bCs/>
                <w:sz w:val="32"/>
                <w:szCs w:val="32"/>
              </w:rPr>
              <w:t xml:space="preserve"> </w:t>
            </w:r>
            <w:r>
              <w:rPr>
                <w:rFonts w:ascii="Arial" w:hAnsi="Arial" w:cs="Arial"/>
                <w:b/>
                <w:bCs/>
                <w:sz w:val="32"/>
                <w:szCs w:val="32"/>
                <w:rtl/>
              </w:rPr>
              <w:t>نتكلم</w:t>
            </w:r>
            <w:r>
              <w:rPr>
                <w:rFonts w:ascii="Arial" w:hAnsi="Arial" w:cs="Arial"/>
                <w:b/>
                <w:bCs/>
                <w:sz w:val="32"/>
                <w:szCs w:val="32"/>
              </w:rPr>
              <w:t xml:space="preserve"> </w:t>
            </w:r>
            <w:r>
              <w:rPr>
                <w:rFonts w:ascii="Arial" w:hAnsi="Arial" w:cs="Arial"/>
                <w:b/>
                <w:bCs/>
                <w:sz w:val="32"/>
                <w:szCs w:val="32"/>
                <w:rtl/>
              </w:rPr>
              <w:t>في</w:t>
            </w:r>
            <w:r>
              <w:rPr>
                <w:rFonts w:ascii="Arial" w:hAnsi="Arial" w:cs="Arial"/>
                <w:b/>
                <w:bCs/>
                <w:sz w:val="32"/>
                <w:szCs w:val="32"/>
              </w:rPr>
              <w:t xml:space="preserve"> </w:t>
            </w:r>
            <w:r>
              <w:rPr>
                <w:rFonts w:ascii="Arial" w:hAnsi="Arial" w:cs="Arial"/>
                <w:b/>
                <w:bCs/>
                <w:sz w:val="32"/>
                <w:szCs w:val="32"/>
                <w:rtl/>
              </w:rPr>
              <w:t>هذه</w:t>
            </w:r>
            <w:r>
              <w:rPr>
                <w:rFonts w:ascii="Arial" w:hAnsi="Arial" w:cs="Arial"/>
                <w:b/>
                <w:bCs/>
                <w:sz w:val="32"/>
                <w:szCs w:val="32"/>
              </w:rPr>
              <w:t xml:space="preserve"> </w:t>
            </w:r>
            <w:r>
              <w:rPr>
                <w:rFonts w:ascii="Arial" w:hAnsi="Arial" w:cs="Arial"/>
                <w:b/>
                <w:bCs/>
                <w:sz w:val="32"/>
                <w:szCs w:val="32"/>
                <w:rtl/>
              </w:rPr>
              <w:t>الدورة</w:t>
            </w:r>
            <w:r>
              <w:rPr>
                <w:rFonts w:ascii="Arial" w:hAnsi="Arial" w:cs="Arial"/>
                <w:b/>
                <w:bCs/>
                <w:sz w:val="32"/>
                <w:szCs w:val="32"/>
              </w:rPr>
              <w:t xml:space="preserve"> </w:t>
            </w:r>
            <w:r>
              <w:rPr>
                <w:rFonts w:ascii="Arial" w:hAnsi="Arial" w:cs="Arial"/>
                <w:b/>
                <w:bCs/>
                <w:sz w:val="32"/>
                <w:szCs w:val="32"/>
                <w:rtl/>
              </w:rPr>
              <w:t>التدريبية</w:t>
            </w:r>
            <w:r>
              <w:rPr>
                <w:rFonts w:ascii="Arial" w:hAnsi="Arial" w:cs="Arial"/>
                <w:b/>
                <w:bCs/>
                <w:sz w:val="32"/>
                <w:szCs w:val="32"/>
              </w:rPr>
              <w:t xml:space="preserve"> </w:t>
            </w:r>
            <w:r>
              <w:rPr>
                <w:rFonts w:ascii="Arial" w:hAnsi="Arial" w:cs="Arial"/>
                <w:b/>
                <w:bCs/>
                <w:sz w:val="32"/>
                <w:szCs w:val="32"/>
                <w:rtl/>
              </w:rPr>
              <w:t>عن</w:t>
            </w:r>
            <w:r>
              <w:rPr>
                <w:rFonts w:ascii="Arial" w:hAnsi="Arial" w:cs="Arial"/>
                <w:b/>
                <w:bCs/>
                <w:sz w:val="32"/>
                <w:szCs w:val="32"/>
              </w:rPr>
              <w:t xml:space="preserve"> </w:t>
            </w:r>
            <w:r>
              <w:rPr>
                <w:rFonts w:ascii="Arial" w:hAnsi="Arial" w:cs="Arial"/>
                <w:b/>
                <w:bCs/>
                <w:sz w:val="32"/>
                <w:szCs w:val="32"/>
                <w:rtl/>
              </w:rPr>
              <w:t>بعض</w:t>
            </w:r>
            <w:r>
              <w:rPr>
                <w:rFonts w:ascii="Arial" w:hAnsi="Arial" w:cs="Arial"/>
                <w:b/>
                <w:bCs/>
                <w:sz w:val="32"/>
                <w:szCs w:val="32"/>
              </w:rPr>
              <w:t xml:space="preserve"> </w:t>
            </w:r>
            <w:r>
              <w:rPr>
                <w:rFonts w:ascii="Arial" w:hAnsi="Arial" w:cs="Arial"/>
                <w:b/>
                <w:bCs/>
                <w:sz w:val="32"/>
                <w:szCs w:val="32"/>
                <w:rtl/>
              </w:rPr>
              <w:t>المحتويات</w:t>
            </w:r>
            <w:r>
              <w:rPr>
                <w:rFonts w:ascii="Arial" w:hAnsi="Arial" w:cs="Arial"/>
                <w:b/>
                <w:bCs/>
                <w:sz w:val="32"/>
                <w:szCs w:val="32"/>
              </w:rPr>
              <w:t xml:space="preserve"> </w:t>
            </w:r>
            <w:r>
              <w:rPr>
                <w:rFonts w:ascii="Arial" w:hAnsi="Arial" w:cs="Arial"/>
                <w:b/>
                <w:bCs/>
                <w:sz w:val="32"/>
                <w:szCs w:val="32"/>
                <w:rtl/>
              </w:rPr>
              <w:t>والمحاور</w:t>
            </w:r>
            <w:r>
              <w:rPr>
                <w:rFonts w:ascii="Arial" w:hAnsi="Arial" w:cs="Arial"/>
                <w:b/>
                <w:bCs/>
                <w:sz w:val="32"/>
                <w:szCs w:val="32"/>
              </w:rPr>
              <w:t xml:space="preserve"> </w:t>
            </w:r>
            <w:r>
              <w:rPr>
                <w:rFonts w:ascii="Arial" w:hAnsi="Arial" w:cs="Arial"/>
                <w:b/>
                <w:bCs/>
                <w:sz w:val="32"/>
                <w:szCs w:val="32"/>
                <w:rtl/>
              </w:rPr>
              <w:t>الرئيسية</w:t>
            </w:r>
            <w:r>
              <w:rPr>
                <w:rFonts w:ascii="Arial" w:hAnsi="Arial" w:cs="Arial"/>
                <w:b/>
                <w:bCs/>
                <w:sz w:val="32"/>
                <w:szCs w:val="32"/>
              </w:rPr>
              <w:t xml:space="preserve"> </w:t>
            </w:r>
            <w:r>
              <w:rPr>
                <w:rFonts w:ascii="Arial" w:hAnsi="Arial" w:cs="Arial"/>
                <w:b/>
                <w:bCs/>
                <w:sz w:val="32"/>
                <w:szCs w:val="32"/>
                <w:rtl/>
              </w:rPr>
              <w:t>منها</w:t>
            </w:r>
            <w:r>
              <w:rPr>
                <w:rFonts w:ascii="Arial" w:hAnsi="Arial" w:cs="Arial"/>
                <w:b/>
                <w:bCs/>
                <w:sz w:val="32"/>
                <w:szCs w:val="32"/>
              </w:rPr>
              <w:t>:</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أنواع</w:t>
            </w:r>
            <w:r>
              <w:rPr>
                <w:rFonts w:ascii="Arial" w:hAnsi="Arial" w:cs="Arial"/>
                <w:sz w:val="32"/>
                <w:szCs w:val="32"/>
              </w:rPr>
              <w:t xml:space="preserve"> </w:t>
            </w:r>
            <w:r>
              <w:rPr>
                <w:rFonts w:ascii="Arial" w:hAnsi="Arial" w:cs="Arial"/>
                <w:sz w:val="32"/>
                <w:szCs w:val="32"/>
                <w:rtl/>
              </w:rPr>
              <w:t>الطب</w:t>
            </w:r>
            <w:r>
              <w:rPr>
                <w:rFonts w:ascii="Arial" w:hAnsi="Arial" w:cs="Arial"/>
                <w:sz w:val="32"/>
                <w:szCs w:val="32"/>
              </w:rPr>
              <w:t xml:space="preserve"> </w:t>
            </w:r>
            <w:r>
              <w:rPr>
                <w:rFonts w:ascii="Arial" w:hAnsi="Arial" w:cs="Arial"/>
                <w:sz w:val="32"/>
                <w:szCs w:val="32"/>
                <w:rtl/>
              </w:rPr>
              <w:t>البديل</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Calibri" w:hAnsi="Calibri" w:cs="Calibri"/>
              </w:rPr>
            </w:pPr>
            <w:proofErr w:type="spellStart"/>
            <w:r>
              <w:rPr>
                <w:rFonts w:ascii="Arial" w:hAnsi="Arial" w:cs="Arial"/>
                <w:sz w:val="32"/>
                <w:szCs w:val="32"/>
                <w:rtl/>
              </w:rPr>
              <w:t>إستراتيجية</w:t>
            </w:r>
            <w:proofErr w:type="spellEnd"/>
            <w:r>
              <w:rPr>
                <w:rFonts w:ascii="Arial" w:hAnsi="Arial" w:cs="Arial"/>
                <w:sz w:val="32"/>
                <w:szCs w:val="32"/>
              </w:rPr>
              <w:t xml:space="preserve"> </w:t>
            </w:r>
            <w:r>
              <w:rPr>
                <w:rFonts w:ascii="Arial" w:hAnsi="Arial" w:cs="Arial"/>
                <w:sz w:val="32"/>
                <w:szCs w:val="32"/>
                <w:rtl/>
              </w:rPr>
              <w:t>منظمة</w:t>
            </w:r>
            <w:r>
              <w:rPr>
                <w:rFonts w:ascii="Arial" w:hAnsi="Arial" w:cs="Arial"/>
                <w:sz w:val="32"/>
                <w:szCs w:val="32"/>
              </w:rPr>
              <w:t xml:space="preserve"> </w:t>
            </w:r>
            <w:r>
              <w:rPr>
                <w:rFonts w:ascii="Arial" w:hAnsi="Arial" w:cs="Arial"/>
                <w:sz w:val="32"/>
                <w:szCs w:val="32"/>
                <w:rtl/>
              </w:rPr>
              <w:t>الصحة</w:t>
            </w:r>
            <w:r>
              <w:rPr>
                <w:rFonts w:ascii="Arial" w:hAnsi="Arial" w:cs="Arial"/>
                <w:sz w:val="32"/>
                <w:szCs w:val="32"/>
              </w:rPr>
              <w:t xml:space="preserve"> </w:t>
            </w:r>
            <w:r>
              <w:rPr>
                <w:rFonts w:ascii="Arial" w:hAnsi="Arial" w:cs="Arial"/>
                <w:sz w:val="32"/>
                <w:szCs w:val="32"/>
                <w:rtl/>
              </w:rPr>
              <w:t>العالمية</w:t>
            </w:r>
            <w:r>
              <w:rPr>
                <w:rFonts w:ascii="Arial" w:hAnsi="Arial" w:cs="Arial"/>
                <w:sz w:val="32"/>
                <w:szCs w:val="32"/>
              </w:rPr>
              <w:t xml:space="preserve"> </w:t>
            </w:r>
            <w:r>
              <w:rPr>
                <w:rFonts w:ascii="Arial" w:hAnsi="Arial" w:cs="Arial"/>
                <w:sz w:val="32"/>
                <w:szCs w:val="32"/>
                <w:rtl/>
              </w:rPr>
              <w:t>نحو</w:t>
            </w:r>
            <w:r>
              <w:rPr>
                <w:rFonts w:ascii="Arial" w:hAnsi="Arial" w:cs="Arial"/>
                <w:sz w:val="32"/>
                <w:szCs w:val="32"/>
              </w:rPr>
              <w:t xml:space="preserve"> </w:t>
            </w:r>
            <w:r>
              <w:rPr>
                <w:rFonts w:ascii="Arial" w:hAnsi="Arial" w:cs="Arial"/>
                <w:sz w:val="32"/>
                <w:szCs w:val="32"/>
                <w:rtl/>
              </w:rPr>
              <w:t>الطب</w:t>
            </w:r>
            <w:r>
              <w:rPr>
                <w:rFonts w:ascii="Arial" w:hAnsi="Arial" w:cs="Arial"/>
                <w:sz w:val="32"/>
                <w:szCs w:val="32"/>
              </w:rPr>
              <w:t xml:space="preserve"> </w:t>
            </w:r>
            <w:r>
              <w:rPr>
                <w:rFonts w:ascii="Arial" w:hAnsi="Arial" w:cs="Arial"/>
                <w:sz w:val="32"/>
                <w:szCs w:val="32"/>
                <w:rtl/>
              </w:rPr>
              <w:t>البديل</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تعريف</w:t>
            </w:r>
            <w:r>
              <w:rPr>
                <w:rFonts w:ascii="Arial" w:hAnsi="Arial" w:cs="Arial"/>
                <w:sz w:val="32"/>
                <w:szCs w:val="32"/>
              </w:rPr>
              <w:t xml:space="preserve"> </w:t>
            </w:r>
            <w:r>
              <w:rPr>
                <w:rFonts w:ascii="Arial" w:hAnsi="Arial" w:cs="Arial"/>
                <w:sz w:val="32"/>
                <w:szCs w:val="32"/>
                <w:rtl/>
              </w:rPr>
              <w:t>بتاريخ</w:t>
            </w:r>
            <w:r>
              <w:rPr>
                <w:rFonts w:ascii="Arial" w:hAnsi="Arial" w:cs="Arial"/>
                <w:sz w:val="32"/>
                <w:szCs w:val="32"/>
              </w:rPr>
              <w:t xml:space="preserve"> </w:t>
            </w:r>
            <w:r>
              <w:rPr>
                <w:rFonts w:ascii="Arial" w:hAnsi="Arial" w:cs="Arial"/>
                <w:sz w:val="32"/>
                <w:szCs w:val="32"/>
                <w:rtl/>
              </w:rPr>
              <w:t>الحجامة</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الأمور</w:t>
            </w:r>
            <w:r>
              <w:rPr>
                <w:rFonts w:ascii="Arial" w:hAnsi="Arial" w:cs="Arial"/>
                <w:sz w:val="32"/>
                <w:szCs w:val="32"/>
              </w:rPr>
              <w:t xml:space="preserve"> </w:t>
            </w:r>
            <w:r>
              <w:rPr>
                <w:rFonts w:ascii="Arial" w:hAnsi="Arial" w:cs="Arial"/>
                <w:sz w:val="32"/>
                <w:szCs w:val="32"/>
                <w:rtl/>
              </w:rPr>
              <w:t>الفقهية</w:t>
            </w:r>
            <w:r>
              <w:rPr>
                <w:rFonts w:ascii="Arial" w:hAnsi="Arial" w:cs="Arial"/>
                <w:sz w:val="32"/>
                <w:szCs w:val="32"/>
              </w:rPr>
              <w:t xml:space="preserve"> </w:t>
            </w:r>
            <w:r>
              <w:rPr>
                <w:rFonts w:ascii="Arial" w:hAnsi="Arial" w:cs="Arial"/>
                <w:sz w:val="32"/>
                <w:szCs w:val="32"/>
                <w:rtl/>
              </w:rPr>
              <w:t>المتعلقة</w:t>
            </w:r>
            <w:r>
              <w:rPr>
                <w:rFonts w:ascii="Arial" w:hAnsi="Arial" w:cs="Arial"/>
                <w:sz w:val="32"/>
                <w:szCs w:val="32"/>
              </w:rPr>
              <w:t xml:space="preserve"> </w:t>
            </w:r>
            <w:r>
              <w:rPr>
                <w:rFonts w:ascii="Arial" w:hAnsi="Arial" w:cs="Arial"/>
                <w:sz w:val="32"/>
                <w:szCs w:val="32"/>
                <w:rtl/>
              </w:rPr>
              <w:t>بالحجامة</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أنواع</w:t>
            </w:r>
            <w:r>
              <w:rPr>
                <w:rFonts w:ascii="Arial" w:hAnsi="Arial" w:cs="Arial"/>
                <w:sz w:val="32"/>
                <w:szCs w:val="32"/>
              </w:rPr>
              <w:t xml:space="preserve"> </w:t>
            </w:r>
            <w:r>
              <w:rPr>
                <w:rFonts w:ascii="Arial" w:hAnsi="Arial" w:cs="Arial"/>
                <w:sz w:val="32"/>
                <w:szCs w:val="32"/>
                <w:rtl/>
              </w:rPr>
              <w:t>الحجامة</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أوقات</w:t>
            </w:r>
            <w:r>
              <w:rPr>
                <w:rFonts w:ascii="Arial" w:hAnsi="Arial" w:cs="Arial"/>
                <w:sz w:val="32"/>
                <w:szCs w:val="32"/>
              </w:rPr>
              <w:t xml:space="preserve"> </w:t>
            </w:r>
            <w:r>
              <w:rPr>
                <w:rFonts w:ascii="Arial" w:hAnsi="Arial" w:cs="Arial"/>
                <w:sz w:val="32"/>
                <w:szCs w:val="32"/>
                <w:rtl/>
              </w:rPr>
              <w:t>الحجامة</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نظريا</w:t>
            </w:r>
            <w:r>
              <w:rPr>
                <w:rFonts w:ascii="Arial" w:hAnsi="Arial" w:cs="Arial"/>
                <w:sz w:val="32"/>
                <w:szCs w:val="32"/>
              </w:rPr>
              <w:t xml:space="preserve"> </w:t>
            </w:r>
            <w:r>
              <w:rPr>
                <w:rFonts w:ascii="Arial" w:hAnsi="Arial" w:cs="Arial"/>
                <w:sz w:val="32"/>
                <w:szCs w:val="32"/>
                <w:rtl/>
              </w:rPr>
              <w:t>الحجامة</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Calibri" w:hAnsi="Calibri" w:cs="Calibri"/>
              </w:rPr>
            </w:pPr>
            <w:r>
              <w:rPr>
                <w:rFonts w:ascii="Calibri" w:hAnsi="Calibri" w:cs="Calibri"/>
              </w:rPr>
              <w:t>7</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موانع</w:t>
            </w:r>
            <w:r>
              <w:rPr>
                <w:rFonts w:ascii="Arial" w:hAnsi="Arial" w:cs="Arial"/>
                <w:sz w:val="32"/>
                <w:szCs w:val="32"/>
              </w:rPr>
              <w:t xml:space="preserve"> </w:t>
            </w:r>
            <w:r>
              <w:rPr>
                <w:rFonts w:ascii="Arial" w:hAnsi="Arial" w:cs="Arial"/>
                <w:sz w:val="32"/>
                <w:szCs w:val="32"/>
                <w:rtl/>
              </w:rPr>
              <w:t>الحجامة</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الأعراض</w:t>
            </w:r>
            <w:r>
              <w:rPr>
                <w:rFonts w:ascii="Arial" w:hAnsi="Arial" w:cs="Arial"/>
                <w:sz w:val="32"/>
                <w:szCs w:val="32"/>
              </w:rPr>
              <w:t xml:space="preserve"> </w:t>
            </w:r>
            <w:r>
              <w:rPr>
                <w:rFonts w:ascii="Arial" w:hAnsi="Arial" w:cs="Arial"/>
                <w:sz w:val="32"/>
                <w:szCs w:val="32"/>
                <w:rtl/>
              </w:rPr>
              <w:t>الجانبية</w:t>
            </w:r>
            <w:r>
              <w:rPr>
                <w:rFonts w:ascii="Arial" w:hAnsi="Arial" w:cs="Arial"/>
                <w:sz w:val="32"/>
                <w:szCs w:val="32"/>
              </w:rPr>
              <w:t xml:space="preserve"> </w:t>
            </w:r>
            <w:r>
              <w:rPr>
                <w:rFonts w:ascii="Arial" w:hAnsi="Arial" w:cs="Arial"/>
                <w:sz w:val="32"/>
                <w:szCs w:val="32"/>
                <w:rtl/>
              </w:rPr>
              <w:t>للحجامة</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إدارة</w:t>
            </w:r>
            <w:r>
              <w:rPr>
                <w:rFonts w:ascii="Arial" w:hAnsi="Arial" w:cs="Arial"/>
                <w:sz w:val="32"/>
                <w:szCs w:val="32"/>
              </w:rPr>
              <w:t xml:space="preserve"> </w:t>
            </w:r>
            <w:r>
              <w:rPr>
                <w:rFonts w:ascii="Arial" w:hAnsi="Arial" w:cs="Arial"/>
                <w:sz w:val="32"/>
                <w:szCs w:val="32"/>
                <w:rtl/>
              </w:rPr>
              <w:t>جلسة</w:t>
            </w:r>
            <w:r>
              <w:rPr>
                <w:rFonts w:ascii="Arial" w:hAnsi="Arial" w:cs="Arial"/>
                <w:sz w:val="32"/>
                <w:szCs w:val="32"/>
              </w:rPr>
              <w:t xml:space="preserve"> </w:t>
            </w:r>
            <w:r>
              <w:rPr>
                <w:rFonts w:ascii="Arial" w:hAnsi="Arial" w:cs="Arial"/>
                <w:sz w:val="32"/>
                <w:szCs w:val="32"/>
                <w:rtl/>
              </w:rPr>
              <w:t>الحجامة</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بعض</w:t>
            </w:r>
            <w:r>
              <w:rPr>
                <w:rFonts w:ascii="Arial" w:hAnsi="Arial" w:cs="Arial"/>
                <w:sz w:val="32"/>
                <w:szCs w:val="32"/>
              </w:rPr>
              <w:t xml:space="preserve"> </w:t>
            </w:r>
            <w:r>
              <w:rPr>
                <w:rFonts w:ascii="Arial" w:hAnsi="Arial" w:cs="Arial"/>
                <w:sz w:val="32"/>
                <w:szCs w:val="32"/>
                <w:rtl/>
              </w:rPr>
              <w:t>الأبحاث</w:t>
            </w:r>
            <w:r>
              <w:rPr>
                <w:rFonts w:ascii="Arial" w:hAnsi="Arial" w:cs="Arial"/>
                <w:sz w:val="32"/>
                <w:szCs w:val="32"/>
              </w:rPr>
              <w:t xml:space="preserve"> </w:t>
            </w:r>
            <w:r>
              <w:rPr>
                <w:rFonts w:ascii="Arial" w:hAnsi="Arial" w:cs="Arial"/>
                <w:sz w:val="32"/>
                <w:szCs w:val="32"/>
                <w:rtl/>
              </w:rPr>
              <w:t>الطبية</w:t>
            </w:r>
            <w:r>
              <w:rPr>
                <w:rFonts w:ascii="Arial" w:hAnsi="Arial" w:cs="Arial"/>
                <w:sz w:val="32"/>
                <w:szCs w:val="32"/>
              </w:rPr>
              <w:t xml:space="preserve"> </w:t>
            </w:r>
            <w:r>
              <w:rPr>
                <w:rFonts w:ascii="Arial" w:hAnsi="Arial" w:cs="Arial"/>
                <w:sz w:val="32"/>
                <w:szCs w:val="32"/>
                <w:rtl/>
              </w:rPr>
              <w:t>عن</w:t>
            </w:r>
            <w:r>
              <w:rPr>
                <w:rFonts w:ascii="Arial" w:hAnsi="Arial" w:cs="Arial"/>
                <w:sz w:val="32"/>
                <w:szCs w:val="32"/>
              </w:rPr>
              <w:t xml:space="preserve"> </w:t>
            </w:r>
            <w:r>
              <w:rPr>
                <w:rFonts w:ascii="Arial" w:hAnsi="Arial" w:cs="Arial"/>
                <w:sz w:val="32"/>
                <w:szCs w:val="32"/>
                <w:rtl/>
              </w:rPr>
              <w:t>الحجامة</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المواضع</w:t>
            </w:r>
            <w:r>
              <w:rPr>
                <w:rFonts w:ascii="Arial" w:hAnsi="Arial" w:cs="Arial"/>
                <w:sz w:val="32"/>
                <w:szCs w:val="32"/>
              </w:rPr>
              <w:t xml:space="preserve"> </w:t>
            </w:r>
            <w:r>
              <w:rPr>
                <w:rFonts w:ascii="Arial" w:hAnsi="Arial" w:cs="Arial"/>
                <w:sz w:val="32"/>
                <w:szCs w:val="32"/>
                <w:rtl/>
              </w:rPr>
              <w:t>التي</w:t>
            </w:r>
            <w:r>
              <w:rPr>
                <w:rFonts w:ascii="Arial" w:hAnsi="Arial" w:cs="Arial"/>
                <w:sz w:val="32"/>
                <w:szCs w:val="32"/>
              </w:rPr>
              <w:t xml:space="preserve"> </w:t>
            </w:r>
            <w:r>
              <w:rPr>
                <w:rFonts w:ascii="Arial" w:hAnsi="Arial" w:cs="Arial"/>
                <w:sz w:val="32"/>
                <w:szCs w:val="32"/>
                <w:rtl/>
              </w:rPr>
              <w:t>احتجم</w:t>
            </w:r>
            <w:r>
              <w:rPr>
                <w:rFonts w:ascii="Arial" w:hAnsi="Arial" w:cs="Arial"/>
                <w:sz w:val="32"/>
                <w:szCs w:val="32"/>
              </w:rPr>
              <w:t xml:space="preserve"> </w:t>
            </w:r>
            <w:r>
              <w:rPr>
                <w:rFonts w:ascii="Arial" w:hAnsi="Arial" w:cs="Arial"/>
                <w:sz w:val="32"/>
                <w:szCs w:val="32"/>
                <w:rtl/>
              </w:rPr>
              <w:t>عليها</w:t>
            </w:r>
            <w:r>
              <w:rPr>
                <w:rFonts w:ascii="Arial" w:hAnsi="Arial" w:cs="Arial"/>
                <w:sz w:val="32"/>
                <w:szCs w:val="32"/>
              </w:rPr>
              <w:t xml:space="preserve"> </w:t>
            </w:r>
            <w:r>
              <w:rPr>
                <w:rFonts w:ascii="Arial" w:hAnsi="Arial" w:cs="Arial"/>
                <w:sz w:val="32"/>
                <w:szCs w:val="32"/>
                <w:rtl/>
              </w:rPr>
              <w:t>الرسول</w:t>
            </w:r>
            <w:r>
              <w:rPr>
                <w:rFonts w:ascii="Arial" w:hAnsi="Arial" w:cs="Arial"/>
                <w:sz w:val="32"/>
                <w:szCs w:val="32"/>
              </w:rPr>
              <w:t xml:space="preserve"> </w:t>
            </w:r>
            <w:r>
              <w:rPr>
                <w:rFonts w:ascii="Arial" w:hAnsi="Arial" w:cs="Arial"/>
                <w:sz w:val="32"/>
                <w:szCs w:val="32"/>
                <w:rtl/>
              </w:rPr>
              <w:t>صلى</w:t>
            </w:r>
            <w:r>
              <w:rPr>
                <w:rFonts w:ascii="Arial" w:hAnsi="Arial" w:cs="Arial"/>
                <w:sz w:val="32"/>
                <w:szCs w:val="32"/>
              </w:rPr>
              <w:t xml:space="preserve"> </w:t>
            </w:r>
            <w:r>
              <w:rPr>
                <w:rFonts w:ascii="Arial" w:hAnsi="Arial" w:cs="Arial"/>
                <w:sz w:val="32"/>
                <w:szCs w:val="32"/>
                <w:rtl/>
              </w:rPr>
              <w:t>الله</w:t>
            </w:r>
            <w:r>
              <w:rPr>
                <w:rFonts w:ascii="Arial" w:hAnsi="Arial" w:cs="Arial"/>
                <w:sz w:val="32"/>
                <w:szCs w:val="32"/>
              </w:rPr>
              <w:t xml:space="preserve"> </w:t>
            </w:r>
            <w:r>
              <w:rPr>
                <w:rFonts w:ascii="Arial" w:hAnsi="Arial" w:cs="Arial"/>
                <w:sz w:val="32"/>
                <w:szCs w:val="32"/>
                <w:rtl/>
              </w:rPr>
              <w:t>عليه</w:t>
            </w:r>
            <w:r>
              <w:rPr>
                <w:rFonts w:ascii="Arial" w:hAnsi="Arial" w:cs="Arial"/>
                <w:sz w:val="32"/>
                <w:szCs w:val="32"/>
              </w:rPr>
              <w:t xml:space="preserve"> </w:t>
            </w:r>
            <w:r>
              <w:rPr>
                <w:rFonts w:ascii="Arial" w:hAnsi="Arial" w:cs="Arial"/>
                <w:sz w:val="32"/>
                <w:szCs w:val="32"/>
                <w:rtl/>
              </w:rPr>
              <w:t>وسلم</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تفصيل</w:t>
            </w:r>
            <w:r>
              <w:rPr>
                <w:rFonts w:ascii="Arial" w:hAnsi="Arial" w:cs="Arial"/>
                <w:sz w:val="32"/>
                <w:szCs w:val="32"/>
              </w:rPr>
              <w:t xml:space="preserve"> </w:t>
            </w:r>
            <w:r>
              <w:rPr>
                <w:rFonts w:ascii="Arial" w:hAnsi="Arial" w:cs="Arial"/>
                <w:sz w:val="32"/>
                <w:szCs w:val="32"/>
                <w:rtl/>
              </w:rPr>
              <w:t>مواضع</w:t>
            </w:r>
            <w:r>
              <w:rPr>
                <w:rFonts w:ascii="Arial" w:hAnsi="Arial" w:cs="Arial"/>
                <w:sz w:val="32"/>
                <w:szCs w:val="32"/>
              </w:rPr>
              <w:t xml:space="preserve"> </w:t>
            </w:r>
            <w:r>
              <w:rPr>
                <w:rFonts w:ascii="Arial" w:hAnsi="Arial" w:cs="Arial"/>
                <w:sz w:val="32"/>
                <w:szCs w:val="32"/>
                <w:rtl/>
              </w:rPr>
              <w:t>الحجامة</w:t>
            </w:r>
            <w:r>
              <w:rPr>
                <w:rFonts w:ascii="Arial" w:hAnsi="Arial" w:cs="Arial"/>
                <w:sz w:val="32"/>
                <w:szCs w:val="32"/>
              </w:rPr>
              <w:t xml:space="preserve"> </w:t>
            </w:r>
            <w:r>
              <w:rPr>
                <w:rFonts w:ascii="Arial" w:hAnsi="Arial" w:cs="Arial"/>
                <w:sz w:val="32"/>
                <w:szCs w:val="32"/>
                <w:rtl/>
              </w:rPr>
              <w:t>على</w:t>
            </w:r>
            <w:r>
              <w:rPr>
                <w:rFonts w:ascii="Arial" w:hAnsi="Arial" w:cs="Arial"/>
                <w:sz w:val="32"/>
                <w:szCs w:val="32"/>
              </w:rPr>
              <w:t xml:space="preserve"> </w:t>
            </w:r>
            <w:r>
              <w:rPr>
                <w:rFonts w:ascii="Arial" w:hAnsi="Arial" w:cs="Arial"/>
                <w:sz w:val="32"/>
                <w:szCs w:val="32"/>
                <w:rtl/>
              </w:rPr>
              <w:t>المريض</w:t>
            </w:r>
            <w:r>
              <w:rPr>
                <w:rFonts w:ascii="Arial" w:hAnsi="Arial" w:cs="Arial"/>
                <w:sz w:val="32"/>
                <w:szCs w:val="32"/>
              </w:rPr>
              <w:t xml:space="preserve"> </w:t>
            </w:r>
            <w:r>
              <w:rPr>
                <w:rFonts w:ascii="Arial" w:hAnsi="Arial" w:cs="Arial"/>
                <w:sz w:val="32"/>
                <w:szCs w:val="32"/>
                <w:rtl/>
              </w:rPr>
              <w:t>وليس</w:t>
            </w:r>
            <w:r>
              <w:rPr>
                <w:rFonts w:ascii="Arial" w:hAnsi="Arial" w:cs="Arial"/>
                <w:sz w:val="32"/>
                <w:szCs w:val="32"/>
              </w:rPr>
              <w:t xml:space="preserve"> </w:t>
            </w:r>
            <w:r>
              <w:rPr>
                <w:rFonts w:ascii="Arial" w:hAnsi="Arial" w:cs="Arial"/>
                <w:sz w:val="32"/>
                <w:szCs w:val="32"/>
                <w:rtl/>
              </w:rPr>
              <w:t>المرض</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الحجامة</w:t>
            </w:r>
            <w:r>
              <w:rPr>
                <w:rFonts w:ascii="Arial" w:hAnsi="Arial" w:cs="Arial"/>
                <w:sz w:val="32"/>
                <w:szCs w:val="32"/>
              </w:rPr>
              <w:t xml:space="preserve"> </w:t>
            </w:r>
            <w:r>
              <w:rPr>
                <w:rFonts w:ascii="Arial" w:hAnsi="Arial" w:cs="Arial"/>
                <w:sz w:val="32"/>
                <w:szCs w:val="32"/>
                <w:rtl/>
              </w:rPr>
              <w:t>التشخيصية</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الحجامة</w:t>
            </w:r>
            <w:r>
              <w:rPr>
                <w:rFonts w:ascii="Arial" w:hAnsi="Arial" w:cs="Arial"/>
                <w:sz w:val="32"/>
                <w:szCs w:val="32"/>
              </w:rPr>
              <w:t xml:space="preserve"> </w:t>
            </w:r>
            <w:r>
              <w:rPr>
                <w:rFonts w:ascii="Arial" w:hAnsi="Arial" w:cs="Arial"/>
                <w:sz w:val="32"/>
                <w:szCs w:val="32"/>
                <w:rtl/>
              </w:rPr>
              <w:t>الدوائية</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Arial" w:hAnsi="Arial" w:cs="Arial"/>
                <w:b/>
                <w:bCs/>
                <w:sz w:val="32"/>
                <w:szCs w:val="32"/>
              </w:rPr>
            </w:pPr>
            <w:r>
              <w:rPr>
                <w:rFonts w:ascii="Arial" w:hAnsi="Arial" w:cs="Arial"/>
                <w:b/>
                <w:bCs/>
                <w:sz w:val="32"/>
                <w:szCs w:val="32"/>
                <w:rtl/>
              </w:rPr>
              <w:t>الفئة</w:t>
            </w:r>
            <w:r>
              <w:rPr>
                <w:rFonts w:ascii="Arial" w:hAnsi="Arial" w:cs="Arial"/>
                <w:b/>
                <w:bCs/>
                <w:sz w:val="32"/>
                <w:szCs w:val="32"/>
              </w:rPr>
              <w:t xml:space="preserve"> </w:t>
            </w:r>
            <w:r>
              <w:rPr>
                <w:rFonts w:ascii="Arial" w:hAnsi="Arial" w:cs="Arial"/>
                <w:b/>
                <w:bCs/>
                <w:sz w:val="32"/>
                <w:szCs w:val="32"/>
                <w:rtl/>
              </w:rPr>
              <w:t>المستهدفة</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الأطباء</w:t>
            </w:r>
            <w:r>
              <w:rPr>
                <w:rFonts w:ascii="Arial" w:hAnsi="Arial" w:cs="Arial"/>
                <w:sz w:val="32"/>
                <w:szCs w:val="32"/>
              </w:rPr>
              <w:t xml:space="preserve"> </w:t>
            </w:r>
            <w:r>
              <w:rPr>
                <w:rFonts w:ascii="Arial" w:hAnsi="Arial" w:cs="Arial"/>
                <w:sz w:val="32"/>
                <w:szCs w:val="32"/>
                <w:rtl/>
              </w:rPr>
              <w:t>والممرضين</w:t>
            </w:r>
            <w:r>
              <w:rPr>
                <w:rFonts w:ascii="Arial" w:hAnsi="Arial" w:cs="Arial"/>
                <w:sz w:val="32"/>
                <w:szCs w:val="32"/>
              </w:rPr>
              <w:t xml:space="preserve"> </w:t>
            </w:r>
            <w:r>
              <w:rPr>
                <w:rFonts w:ascii="Arial" w:hAnsi="Arial" w:cs="Arial"/>
                <w:sz w:val="32"/>
                <w:szCs w:val="32"/>
                <w:rtl/>
              </w:rPr>
              <w:t>وأخصائي</w:t>
            </w:r>
            <w:r>
              <w:rPr>
                <w:rFonts w:ascii="Arial" w:hAnsi="Arial" w:cs="Arial"/>
                <w:sz w:val="32"/>
                <w:szCs w:val="32"/>
              </w:rPr>
              <w:t xml:space="preserve"> </w:t>
            </w:r>
            <w:r>
              <w:rPr>
                <w:rFonts w:ascii="Arial" w:hAnsi="Arial" w:cs="Arial"/>
                <w:sz w:val="32"/>
                <w:szCs w:val="32"/>
                <w:rtl/>
              </w:rPr>
              <w:t>العلاج</w:t>
            </w:r>
            <w:r>
              <w:rPr>
                <w:rFonts w:ascii="Arial" w:hAnsi="Arial" w:cs="Arial"/>
                <w:sz w:val="32"/>
                <w:szCs w:val="32"/>
              </w:rPr>
              <w:t xml:space="preserve"> </w:t>
            </w:r>
            <w:r>
              <w:rPr>
                <w:rFonts w:ascii="Arial" w:hAnsi="Arial" w:cs="Arial"/>
                <w:sz w:val="32"/>
                <w:szCs w:val="32"/>
                <w:rtl/>
              </w:rPr>
              <w:t>الطبيعي</w:t>
            </w:r>
            <w:r>
              <w:rPr>
                <w:rFonts w:ascii="Arial" w:hAnsi="Arial" w:cs="Arial"/>
                <w:sz w:val="32"/>
                <w:szCs w:val="32"/>
              </w:rPr>
              <w:t xml:space="preserve">. </w:t>
            </w:r>
            <w:r>
              <w:rPr>
                <w:rFonts w:ascii="Calibri" w:hAnsi="Calibri" w:cs="Calibri"/>
              </w:rPr>
              <w:t>-</w:t>
            </w:r>
          </w:p>
          <w:p w:rsidR="00E12BD3" w:rsidRDefault="00E12BD3" w:rsidP="009309ED">
            <w:pPr>
              <w:autoSpaceDE w:val="0"/>
              <w:autoSpaceDN w:val="0"/>
              <w:bidi/>
              <w:adjustRightInd w:val="0"/>
              <w:rPr>
                <w:rFonts w:ascii="Calibri" w:hAnsi="Calibri" w:cs="Calibri"/>
              </w:rPr>
            </w:pPr>
            <w:r>
              <w:rPr>
                <w:rFonts w:ascii="Arial" w:hAnsi="Arial" w:cs="Arial"/>
                <w:sz w:val="32"/>
                <w:szCs w:val="32"/>
                <w:rtl/>
              </w:rPr>
              <w:t>الحجامين</w:t>
            </w:r>
            <w:r>
              <w:rPr>
                <w:rFonts w:ascii="Arial" w:hAnsi="Arial" w:cs="Arial"/>
                <w:sz w:val="32"/>
                <w:szCs w:val="32"/>
              </w:rPr>
              <w:t xml:space="preserve"> </w:t>
            </w:r>
            <w:r>
              <w:rPr>
                <w:rFonts w:ascii="Arial" w:hAnsi="Arial" w:cs="Arial"/>
                <w:sz w:val="32"/>
                <w:szCs w:val="32"/>
                <w:rtl/>
              </w:rPr>
              <w:t>والمعالجين</w:t>
            </w:r>
            <w:r>
              <w:rPr>
                <w:rFonts w:ascii="Arial" w:hAnsi="Arial" w:cs="Arial"/>
                <w:sz w:val="32"/>
                <w:szCs w:val="32"/>
              </w:rPr>
              <w:t xml:space="preserve"> </w:t>
            </w:r>
            <w:r>
              <w:rPr>
                <w:rFonts w:ascii="Arial" w:hAnsi="Arial" w:cs="Arial"/>
                <w:sz w:val="32"/>
                <w:szCs w:val="32"/>
                <w:rtl/>
              </w:rPr>
              <w:t>بالطب</w:t>
            </w:r>
            <w:r>
              <w:rPr>
                <w:rFonts w:ascii="Arial" w:hAnsi="Arial" w:cs="Arial"/>
                <w:sz w:val="32"/>
                <w:szCs w:val="32"/>
              </w:rPr>
              <w:t xml:space="preserve"> </w:t>
            </w:r>
            <w:r>
              <w:rPr>
                <w:rFonts w:ascii="Arial" w:hAnsi="Arial" w:cs="Arial"/>
                <w:sz w:val="32"/>
                <w:szCs w:val="32"/>
                <w:rtl/>
              </w:rPr>
              <w:t>البديل</w:t>
            </w:r>
            <w:r>
              <w:rPr>
                <w:rFonts w:ascii="Arial" w:hAnsi="Arial" w:cs="Arial"/>
                <w:sz w:val="32"/>
                <w:szCs w:val="32"/>
              </w:rPr>
              <w:t xml:space="preserve">. </w:t>
            </w:r>
            <w:r>
              <w:rPr>
                <w:rFonts w:ascii="Calibri" w:hAnsi="Calibri" w:cs="Calibri"/>
              </w:rPr>
              <w:t>-</w:t>
            </w:r>
          </w:p>
          <w:p w:rsidR="00E12BD3" w:rsidRPr="005B61D8" w:rsidRDefault="00E12BD3" w:rsidP="009309ED">
            <w:pPr>
              <w:bidi/>
              <w:spacing w:line="480" w:lineRule="auto"/>
              <w:jc w:val="both"/>
              <w:rPr>
                <w:rFonts w:asciiTheme="majorBidi" w:hAnsiTheme="majorBidi" w:cstheme="majorBidi"/>
                <w:b/>
                <w:bCs/>
                <w:sz w:val="32"/>
                <w:szCs w:val="32"/>
                <w:shd w:val="clear" w:color="auto" w:fill="FFFFFF"/>
                <w:rtl/>
              </w:rPr>
            </w:pPr>
            <w:r>
              <w:rPr>
                <w:rFonts w:ascii="Arial" w:hAnsi="Arial" w:cs="Arial"/>
                <w:sz w:val="32"/>
                <w:szCs w:val="32"/>
                <w:rtl/>
              </w:rPr>
              <w:t>المهتمين</w:t>
            </w:r>
            <w:r>
              <w:rPr>
                <w:rFonts w:ascii="Arial" w:hAnsi="Arial" w:cs="Arial"/>
                <w:sz w:val="32"/>
                <w:szCs w:val="32"/>
              </w:rPr>
              <w:t xml:space="preserve"> </w:t>
            </w:r>
            <w:r>
              <w:rPr>
                <w:rFonts w:ascii="Arial" w:hAnsi="Arial" w:cs="Arial"/>
                <w:sz w:val="32"/>
                <w:szCs w:val="32"/>
                <w:rtl/>
              </w:rPr>
              <w:t>بالطب</w:t>
            </w:r>
            <w:r>
              <w:rPr>
                <w:rFonts w:ascii="Arial" w:hAnsi="Arial" w:cs="Arial"/>
                <w:sz w:val="32"/>
                <w:szCs w:val="32"/>
              </w:rPr>
              <w:t xml:space="preserve"> </w:t>
            </w:r>
            <w:r>
              <w:rPr>
                <w:rFonts w:ascii="Arial" w:hAnsi="Arial" w:cs="Arial"/>
                <w:sz w:val="32"/>
                <w:szCs w:val="32"/>
                <w:rtl/>
              </w:rPr>
              <w:t>النبوي</w:t>
            </w:r>
            <w:r>
              <w:rPr>
                <w:rFonts w:ascii="Arial" w:hAnsi="Arial" w:cs="Arial"/>
                <w:sz w:val="32"/>
                <w:szCs w:val="32"/>
              </w:rPr>
              <w:t xml:space="preserve"> </w:t>
            </w:r>
            <w:r>
              <w:rPr>
                <w:rFonts w:ascii="Arial" w:hAnsi="Arial" w:cs="Arial"/>
                <w:sz w:val="32"/>
                <w:szCs w:val="32"/>
                <w:rtl/>
              </w:rPr>
              <w:t>والطب</w:t>
            </w:r>
            <w:r>
              <w:rPr>
                <w:rFonts w:ascii="Arial" w:hAnsi="Arial" w:cs="Arial"/>
                <w:sz w:val="32"/>
                <w:szCs w:val="32"/>
              </w:rPr>
              <w:t xml:space="preserve"> </w:t>
            </w:r>
            <w:r>
              <w:rPr>
                <w:rFonts w:ascii="Arial" w:hAnsi="Arial" w:cs="Arial"/>
                <w:sz w:val="32"/>
                <w:szCs w:val="32"/>
                <w:rtl/>
              </w:rPr>
              <w:t>البديل</w:t>
            </w:r>
            <w:r>
              <w:rPr>
                <w:rFonts w:ascii="Arial" w:hAnsi="Arial" w:cs="Arial"/>
                <w:sz w:val="32"/>
                <w:szCs w:val="32"/>
              </w:rPr>
              <w:t xml:space="preserve">. </w:t>
            </w:r>
            <w:r>
              <w:rPr>
                <w:rFonts w:ascii="Calibri" w:hAnsi="Calibri" w:cs="Calibri"/>
              </w:rPr>
              <w:t>-</w:t>
            </w:r>
            <w:r>
              <w:rPr>
                <w:rFonts w:ascii="Arial,Bold" w:cs="Arial,Bold"/>
                <w:sz w:val="20"/>
                <w:szCs w:val="20"/>
              </w:rPr>
              <w:t>__</w:t>
            </w:r>
          </w:p>
        </w:tc>
      </w:tr>
      <w:tr w:rsidR="00E12BD3" w:rsidTr="006B1963">
        <w:trPr>
          <w:trHeight w:val="338"/>
        </w:trPr>
        <w:tc>
          <w:tcPr>
            <w:tcW w:w="9608" w:type="dxa"/>
            <w:gridSpan w:val="2"/>
          </w:tcPr>
          <w:p w:rsidR="00E12BD3" w:rsidRPr="007F1D8D" w:rsidRDefault="00E12BD3" w:rsidP="002834AE">
            <w:pPr>
              <w:jc w:val="center"/>
              <w:rPr>
                <w:b/>
                <w:bCs/>
                <w:sz w:val="32"/>
                <w:szCs w:val="32"/>
              </w:rPr>
            </w:pPr>
            <w:r>
              <w:rPr>
                <w:b/>
                <w:bCs/>
                <w:sz w:val="32"/>
                <w:szCs w:val="32"/>
              </w:rPr>
              <w:lastRenderedPageBreak/>
              <w:t>Fifth</w:t>
            </w:r>
            <w:r w:rsidRPr="007F1D8D">
              <w:rPr>
                <w:b/>
                <w:bCs/>
                <w:sz w:val="32"/>
                <w:szCs w:val="32"/>
              </w:rPr>
              <w:t xml:space="preserve">: </w:t>
            </w:r>
            <w:r>
              <w:rPr>
                <w:b/>
                <w:bCs/>
                <w:sz w:val="32"/>
                <w:szCs w:val="32"/>
              </w:rPr>
              <w:t>CDC manuals, Life Science, TL</w:t>
            </w:r>
            <w:r w:rsidRPr="007F1D8D">
              <w:rPr>
                <w:b/>
                <w:bCs/>
                <w:sz w:val="32"/>
                <w:szCs w:val="32"/>
              </w:rPr>
              <w:t xml:space="preserve"> is the translator’s work</w:t>
            </w:r>
          </w:p>
        </w:tc>
      </w:tr>
      <w:tr w:rsidR="00E12BD3" w:rsidTr="00D578E4">
        <w:trPr>
          <w:trHeight w:val="338"/>
        </w:trPr>
        <w:tc>
          <w:tcPr>
            <w:tcW w:w="4804" w:type="dxa"/>
          </w:tcPr>
          <w:p w:rsidR="00E12BD3" w:rsidRPr="00657A7D" w:rsidRDefault="00E12BD3" w:rsidP="005C3867">
            <w:pPr>
              <w:ind w:left="720"/>
              <w:rPr>
                <w:rFonts w:ascii="Arial" w:hAnsi="Arial" w:cs="Arial"/>
                <w:b/>
                <w:color w:val="002060"/>
                <w:sz w:val="28"/>
                <w:szCs w:val="28"/>
              </w:rPr>
            </w:pPr>
            <w:r w:rsidRPr="00657A7D">
              <w:rPr>
                <w:rFonts w:ascii="Arial" w:hAnsi="Arial" w:cs="Arial"/>
                <w:b/>
                <w:color w:val="002060"/>
                <w:sz w:val="28"/>
                <w:szCs w:val="28"/>
              </w:rPr>
              <w:lastRenderedPageBreak/>
              <w:t>What Can You do Once Fully Vaccinated</w:t>
            </w:r>
          </w:p>
          <w:p w:rsidR="00E12BD3" w:rsidRPr="00657A7D" w:rsidRDefault="00E12BD3" w:rsidP="005C3867">
            <w:pPr>
              <w:spacing w:before="120"/>
              <w:ind w:left="720"/>
              <w:rPr>
                <w:rFonts w:ascii="Book Antiqua" w:hAnsi="Book Antiqua"/>
                <w:b/>
                <w:bCs/>
              </w:rPr>
            </w:pPr>
            <w:r w:rsidRPr="00657A7D">
              <w:rPr>
                <w:rFonts w:ascii="Book Antiqua" w:hAnsi="Book Antiqua"/>
              </w:rPr>
              <w:t xml:space="preserve">Every day we are learning more about the COVID-19 vaccines, how they might protect against new variants, and how long protection might last. While we wait, it is critical that we protect ourselves, our families, and our co-workers by following the COVID-19 protocols at work. </w:t>
            </w:r>
            <w:r w:rsidRPr="00657A7D">
              <w:rPr>
                <w:rFonts w:ascii="Book Antiqua" w:hAnsi="Book Antiqua"/>
                <w:b/>
                <w:bCs/>
              </w:rPr>
              <w:t xml:space="preserve">As vaccination rates increase, case rates trend down, and variants are better understood, we will be able to look at potential protocol adjustments inside the workplace. </w:t>
            </w:r>
          </w:p>
          <w:p w:rsidR="00E12BD3" w:rsidRPr="00657A7D" w:rsidRDefault="00E12BD3" w:rsidP="005C3867">
            <w:pPr>
              <w:spacing w:before="120"/>
              <w:ind w:left="720"/>
              <w:rPr>
                <w:rFonts w:ascii="Book Antiqua" w:hAnsi="Book Antiqua"/>
              </w:rPr>
            </w:pPr>
            <w:r w:rsidRPr="00657A7D">
              <w:rPr>
                <w:rFonts w:ascii="Book Antiqua" w:hAnsi="Book Antiqua"/>
              </w:rPr>
              <w:t xml:space="preserve">In the meantime, we wanted to share the latest CDC guidance as to what you can do in your private lives after being fully vaccinated. </w:t>
            </w:r>
            <w:r w:rsidRPr="00657A7D">
              <w:rPr>
                <w:rFonts w:ascii="Book Antiqua" w:hAnsi="Book Antiqua"/>
                <w:b/>
                <w:bCs/>
              </w:rPr>
              <w:t>Fully vaccinated</w:t>
            </w:r>
            <w:r w:rsidRPr="00657A7D">
              <w:rPr>
                <w:rFonts w:ascii="Book Antiqua" w:hAnsi="Book Antiqua"/>
              </w:rPr>
              <w:t xml:space="preserve"> means it has been at least two weeks following your final dose of the COVID-19 vaccine.</w:t>
            </w:r>
            <w:r w:rsidRPr="00657A7D">
              <w:rPr>
                <w:noProof/>
              </w:rPr>
              <w:t xml:space="preserve"> </w:t>
            </w:r>
          </w:p>
          <w:tbl>
            <w:tblPr>
              <w:tblStyle w:val="GridTable5DarkAccent1"/>
              <w:tblpPr w:leftFromText="180" w:rightFromText="180" w:vertAnchor="text" w:horzAnchor="margin" w:tblpXSpec="center" w:tblpY="288"/>
              <w:tblW w:w="0" w:type="auto"/>
              <w:tblLook w:val="0420" w:firstRow="1" w:lastRow="0" w:firstColumn="0" w:lastColumn="0" w:noHBand="0" w:noVBand="1"/>
            </w:tblPr>
            <w:tblGrid>
              <w:gridCol w:w="3633"/>
              <w:gridCol w:w="81"/>
              <w:gridCol w:w="864"/>
            </w:tblGrid>
            <w:tr w:rsidR="00E12BD3" w:rsidTr="006B1963">
              <w:trPr>
                <w:cnfStyle w:val="100000000000" w:firstRow="1" w:lastRow="0" w:firstColumn="0" w:lastColumn="0" w:oddVBand="0" w:evenVBand="0" w:oddHBand="0" w:evenHBand="0" w:firstRowFirstColumn="0" w:firstRowLastColumn="0" w:lastRowFirstColumn="0" w:lastRowLastColumn="0"/>
                <w:trHeight w:val="533"/>
              </w:trPr>
              <w:tc>
                <w:tcPr>
                  <w:tcW w:w="8550" w:type="dxa"/>
                </w:tcPr>
                <w:p w:rsidR="00E12BD3" w:rsidRPr="005562C2" w:rsidRDefault="00E12BD3" w:rsidP="005C3867">
                  <w:pPr>
                    <w:tabs>
                      <w:tab w:val="left" w:pos="3255"/>
                    </w:tabs>
                    <w:spacing w:before="120"/>
                    <w:ind w:left="90" w:right="648"/>
                    <w:rPr>
                      <w:rFonts w:ascii="Arial" w:hAnsi="Arial" w:cs="Arial"/>
                      <w:color w:val="000000" w:themeColor="text1"/>
                      <w:sz w:val="20"/>
                      <w:szCs w:val="44"/>
                    </w:rPr>
                  </w:pPr>
                  <w:r w:rsidRPr="00007381">
                    <w:rPr>
                      <w:noProof/>
                    </w:rPr>
                    <w:drawing>
                      <wp:anchor distT="0" distB="0" distL="114300" distR="114300" simplePos="0" relativeHeight="251707392" behindDoc="0" locked="0" layoutInCell="1" allowOverlap="1" wp14:anchorId="66571FE6" wp14:editId="376FB07E">
                        <wp:simplePos x="0" y="0"/>
                        <wp:positionH relativeFrom="column">
                          <wp:posOffset>2540000</wp:posOffset>
                        </wp:positionH>
                        <wp:positionV relativeFrom="paragraph">
                          <wp:posOffset>-5715</wp:posOffset>
                        </wp:positionV>
                        <wp:extent cx="830580" cy="373219"/>
                        <wp:effectExtent l="0" t="0" r="7620" b="825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backgroundRemoval t="9924" b="89313" l="4464" r="95536">
                                              <a14:foregroundMark x1="12946" y1="18321" x2="28571" y2="49618"/>
                                              <a14:foregroundMark x1="28571" y1="49618" x2="70982" y2="83206"/>
                                              <a14:foregroundMark x1="70982" y1="83206" x2="81696" y2="80916"/>
                                              <a14:foregroundMark x1="34375" y1="18321" x2="59821" y2="21374"/>
                                              <a14:foregroundMark x1="59821" y1="21374" x2="84375" y2="19084"/>
                                              <a14:foregroundMark x1="91964" y1="25191" x2="94643" y2="64122"/>
                                              <a14:foregroundMark x1="94643" y1="64122" x2="92411" y2="68702"/>
                                              <a14:foregroundMark x1="10358" y1="32108" x2="12946" y2="80153"/>
                                              <a14:foregroundMark x1="9821" y1="22137" x2="10047" y2="26330"/>
                                              <a14:foregroundMark x1="8036" y1="65649" x2="12054" y2="29008"/>
                                              <a14:foregroundMark x1="95536" y1="23664" x2="93304" y2="13740"/>
                                              <a14:foregroundMark x1="4595" y1="37902" x2="4464" y2="39695"/>
                                              <a14:foregroundMark x1="5357" y1="27481" x2="5350" y2="27579"/>
                                              <a14:backgroundMark x1="893" y1="32061" x2="3571" y2="38931"/>
                                            </a14:backgroundRemoval>
                                          </a14:imgEffect>
                                        </a14:imgLayer>
                                      </a14:imgProps>
                                    </a:ext>
                                    <a:ext uri="{28A0092B-C50C-407E-A947-70E740481C1C}">
                                      <a14:useLocalDpi xmlns:a14="http://schemas.microsoft.com/office/drawing/2010/main" val="0"/>
                                    </a:ext>
                                  </a:extLst>
                                </a:blip>
                                <a:stretch>
                                  <a:fillRect/>
                                </a:stretch>
                              </pic:blipFill>
                              <pic:spPr>
                                <a:xfrm>
                                  <a:off x="0" y="0"/>
                                  <a:ext cx="873160" cy="392352"/>
                                </a:xfrm>
                                <a:prstGeom prst="rect">
                                  <a:avLst/>
                                </a:prstGeom>
                              </pic:spPr>
                            </pic:pic>
                          </a:graphicData>
                        </a:graphic>
                        <wp14:sizeRelH relativeFrom="margin">
                          <wp14:pctWidth>0</wp14:pctWidth>
                        </wp14:sizeRelH>
                        <wp14:sizeRelV relativeFrom="margin">
                          <wp14:pctHeight>0</wp14:pctHeight>
                        </wp14:sizeRelV>
                      </wp:anchor>
                    </w:drawing>
                  </w:r>
                  <w:r w:rsidRPr="005562C2">
                    <w:rPr>
                      <w:rFonts w:ascii="Arial" w:hAnsi="Arial" w:cs="Arial"/>
                      <w:sz w:val="28"/>
                      <w:szCs w:val="56"/>
                    </w:rPr>
                    <w:t>Activity</w:t>
                  </w:r>
                </w:p>
              </w:tc>
              <w:tc>
                <w:tcPr>
                  <w:tcW w:w="1165" w:type="dxa"/>
                  <w:gridSpan w:val="2"/>
                </w:tcPr>
                <w:p w:rsidR="00E12BD3" w:rsidRPr="005562C2" w:rsidRDefault="00E12BD3" w:rsidP="005C3867">
                  <w:pPr>
                    <w:tabs>
                      <w:tab w:val="left" w:pos="3255"/>
                    </w:tabs>
                    <w:spacing w:before="120"/>
                    <w:ind w:right="648"/>
                    <w:rPr>
                      <w:rFonts w:ascii="Arial" w:hAnsi="Arial" w:cs="Arial"/>
                      <w:color w:val="000000" w:themeColor="text1"/>
                      <w:sz w:val="20"/>
                      <w:szCs w:val="44"/>
                    </w:rPr>
                  </w:pPr>
                </w:p>
              </w:tc>
            </w:tr>
            <w:tr w:rsidR="00E12BD3" w:rsidTr="006B1963">
              <w:trPr>
                <w:cnfStyle w:val="000000100000" w:firstRow="0" w:lastRow="0" w:firstColumn="0" w:lastColumn="0" w:oddVBand="0" w:evenVBand="0" w:oddHBand="1" w:evenHBand="0" w:firstRowFirstColumn="0" w:firstRowLastColumn="0" w:lastRowFirstColumn="0" w:lastRowLastColumn="0"/>
                <w:trHeight w:val="576"/>
              </w:trPr>
              <w:tc>
                <w:tcPr>
                  <w:tcW w:w="8905" w:type="dxa"/>
                  <w:gridSpan w:val="2"/>
                </w:tcPr>
                <w:p w:rsidR="00E12BD3" w:rsidRPr="00AB2A9A" w:rsidRDefault="00E12BD3" w:rsidP="005C3867">
                  <w:pPr>
                    <w:tabs>
                      <w:tab w:val="left" w:pos="3255"/>
                    </w:tabs>
                    <w:spacing w:before="120"/>
                    <w:ind w:left="90" w:right="648"/>
                    <w:rPr>
                      <w:rFonts w:ascii="Arial" w:hAnsi="Arial" w:cs="Arial"/>
                      <w:b/>
                      <w:bCs/>
                      <w:color w:val="000000" w:themeColor="text1"/>
                    </w:rPr>
                  </w:pPr>
                  <w:r w:rsidRPr="00AB2A9A">
                    <w:rPr>
                      <w:rFonts w:ascii="Arial" w:hAnsi="Arial" w:cs="Arial"/>
                      <w:b/>
                      <w:bCs/>
                      <w:color w:val="000000" w:themeColor="text1"/>
                    </w:rPr>
                    <w:t>Visit inside a home or private setting without a mask with other fully vaccinated people of any age.</w:t>
                  </w:r>
                </w:p>
              </w:tc>
              <w:tc>
                <w:tcPr>
                  <w:tcW w:w="810" w:type="dxa"/>
                </w:tcPr>
                <w:p w:rsidR="00E12BD3" w:rsidRPr="005562C2" w:rsidRDefault="00E12BD3" w:rsidP="005C3867">
                  <w:pPr>
                    <w:tabs>
                      <w:tab w:val="left" w:pos="3255"/>
                    </w:tabs>
                    <w:spacing w:before="120"/>
                    <w:ind w:right="648"/>
                    <w:rPr>
                      <w:rFonts w:ascii="Arial" w:hAnsi="Arial" w:cs="Arial"/>
                      <w:color w:val="000000" w:themeColor="text1"/>
                      <w:sz w:val="20"/>
                      <w:szCs w:val="44"/>
                    </w:rPr>
                  </w:pPr>
                  <w:r w:rsidRPr="00925F23">
                    <w:rPr>
                      <w:noProof/>
                    </w:rPr>
                    <w:drawing>
                      <wp:anchor distT="0" distB="0" distL="114300" distR="114300" simplePos="0" relativeHeight="251699200" behindDoc="0" locked="0" layoutInCell="1" allowOverlap="1" wp14:anchorId="52D2A7DD" wp14:editId="767EBE2C">
                        <wp:simplePos x="0" y="0"/>
                        <wp:positionH relativeFrom="column">
                          <wp:posOffset>0</wp:posOffset>
                        </wp:positionH>
                        <wp:positionV relativeFrom="paragraph">
                          <wp:posOffset>-10795</wp:posOffset>
                        </wp:positionV>
                        <wp:extent cx="335280" cy="3352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30395" t="19453" r="21277" b="16109"/>
                                <a:stretch/>
                              </pic:blipFill>
                              <pic:spPr bwMode="auto">
                                <a:xfrm>
                                  <a:off x="0" y="0"/>
                                  <a:ext cx="335280" cy="33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12BD3" w:rsidTr="006B1963">
              <w:trPr>
                <w:trHeight w:val="576"/>
              </w:trPr>
              <w:tc>
                <w:tcPr>
                  <w:tcW w:w="8905" w:type="dxa"/>
                  <w:gridSpan w:val="2"/>
                </w:tcPr>
                <w:p w:rsidR="00E12BD3" w:rsidRPr="00AB2A9A" w:rsidRDefault="00E12BD3" w:rsidP="005C3867">
                  <w:pPr>
                    <w:tabs>
                      <w:tab w:val="left" w:pos="3255"/>
                    </w:tabs>
                    <w:spacing w:before="120"/>
                    <w:ind w:left="90" w:right="648"/>
                    <w:rPr>
                      <w:rFonts w:ascii="Arial" w:hAnsi="Arial" w:cs="Arial"/>
                      <w:b/>
                      <w:bCs/>
                      <w:color w:val="000000" w:themeColor="text1"/>
                    </w:rPr>
                  </w:pPr>
                  <w:r w:rsidRPr="00AB2A9A">
                    <w:rPr>
                      <w:rFonts w:ascii="Arial" w:hAnsi="Arial" w:cs="Arial"/>
                      <w:b/>
                      <w:bCs/>
                      <w:color w:val="000000" w:themeColor="text1"/>
                    </w:rPr>
                    <w:t>Visit inside a home or private setting without a mask with one household or unvaccinated people who are at risk for severe illness.</w:t>
                  </w:r>
                </w:p>
              </w:tc>
              <w:tc>
                <w:tcPr>
                  <w:tcW w:w="810" w:type="dxa"/>
                </w:tcPr>
                <w:p w:rsidR="00E12BD3" w:rsidRPr="005562C2" w:rsidRDefault="00E12BD3" w:rsidP="005C3867">
                  <w:pPr>
                    <w:tabs>
                      <w:tab w:val="left" w:pos="3255"/>
                    </w:tabs>
                    <w:spacing w:before="120"/>
                    <w:ind w:right="648"/>
                    <w:rPr>
                      <w:rFonts w:ascii="Arial" w:hAnsi="Arial" w:cs="Arial"/>
                      <w:color w:val="000000" w:themeColor="text1"/>
                      <w:sz w:val="20"/>
                      <w:szCs w:val="44"/>
                    </w:rPr>
                  </w:pPr>
                  <w:r w:rsidRPr="00925F23">
                    <w:rPr>
                      <w:noProof/>
                    </w:rPr>
                    <w:drawing>
                      <wp:anchor distT="0" distB="0" distL="114300" distR="114300" simplePos="0" relativeHeight="251702272" behindDoc="0" locked="0" layoutInCell="1" allowOverlap="1" wp14:anchorId="7752859B" wp14:editId="33DC939B">
                        <wp:simplePos x="0" y="0"/>
                        <wp:positionH relativeFrom="column">
                          <wp:posOffset>-3175</wp:posOffset>
                        </wp:positionH>
                        <wp:positionV relativeFrom="paragraph">
                          <wp:posOffset>15240</wp:posOffset>
                        </wp:positionV>
                        <wp:extent cx="335280" cy="335280"/>
                        <wp:effectExtent l="0" t="0" r="7620"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30395" t="19453" r="21277" b="16109"/>
                                <a:stretch/>
                              </pic:blipFill>
                              <pic:spPr bwMode="auto">
                                <a:xfrm>
                                  <a:off x="0" y="0"/>
                                  <a:ext cx="335280" cy="33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12BD3" w:rsidTr="006B1963">
              <w:trPr>
                <w:cnfStyle w:val="000000100000" w:firstRow="0" w:lastRow="0" w:firstColumn="0" w:lastColumn="0" w:oddVBand="0" w:evenVBand="0" w:oddHBand="1" w:evenHBand="0" w:firstRowFirstColumn="0" w:firstRowLastColumn="0" w:lastRowFirstColumn="0" w:lastRowLastColumn="0"/>
                <w:trHeight w:val="576"/>
              </w:trPr>
              <w:tc>
                <w:tcPr>
                  <w:tcW w:w="8905" w:type="dxa"/>
                  <w:gridSpan w:val="2"/>
                  <w:vAlign w:val="center"/>
                </w:tcPr>
                <w:p w:rsidR="00E12BD3" w:rsidRPr="00AB2A9A" w:rsidRDefault="00E12BD3" w:rsidP="005C3867">
                  <w:pPr>
                    <w:tabs>
                      <w:tab w:val="left" w:pos="3255"/>
                    </w:tabs>
                    <w:spacing w:before="120"/>
                    <w:ind w:left="90" w:right="648"/>
                    <w:rPr>
                      <w:rFonts w:ascii="Arial" w:hAnsi="Arial" w:cs="Arial"/>
                      <w:b/>
                      <w:bCs/>
                      <w:color w:val="000000" w:themeColor="text1"/>
                    </w:rPr>
                  </w:pPr>
                  <w:r w:rsidRPr="00AB2A9A">
                    <w:rPr>
                      <w:rFonts w:ascii="Arial" w:hAnsi="Arial" w:cs="Arial"/>
                      <w:b/>
                      <w:bCs/>
                      <w:color w:val="000000" w:themeColor="text1"/>
                    </w:rPr>
                    <w:t>Travel domestically without a pre- or post-travel test</w:t>
                  </w:r>
                </w:p>
              </w:tc>
              <w:tc>
                <w:tcPr>
                  <w:tcW w:w="810" w:type="dxa"/>
                </w:tcPr>
                <w:p w:rsidR="00E12BD3" w:rsidRPr="005562C2" w:rsidRDefault="00E12BD3" w:rsidP="005C3867">
                  <w:pPr>
                    <w:tabs>
                      <w:tab w:val="left" w:pos="3255"/>
                    </w:tabs>
                    <w:spacing w:before="120"/>
                    <w:ind w:right="648"/>
                    <w:rPr>
                      <w:rFonts w:ascii="Arial" w:hAnsi="Arial" w:cs="Arial"/>
                      <w:color w:val="000000" w:themeColor="text1"/>
                      <w:sz w:val="20"/>
                      <w:szCs w:val="44"/>
                    </w:rPr>
                  </w:pPr>
                  <w:r w:rsidRPr="00925F23">
                    <w:rPr>
                      <w:noProof/>
                    </w:rPr>
                    <w:drawing>
                      <wp:anchor distT="0" distB="0" distL="114300" distR="114300" simplePos="0" relativeHeight="251703296" behindDoc="0" locked="0" layoutInCell="1" allowOverlap="1" wp14:anchorId="3017645F" wp14:editId="0C7259CC">
                        <wp:simplePos x="0" y="0"/>
                        <wp:positionH relativeFrom="column">
                          <wp:posOffset>-3175</wp:posOffset>
                        </wp:positionH>
                        <wp:positionV relativeFrom="paragraph">
                          <wp:posOffset>7620</wp:posOffset>
                        </wp:positionV>
                        <wp:extent cx="335280" cy="335280"/>
                        <wp:effectExtent l="0" t="0" r="762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30395" t="19453" r="21277" b="16109"/>
                                <a:stretch/>
                              </pic:blipFill>
                              <pic:spPr bwMode="auto">
                                <a:xfrm>
                                  <a:off x="0" y="0"/>
                                  <a:ext cx="335280" cy="33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12BD3" w:rsidTr="006B1963">
              <w:trPr>
                <w:trHeight w:val="576"/>
              </w:trPr>
              <w:tc>
                <w:tcPr>
                  <w:tcW w:w="8905" w:type="dxa"/>
                  <w:gridSpan w:val="2"/>
                  <w:vAlign w:val="center"/>
                </w:tcPr>
                <w:p w:rsidR="00E12BD3" w:rsidRPr="00AB2A9A" w:rsidRDefault="00E12BD3" w:rsidP="005C3867">
                  <w:pPr>
                    <w:tabs>
                      <w:tab w:val="left" w:pos="3255"/>
                    </w:tabs>
                    <w:spacing w:before="120"/>
                    <w:ind w:left="90" w:right="648"/>
                    <w:rPr>
                      <w:rFonts w:ascii="Arial" w:hAnsi="Arial" w:cs="Arial"/>
                      <w:b/>
                      <w:bCs/>
                      <w:color w:val="000000" w:themeColor="text1"/>
                    </w:rPr>
                  </w:pPr>
                  <w:r w:rsidRPr="00AB2A9A">
                    <w:rPr>
                      <w:rFonts w:ascii="Arial" w:hAnsi="Arial" w:cs="Arial"/>
                      <w:b/>
                      <w:bCs/>
                      <w:color w:val="000000" w:themeColor="text1"/>
                    </w:rPr>
                    <w:t>Travel domestically without quarantining after travel</w:t>
                  </w:r>
                </w:p>
              </w:tc>
              <w:tc>
                <w:tcPr>
                  <w:tcW w:w="810" w:type="dxa"/>
                </w:tcPr>
                <w:p w:rsidR="00E12BD3" w:rsidRPr="005562C2" w:rsidRDefault="00E12BD3" w:rsidP="005C3867">
                  <w:pPr>
                    <w:tabs>
                      <w:tab w:val="left" w:pos="3255"/>
                    </w:tabs>
                    <w:spacing w:before="120"/>
                    <w:ind w:right="648"/>
                    <w:rPr>
                      <w:rFonts w:ascii="Arial" w:hAnsi="Arial" w:cs="Arial"/>
                      <w:color w:val="000000" w:themeColor="text1"/>
                      <w:sz w:val="20"/>
                      <w:szCs w:val="44"/>
                    </w:rPr>
                  </w:pPr>
                  <w:r w:rsidRPr="00925F23">
                    <w:rPr>
                      <w:noProof/>
                    </w:rPr>
                    <w:drawing>
                      <wp:anchor distT="0" distB="0" distL="114300" distR="114300" simplePos="0" relativeHeight="251704320" behindDoc="0" locked="0" layoutInCell="1" allowOverlap="1" wp14:anchorId="19EB8CF3" wp14:editId="7C8B15B3">
                        <wp:simplePos x="0" y="0"/>
                        <wp:positionH relativeFrom="column">
                          <wp:posOffset>-3175</wp:posOffset>
                        </wp:positionH>
                        <wp:positionV relativeFrom="paragraph">
                          <wp:posOffset>5715</wp:posOffset>
                        </wp:positionV>
                        <wp:extent cx="335280" cy="335280"/>
                        <wp:effectExtent l="0" t="0" r="7620" b="762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30395" t="19453" r="21277" b="16109"/>
                                <a:stretch/>
                              </pic:blipFill>
                              <pic:spPr bwMode="auto">
                                <a:xfrm>
                                  <a:off x="0" y="0"/>
                                  <a:ext cx="335280" cy="33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12BD3" w:rsidTr="006B1963">
              <w:trPr>
                <w:cnfStyle w:val="000000100000" w:firstRow="0" w:lastRow="0" w:firstColumn="0" w:lastColumn="0" w:oddVBand="0" w:evenVBand="0" w:oddHBand="1" w:evenHBand="0" w:firstRowFirstColumn="0" w:firstRowLastColumn="0" w:lastRowFirstColumn="0" w:lastRowLastColumn="0"/>
                <w:trHeight w:val="576"/>
              </w:trPr>
              <w:tc>
                <w:tcPr>
                  <w:tcW w:w="8905" w:type="dxa"/>
                  <w:gridSpan w:val="2"/>
                  <w:vAlign w:val="center"/>
                </w:tcPr>
                <w:p w:rsidR="00E12BD3" w:rsidRPr="00AB2A9A" w:rsidRDefault="00E12BD3" w:rsidP="005C3867">
                  <w:pPr>
                    <w:tabs>
                      <w:tab w:val="left" w:pos="3255"/>
                    </w:tabs>
                    <w:spacing w:before="120"/>
                    <w:ind w:left="90" w:right="648"/>
                    <w:rPr>
                      <w:rFonts w:ascii="Arial" w:hAnsi="Arial" w:cs="Arial"/>
                      <w:b/>
                      <w:bCs/>
                      <w:color w:val="000000" w:themeColor="text1"/>
                    </w:rPr>
                  </w:pPr>
                  <w:r w:rsidRPr="00AB2A9A">
                    <w:rPr>
                      <w:rFonts w:ascii="Arial" w:hAnsi="Arial" w:cs="Arial"/>
                      <w:b/>
                      <w:bCs/>
                      <w:color w:val="000000" w:themeColor="text1"/>
                    </w:rPr>
                    <w:t>Travel internationally without a pre-travel test depending on destination</w:t>
                  </w:r>
                </w:p>
              </w:tc>
              <w:tc>
                <w:tcPr>
                  <w:tcW w:w="810" w:type="dxa"/>
                </w:tcPr>
                <w:p w:rsidR="00E12BD3" w:rsidRPr="005562C2" w:rsidRDefault="00E12BD3" w:rsidP="005C3867">
                  <w:pPr>
                    <w:tabs>
                      <w:tab w:val="left" w:pos="3255"/>
                    </w:tabs>
                    <w:spacing w:before="120"/>
                    <w:ind w:right="648"/>
                    <w:rPr>
                      <w:rFonts w:ascii="Arial" w:hAnsi="Arial" w:cs="Arial"/>
                      <w:color w:val="000000" w:themeColor="text1"/>
                      <w:sz w:val="20"/>
                      <w:szCs w:val="44"/>
                    </w:rPr>
                  </w:pPr>
                  <w:r w:rsidRPr="00925F23">
                    <w:rPr>
                      <w:noProof/>
                    </w:rPr>
                    <w:drawing>
                      <wp:anchor distT="0" distB="0" distL="114300" distR="114300" simplePos="0" relativeHeight="251705344" behindDoc="0" locked="0" layoutInCell="1" allowOverlap="1" wp14:anchorId="7ECC628B" wp14:editId="01ED6BB5">
                        <wp:simplePos x="0" y="0"/>
                        <wp:positionH relativeFrom="column">
                          <wp:posOffset>-3175</wp:posOffset>
                        </wp:positionH>
                        <wp:positionV relativeFrom="paragraph">
                          <wp:posOffset>5715</wp:posOffset>
                        </wp:positionV>
                        <wp:extent cx="335280" cy="335280"/>
                        <wp:effectExtent l="0" t="0" r="7620" b="762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30395" t="19453" r="21277" b="16109"/>
                                <a:stretch/>
                              </pic:blipFill>
                              <pic:spPr bwMode="auto">
                                <a:xfrm>
                                  <a:off x="0" y="0"/>
                                  <a:ext cx="335280" cy="33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12BD3" w:rsidTr="006B1963">
              <w:trPr>
                <w:trHeight w:val="576"/>
              </w:trPr>
              <w:tc>
                <w:tcPr>
                  <w:tcW w:w="8905" w:type="dxa"/>
                  <w:gridSpan w:val="2"/>
                  <w:vAlign w:val="center"/>
                </w:tcPr>
                <w:p w:rsidR="00E12BD3" w:rsidRPr="00AB2A9A" w:rsidRDefault="00E12BD3" w:rsidP="005C3867">
                  <w:pPr>
                    <w:tabs>
                      <w:tab w:val="left" w:pos="3255"/>
                    </w:tabs>
                    <w:spacing w:before="120"/>
                    <w:ind w:left="90" w:right="648"/>
                    <w:rPr>
                      <w:rFonts w:ascii="Arial" w:hAnsi="Arial" w:cs="Arial"/>
                      <w:b/>
                      <w:bCs/>
                      <w:color w:val="000000" w:themeColor="text1"/>
                    </w:rPr>
                  </w:pPr>
                  <w:r w:rsidRPr="00AB2A9A">
                    <w:rPr>
                      <w:rFonts w:ascii="Arial" w:hAnsi="Arial" w:cs="Arial"/>
                      <w:b/>
                      <w:bCs/>
                      <w:color w:val="000000" w:themeColor="text1"/>
                    </w:rPr>
                    <w:lastRenderedPageBreak/>
                    <w:t>Travel internationally without quarantining after travel</w:t>
                  </w:r>
                </w:p>
              </w:tc>
              <w:tc>
                <w:tcPr>
                  <w:tcW w:w="810" w:type="dxa"/>
                </w:tcPr>
                <w:p w:rsidR="00E12BD3" w:rsidRPr="005562C2" w:rsidRDefault="00E12BD3" w:rsidP="005C3867">
                  <w:pPr>
                    <w:tabs>
                      <w:tab w:val="left" w:pos="3255"/>
                    </w:tabs>
                    <w:spacing w:before="120"/>
                    <w:ind w:right="648"/>
                    <w:rPr>
                      <w:rFonts w:ascii="Arial" w:hAnsi="Arial" w:cs="Arial"/>
                      <w:color w:val="000000" w:themeColor="text1"/>
                      <w:sz w:val="20"/>
                      <w:szCs w:val="44"/>
                    </w:rPr>
                  </w:pPr>
                  <w:r w:rsidRPr="00925F23">
                    <w:rPr>
                      <w:noProof/>
                    </w:rPr>
                    <w:drawing>
                      <wp:anchor distT="0" distB="0" distL="114300" distR="114300" simplePos="0" relativeHeight="251706368" behindDoc="0" locked="0" layoutInCell="1" allowOverlap="1" wp14:anchorId="0C499FF3" wp14:editId="7F89F2A9">
                        <wp:simplePos x="0" y="0"/>
                        <wp:positionH relativeFrom="column">
                          <wp:posOffset>-3175</wp:posOffset>
                        </wp:positionH>
                        <wp:positionV relativeFrom="paragraph">
                          <wp:posOffset>7620</wp:posOffset>
                        </wp:positionV>
                        <wp:extent cx="335280" cy="335280"/>
                        <wp:effectExtent l="0" t="0" r="7620" b="762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30395" t="19453" r="21277" b="16109"/>
                                <a:stretch/>
                              </pic:blipFill>
                              <pic:spPr bwMode="auto">
                                <a:xfrm>
                                  <a:off x="0" y="0"/>
                                  <a:ext cx="335280" cy="33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12BD3" w:rsidTr="006B1963">
              <w:trPr>
                <w:cnfStyle w:val="000000100000" w:firstRow="0" w:lastRow="0" w:firstColumn="0" w:lastColumn="0" w:oddVBand="0" w:evenVBand="0" w:oddHBand="1" w:evenHBand="0" w:firstRowFirstColumn="0" w:firstRowLastColumn="0" w:lastRowFirstColumn="0" w:lastRowLastColumn="0"/>
                <w:trHeight w:val="576"/>
              </w:trPr>
              <w:tc>
                <w:tcPr>
                  <w:tcW w:w="8905" w:type="dxa"/>
                  <w:gridSpan w:val="2"/>
                </w:tcPr>
                <w:p w:rsidR="00E12BD3" w:rsidRPr="00AB2A9A" w:rsidRDefault="00E12BD3" w:rsidP="005C3867">
                  <w:pPr>
                    <w:tabs>
                      <w:tab w:val="left" w:pos="3255"/>
                    </w:tabs>
                    <w:spacing w:before="120"/>
                    <w:ind w:left="90" w:right="648"/>
                    <w:rPr>
                      <w:rFonts w:ascii="Arial" w:hAnsi="Arial" w:cs="Arial"/>
                      <w:b/>
                      <w:bCs/>
                      <w:color w:val="000000" w:themeColor="text1"/>
                    </w:rPr>
                  </w:pPr>
                  <w:r w:rsidRPr="00AB2A9A">
                    <w:rPr>
                      <w:rFonts w:ascii="Arial" w:hAnsi="Arial" w:cs="Arial"/>
                      <w:b/>
                      <w:bCs/>
                      <w:color w:val="000000" w:themeColor="text1"/>
                    </w:rPr>
                    <w:t xml:space="preserve">Visit indoors, without a mask, with people at increased risk for </w:t>
                  </w:r>
                  <w:proofErr w:type="spellStart"/>
                  <w:r w:rsidRPr="00AB2A9A">
                    <w:rPr>
                      <w:rFonts w:ascii="Arial" w:hAnsi="Arial" w:cs="Arial"/>
                      <w:b/>
                      <w:bCs/>
                      <w:color w:val="000000" w:themeColor="text1"/>
                    </w:rPr>
                    <w:t>servere</w:t>
                  </w:r>
                  <w:proofErr w:type="spellEnd"/>
                  <w:r w:rsidRPr="00AB2A9A">
                    <w:rPr>
                      <w:rFonts w:ascii="Arial" w:hAnsi="Arial" w:cs="Arial"/>
                      <w:b/>
                      <w:bCs/>
                      <w:color w:val="000000" w:themeColor="text1"/>
                    </w:rPr>
                    <w:t xml:space="preserve"> illness from COVID-19</w:t>
                  </w:r>
                </w:p>
              </w:tc>
              <w:tc>
                <w:tcPr>
                  <w:tcW w:w="810" w:type="dxa"/>
                </w:tcPr>
                <w:p w:rsidR="00E12BD3" w:rsidRPr="005562C2" w:rsidRDefault="00E12BD3" w:rsidP="005C3867">
                  <w:pPr>
                    <w:tabs>
                      <w:tab w:val="left" w:pos="3255"/>
                    </w:tabs>
                    <w:spacing w:before="120"/>
                    <w:ind w:right="648"/>
                    <w:rPr>
                      <w:rFonts w:ascii="Arial" w:hAnsi="Arial" w:cs="Arial"/>
                      <w:color w:val="000000" w:themeColor="text1"/>
                      <w:sz w:val="20"/>
                      <w:szCs w:val="44"/>
                    </w:rPr>
                  </w:pPr>
                  <w:r w:rsidRPr="00925F23">
                    <w:rPr>
                      <w:noProof/>
                    </w:rPr>
                    <w:drawing>
                      <wp:anchor distT="0" distB="0" distL="114300" distR="114300" simplePos="0" relativeHeight="251700224" behindDoc="0" locked="0" layoutInCell="1" allowOverlap="1" wp14:anchorId="6A2F35DE" wp14:editId="303279B7">
                        <wp:simplePos x="0" y="0"/>
                        <wp:positionH relativeFrom="margin">
                          <wp:posOffset>39370</wp:posOffset>
                        </wp:positionH>
                        <wp:positionV relativeFrom="paragraph">
                          <wp:posOffset>64770</wp:posOffset>
                        </wp:positionV>
                        <wp:extent cx="297465" cy="304165"/>
                        <wp:effectExtent l="0" t="0" r="7620" b="63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backgroundRemoval t="1322" b="98238" l="450" r="95946">
                                              <a14:foregroundMark x1="7658" y1="17621" x2="21622" y2="8811"/>
                                              <a14:foregroundMark x1="2252" y1="18943" x2="2252" y2="18943"/>
                                              <a14:foregroundMark x1="19820" y1="3965" x2="19820" y2="3965"/>
                                              <a14:foregroundMark x1="18919" y1="92070" x2="18919" y2="92070"/>
                                              <a14:foregroundMark x1="18919" y1="97797" x2="18919" y2="97797"/>
                                              <a14:foregroundMark x1="94595" y1="81057" x2="94595" y2="81057"/>
                                              <a14:foregroundMark x1="81532" y1="98238" x2="81532" y2="98238"/>
                                              <a14:foregroundMark x1="96396" y1="19383" x2="96396" y2="19383"/>
                                              <a14:foregroundMark x1="80631" y1="1322" x2="80631" y2="1322"/>
                                              <a14:foregroundMark x1="450" y1="82379" x2="450" y2="82379"/>
                                            </a14:backgroundRemoval>
                                          </a14:imgEffect>
                                        </a14:imgLayer>
                                      </a14:imgProps>
                                    </a:ext>
                                    <a:ext uri="{28A0092B-C50C-407E-A947-70E740481C1C}">
                                      <a14:useLocalDpi xmlns:a14="http://schemas.microsoft.com/office/drawing/2010/main" val="0"/>
                                    </a:ext>
                                  </a:extLst>
                                </a:blip>
                                <a:stretch>
                                  <a:fillRect/>
                                </a:stretch>
                              </pic:blipFill>
                              <pic:spPr>
                                <a:xfrm flipH="1">
                                  <a:off x="0" y="0"/>
                                  <a:ext cx="297465" cy="304165"/>
                                </a:xfrm>
                                <a:prstGeom prst="rect">
                                  <a:avLst/>
                                </a:prstGeom>
                              </pic:spPr>
                            </pic:pic>
                          </a:graphicData>
                        </a:graphic>
                        <wp14:sizeRelH relativeFrom="margin">
                          <wp14:pctWidth>0</wp14:pctWidth>
                        </wp14:sizeRelH>
                        <wp14:sizeRelV relativeFrom="margin">
                          <wp14:pctHeight>0</wp14:pctHeight>
                        </wp14:sizeRelV>
                      </wp:anchor>
                    </w:drawing>
                  </w:r>
                </w:p>
              </w:tc>
            </w:tr>
            <w:tr w:rsidR="00E12BD3" w:rsidTr="006B1963">
              <w:trPr>
                <w:trHeight w:val="576"/>
              </w:trPr>
              <w:tc>
                <w:tcPr>
                  <w:tcW w:w="8905" w:type="dxa"/>
                  <w:gridSpan w:val="2"/>
                  <w:vAlign w:val="center"/>
                </w:tcPr>
                <w:p w:rsidR="00E12BD3" w:rsidRPr="00AB2A9A" w:rsidRDefault="00E12BD3" w:rsidP="005C3867">
                  <w:pPr>
                    <w:tabs>
                      <w:tab w:val="left" w:pos="3255"/>
                    </w:tabs>
                    <w:spacing w:before="120"/>
                    <w:ind w:left="90" w:right="648"/>
                    <w:rPr>
                      <w:rFonts w:ascii="Arial" w:hAnsi="Arial" w:cs="Arial"/>
                      <w:b/>
                      <w:bCs/>
                      <w:color w:val="000000" w:themeColor="text1"/>
                    </w:rPr>
                  </w:pPr>
                  <w:r w:rsidRPr="00AB2A9A">
                    <w:rPr>
                      <w:rFonts w:ascii="Arial" w:hAnsi="Arial" w:cs="Arial"/>
                      <w:b/>
                      <w:bCs/>
                      <w:color w:val="000000" w:themeColor="text1"/>
                    </w:rPr>
                    <w:t>Attend medium or large gatherings</w:t>
                  </w:r>
                </w:p>
              </w:tc>
              <w:tc>
                <w:tcPr>
                  <w:tcW w:w="810" w:type="dxa"/>
                </w:tcPr>
                <w:p w:rsidR="00E12BD3" w:rsidRPr="005562C2" w:rsidRDefault="00E12BD3" w:rsidP="005C3867">
                  <w:pPr>
                    <w:tabs>
                      <w:tab w:val="left" w:pos="3255"/>
                    </w:tabs>
                    <w:spacing w:before="120"/>
                    <w:ind w:right="648"/>
                    <w:rPr>
                      <w:rFonts w:ascii="Arial" w:hAnsi="Arial" w:cs="Arial"/>
                      <w:color w:val="000000" w:themeColor="text1"/>
                      <w:sz w:val="20"/>
                      <w:szCs w:val="44"/>
                    </w:rPr>
                  </w:pPr>
                  <w:r w:rsidRPr="00925F23">
                    <w:rPr>
                      <w:noProof/>
                    </w:rPr>
                    <w:drawing>
                      <wp:anchor distT="0" distB="0" distL="114300" distR="114300" simplePos="0" relativeHeight="251701248" behindDoc="0" locked="0" layoutInCell="1" allowOverlap="1" wp14:anchorId="1B7422D2" wp14:editId="516894C0">
                        <wp:simplePos x="0" y="0"/>
                        <wp:positionH relativeFrom="margin">
                          <wp:posOffset>52070</wp:posOffset>
                        </wp:positionH>
                        <wp:positionV relativeFrom="paragraph">
                          <wp:posOffset>60325</wp:posOffset>
                        </wp:positionV>
                        <wp:extent cx="297465" cy="304165"/>
                        <wp:effectExtent l="0" t="0" r="7620" b="6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backgroundRemoval t="1322" b="98238" l="450" r="95946">
                                              <a14:foregroundMark x1="7658" y1="17621" x2="21622" y2="8811"/>
                                              <a14:foregroundMark x1="2252" y1="18943" x2="2252" y2="18943"/>
                                              <a14:foregroundMark x1="19820" y1="3965" x2="19820" y2="3965"/>
                                              <a14:foregroundMark x1="18919" y1="92070" x2="18919" y2="92070"/>
                                              <a14:foregroundMark x1="18919" y1="97797" x2="18919" y2="97797"/>
                                              <a14:foregroundMark x1="94595" y1="81057" x2="94595" y2="81057"/>
                                              <a14:foregroundMark x1="81532" y1="98238" x2="81532" y2="98238"/>
                                              <a14:foregroundMark x1="96396" y1="19383" x2="96396" y2="19383"/>
                                              <a14:foregroundMark x1="80631" y1="1322" x2="80631" y2="1322"/>
                                              <a14:foregroundMark x1="450" y1="82379" x2="450" y2="82379"/>
                                            </a14:backgroundRemoval>
                                          </a14:imgEffect>
                                        </a14:imgLayer>
                                      </a14:imgProps>
                                    </a:ext>
                                    <a:ext uri="{28A0092B-C50C-407E-A947-70E740481C1C}">
                                      <a14:useLocalDpi xmlns:a14="http://schemas.microsoft.com/office/drawing/2010/main" val="0"/>
                                    </a:ext>
                                  </a:extLst>
                                </a:blip>
                                <a:stretch>
                                  <a:fillRect/>
                                </a:stretch>
                              </pic:blipFill>
                              <pic:spPr>
                                <a:xfrm flipH="1">
                                  <a:off x="0" y="0"/>
                                  <a:ext cx="297465" cy="304165"/>
                                </a:xfrm>
                                <a:prstGeom prst="rect">
                                  <a:avLst/>
                                </a:prstGeom>
                              </pic:spPr>
                            </pic:pic>
                          </a:graphicData>
                        </a:graphic>
                        <wp14:sizeRelH relativeFrom="margin">
                          <wp14:pctWidth>0</wp14:pctWidth>
                        </wp14:sizeRelH>
                        <wp14:sizeRelV relativeFrom="margin">
                          <wp14:pctHeight>0</wp14:pctHeight>
                        </wp14:sizeRelV>
                      </wp:anchor>
                    </w:drawing>
                  </w:r>
                </w:p>
              </w:tc>
            </w:tr>
          </w:tbl>
          <w:p w:rsidR="00E12BD3" w:rsidRDefault="00E12BD3" w:rsidP="009309ED">
            <w:pPr>
              <w:autoSpaceDE w:val="0"/>
              <w:autoSpaceDN w:val="0"/>
              <w:adjustRightInd w:val="0"/>
              <w:rPr>
                <w:rFonts w:ascii="Times New Roman" w:hAnsi="Times New Roman" w:cs="Times New Roman"/>
                <w:b/>
                <w:bCs/>
                <w:sz w:val="40"/>
                <w:szCs w:val="40"/>
              </w:rPr>
            </w:pPr>
          </w:p>
        </w:tc>
        <w:tc>
          <w:tcPr>
            <w:tcW w:w="4804" w:type="dxa"/>
          </w:tcPr>
          <w:p w:rsidR="00E12BD3" w:rsidRPr="00657A7D" w:rsidRDefault="00E12BD3" w:rsidP="005C3867">
            <w:pPr>
              <w:bidi/>
              <w:ind w:left="720"/>
              <w:rPr>
                <w:rFonts w:ascii="Arial" w:hAnsi="Arial" w:cs="Arial"/>
                <w:b/>
                <w:color w:val="002060"/>
                <w:sz w:val="28"/>
                <w:szCs w:val="28"/>
              </w:rPr>
            </w:pPr>
            <w:r>
              <w:rPr>
                <w:rFonts w:ascii="Arial" w:hAnsi="Arial" w:cs="Arial"/>
                <w:b/>
                <w:bCs/>
                <w:color w:val="002060"/>
                <w:sz w:val="28"/>
                <w:szCs w:val="28"/>
                <w:rtl/>
              </w:rPr>
              <w:lastRenderedPageBreak/>
              <w:t>ماذا يمكنك فعله حال تلقيت اللقاح بكامل جرعاته</w:t>
            </w:r>
          </w:p>
          <w:p w:rsidR="00E12BD3" w:rsidRPr="00657A7D" w:rsidRDefault="00E12BD3" w:rsidP="005C3867">
            <w:pPr>
              <w:bidi/>
              <w:spacing w:before="120"/>
              <w:ind w:left="720"/>
              <w:rPr>
                <w:rFonts w:ascii="Book Antiqua" w:hAnsi="Book Antiqua"/>
                <w:b/>
                <w:bCs/>
              </w:rPr>
            </w:pPr>
            <w:r>
              <w:rPr>
                <w:rFonts w:ascii="Book Antiqua" w:hAnsi="Book Antiqua"/>
                <w:rtl/>
              </w:rPr>
              <w:t xml:space="preserve">نتعلم كل يوم المزيد عن لقاحات فيروس كورونا المستجد </w:t>
            </w:r>
            <w:r>
              <w:rPr>
                <w:rFonts w:ascii="Book Antiqua" w:hAnsi="Book Antiqua"/>
              </w:rPr>
              <w:t>COVID-19</w:t>
            </w:r>
            <w:r>
              <w:rPr>
                <w:rFonts w:ascii="Book Antiqua" w:hAnsi="Book Antiqua"/>
                <w:rtl/>
              </w:rPr>
              <w:t xml:space="preserve">، وكيف يمكنها الحماية مما يستجد من أشكال مختلفة، وإلى متى قد تستمر الحماية. في وقت انتظارنا، من الأهمية بمكان أن نحمي أنفسنا وعائلاتنا وزملائنا في العمل باتباع بروتوكولات فيروس كورونا المستجد </w:t>
            </w:r>
            <w:r>
              <w:rPr>
                <w:rFonts w:ascii="Book Antiqua" w:hAnsi="Book Antiqua"/>
              </w:rPr>
              <w:t>COVID-19</w:t>
            </w:r>
            <w:r>
              <w:rPr>
                <w:rFonts w:ascii="Book Antiqua" w:hAnsi="Book Antiqua"/>
                <w:rtl/>
              </w:rPr>
              <w:t xml:space="preserve"> في العمل. </w:t>
            </w:r>
            <w:r>
              <w:rPr>
                <w:rFonts w:ascii="Book Antiqua" w:hAnsi="Book Antiqua"/>
                <w:b/>
                <w:bCs/>
                <w:rtl/>
              </w:rPr>
              <w:t xml:space="preserve"> سنكون قادرين على النظر في تعديلات البروتوكول المحتملة داخل مكان العمل تزامناً مع زيادة معدلات التطعيم، واتجاه معدلات الحالات إلى الانخفاض وفهم الأشكال المختلفة بشكل أفضل. </w:t>
            </w:r>
          </w:p>
          <w:p w:rsidR="00E12BD3" w:rsidRDefault="00E12BD3" w:rsidP="005C3867">
            <w:pPr>
              <w:bidi/>
              <w:spacing w:before="120"/>
              <w:ind w:left="720"/>
              <w:rPr>
                <w:noProof/>
              </w:rPr>
            </w:pPr>
            <w:r>
              <w:rPr>
                <w:rFonts w:ascii="Book Antiqua" w:hAnsi="Book Antiqua"/>
                <w:rtl/>
              </w:rPr>
              <w:t xml:space="preserve"> في غضون ذلك، أردنا مشاركة أحدث إرشادات مراكز مكافحة الأمراض والوقاية منها (</w:t>
            </w:r>
            <w:r>
              <w:rPr>
                <w:rFonts w:ascii="Book Antiqua" w:hAnsi="Book Antiqua"/>
              </w:rPr>
              <w:t>CDC</w:t>
            </w:r>
            <w:r>
              <w:rPr>
                <w:rFonts w:ascii="Book Antiqua" w:hAnsi="Book Antiqua"/>
                <w:rtl/>
              </w:rPr>
              <w:t xml:space="preserve">) حول ما يمكنك القيام به في حياتك الخاصة بعد تلقي اللقاح بكامل جرعاته. يُقصد بالتطعيم بكامل الجرعات مرور أسبوعين على الأقل بعد تلقي جرعتك النهائية من لقاح فيروس كورونا المستجد </w:t>
            </w:r>
            <w:r>
              <w:rPr>
                <w:rFonts w:ascii="Book Antiqua" w:hAnsi="Book Antiqua"/>
              </w:rPr>
              <w:t>COVID-19</w:t>
            </w:r>
            <w:r>
              <w:rPr>
                <w:rFonts w:ascii="Book Antiqua" w:hAnsi="Book Antiqua"/>
                <w:rtl/>
              </w:rPr>
              <w:t>.</w:t>
            </w:r>
            <w:r>
              <w:rPr>
                <w:noProof/>
              </w:rPr>
              <w:t xml:space="preserve"> </w:t>
            </w:r>
          </w:p>
          <w:p w:rsidR="00E12BD3" w:rsidRDefault="00E12BD3" w:rsidP="005C3867">
            <w:pPr>
              <w:bidi/>
              <w:spacing w:before="120"/>
              <w:ind w:left="720"/>
              <w:rPr>
                <w:noProof/>
              </w:rPr>
            </w:pPr>
          </w:p>
          <w:p w:rsidR="00E12BD3" w:rsidRDefault="00E12BD3" w:rsidP="005C3867">
            <w:pPr>
              <w:bidi/>
              <w:spacing w:before="120"/>
              <w:ind w:left="720"/>
              <w:rPr>
                <w:noProof/>
              </w:rPr>
            </w:pPr>
          </w:p>
          <w:p w:rsidR="00E12BD3" w:rsidRPr="00657A7D" w:rsidRDefault="00E12BD3" w:rsidP="005C3867">
            <w:pPr>
              <w:bidi/>
              <w:spacing w:before="120"/>
              <w:ind w:left="720"/>
              <w:rPr>
                <w:rFonts w:ascii="Book Antiqua" w:hAnsi="Book Antiqua"/>
              </w:rPr>
            </w:pPr>
          </w:p>
          <w:tbl>
            <w:tblPr>
              <w:tblStyle w:val="GridTable5DarkAccent1"/>
              <w:tblpPr w:leftFromText="180" w:rightFromText="180" w:vertAnchor="text" w:horzAnchor="margin" w:tblpXSpec="center" w:tblpY="288"/>
              <w:bidiVisual/>
              <w:tblW w:w="0" w:type="auto"/>
              <w:tblLook w:val="0420" w:firstRow="1" w:lastRow="0" w:firstColumn="0" w:lastColumn="0" w:noHBand="0" w:noVBand="1"/>
            </w:tblPr>
            <w:tblGrid>
              <w:gridCol w:w="3627"/>
              <w:gridCol w:w="87"/>
              <w:gridCol w:w="864"/>
            </w:tblGrid>
            <w:tr w:rsidR="00E12BD3" w:rsidTr="006B1963">
              <w:trPr>
                <w:cnfStyle w:val="100000000000" w:firstRow="1" w:lastRow="0" w:firstColumn="0" w:lastColumn="0" w:oddVBand="0" w:evenVBand="0" w:oddHBand="0" w:evenHBand="0" w:firstRowFirstColumn="0" w:firstRowLastColumn="0" w:lastRowFirstColumn="0" w:lastRowLastColumn="0"/>
                <w:trHeight w:val="533"/>
              </w:trPr>
              <w:tc>
                <w:tcPr>
                  <w:tcW w:w="8550" w:type="dxa"/>
                </w:tcPr>
                <w:p w:rsidR="00E12BD3" w:rsidRPr="005562C2" w:rsidRDefault="00E12BD3" w:rsidP="005C3867">
                  <w:pPr>
                    <w:tabs>
                      <w:tab w:val="left" w:pos="3255"/>
                    </w:tabs>
                    <w:bidi/>
                    <w:spacing w:before="120"/>
                    <w:ind w:left="90" w:right="648"/>
                    <w:rPr>
                      <w:rFonts w:ascii="Arial" w:hAnsi="Arial" w:cs="Arial"/>
                      <w:color w:val="000000" w:themeColor="text1"/>
                      <w:sz w:val="20"/>
                      <w:szCs w:val="44"/>
                    </w:rPr>
                  </w:pPr>
                  <w:r>
                    <w:rPr>
                      <w:noProof/>
                    </w:rPr>
                    <w:drawing>
                      <wp:anchor distT="0" distB="0" distL="114300" distR="114300" simplePos="0" relativeHeight="251716608" behindDoc="0" locked="0" layoutInCell="1" allowOverlap="1" wp14:anchorId="341F6803" wp14:editId="33E601E6">
                        <wp:simplePos x="0" y="0"/>
                        <wp:positionH relativeFrom="column">
                          <wp:posOffset>2540000</wp:posOffset>
                        </wp:positionH>
                        <wp:positionV relativeFrom="paragraph">
                          <wp:posOffset>-5715</wp:posOffset>
                        </wp:positionV>
                        <wp:extent cx="830580" cy="373219"/>
                        <wp:effectExtent l="0" t="0" r="762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backgroundRemoval t="9924" b="89313" l="4464" r="95536">
                                              <a14:foregroundMark x1="12946" y1="18321" x2="28571" y2="49618"/>
                                              <a14:foregroundMark x1="28571" y1="49618" x2="70982" y2="83206"/>
                                              <a14:foregroundMark x1="70982" y1="83206" x2="81696" y2="80916"/>
                                              <a14:foregroundMark x1="34375" y1="18321" x2="59821" y2="21374"/>
                                              <a14:foregroundMark x1="59821" y1="21374" x2="84375" y2="19084"/>
                                              <a14:foregroundMark x1="91964" y1="25191" x2="94643" y2="64122"/>
                                              <a14:foregroundMark x1="94643" y1="64122" x2="92411" y2="68702"/>
                                              <a14:foregroundMark x1="10358" y1="32108" x2="12946" y2="80153"/>
                                              <a14:foregroundMark x1="9821" y1="22137" x2="10047" y2="26330"/>
                                              <a14:foregroundMark x1="8036" y1="65649" x2="12054" y2="29008"/>
                                              <a14:foregroundMark x1="95536" y1="23664" x2="93304" y2="13740"/>
                                              <a14:foregroundMark x1="4595" y1="37902" x2="4464" y2="39695"/>
                                              <a14:foregroundMark x1="5357" y1="27481" x2="5350" y2="27579"/>
                                              <a14:backgroundMark x1="893" y1="32061" x2="3571" y2="38931"/>
                                            </a14:backgroundRemoval>
                                          </a14:imgEffect>
                                        </a14:imgLayer>
                                      </a14:imgProps>
                                    </a:ext>
                                    <a:ext uri="{28A0092B-C50C-407E-A947-70E740481C1C}">
                                      <a14:useLocalDpi xmlns:a14="http://schemas.microsoft.com/office/drawing/2010/main" val="0"/>
                                    </a:ext>
                                  </a:extLst>
                                </a:blip>
                                <a:stretch>
                                  <a:fillRect/>
                                </a:stretch>
                              </pic:blipFill>
                              <pic:spPr>
                                <a:xfrm>
                                  <a:off x="0" y="0"/>
                                  <a:ext cx="873160" cy="39235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28"/>
                      <w:szCs w:val="56"/>
                      <w:rtl/>
                    </w:rPr>
                    <w:t>النشاط</w:t>
                  </w:r>
                </w:p>
              </w:tc>
              <w:tc>
                <w:tcPr>
                  <w:tcW w:w="1165" w:type="dxa"/>
                  <w:gridSpan w:val="2"/>
                </w:tcPr>
                <w:p w:rsidR="00E12BD3" w:rsidRPr="005562C2" w:rsidRDefault="00E12BD3" w:rsidP="005C3867">
                  <w:pPr>
                    <w:tabs>
                      <w:tab w:val="left" w:pos="3255"/>
                    </w:tabs>
                    <w:spacing w:before="120"/>
                    <w:ind w:right="648"/>
                    <w:rPr>
                      <w:rFonts w:ascii="Arial" w:hAnsi="Arial" w:cs="Arial"/>
                      <w:color w:val="000000" w:themeColor="text1"/>
                      <w:sz w:val="20"/>
                      <w:szCs w:val="44"/>
                    </w:rPr>
                  </w:pPr>
                </w:p>
              </w:tc>
            </w:tr>
            <w:tr w:rsidR="00E12BD3" w:rsidTr="006B1963">
              <w:trPr>
                <w:cnfStyle w:val="000000100000" w:firstRow="0" w:lastRow="0" w:firstColumn="0" w:lastColumn="0" w:oddVBand="0" w:evenVBand="0" w:oddHBand="1" w:evenHBand="0" w:firstRowFirstColumn="0" w:firstRowLastColumn="0" w:lastRowFirstColumn="0" w:lastRowLastColumn="0"/>
                <w:trHeight w:val="576"/>
              </w:trPr>
              <w:tc>
                <w:tcPr>
                  <w:tcW w:w="8905" w:type="dxa"/>
                  <w:gridSpan w:val="2"/>
                </w:tcPr>
                <w:p w:rsidR="00E12BD3" w:rsidRPr="00AB2A9A" w:rsidRDefault="00E12BD3" w:rsidP="005C3867">
                  <w:pPr>
                    <w:tabs>
                      <w:tab w:val="left" w:pos="3255"/>
                    </w:tabs>
                    <w:bidi/>
                    <w:spacing w:before="120"/>
                    <w:ind w:left="90" w:right="648"/>
                    <w:rPr>
                      <w:rFonts w:ascii="Arial" w:hAnsi="Arial" w:cs="Arial"/>
                      <w:b/>
                      <w:bCs/>
                      <w:color w:val="000000" w:themeColor="text1"/>
                    </w:rPr>
                  </w:pPr>
                  <w:r>
                    <w:rPr>
                      <w:rFonts w:ascii="Arial" w:hAnsi="Arial" w:cs="Arial"/>
                      <w:b/>
                      <w:bCs/>
                      <w:color w:val="000000" w:themeColor="text1"/>
                      <w:rtl/>
                    </w:rPr>
                    <w:t xml:space="preserve">قم بزيارة لداخل منزل أو مكان خاص بدون قناع وجه مع أشخاص آخرين تم تطعيمهم بكامل </w:t>
                  </w:r>
                  <w:r>
                    <w:rPr>
                      <w:rFonts w:ascii="Arial" w:hAnsi="Arial" w:cs="Arial" w:hint="cs"/>
                      <w:b/>
                      <w:bCs/>
                      <w:color w:val="000000" w:themeColor="text1"/>
                      <w:rtl/>
                    </w:rPr>
                    <w:t>الجرعات</w:t>
                  </w:r>
                  <w:r>
                    <w:rPr>
                      <w:rFonts w:ascii="Arial" w:hAnsi="Arial" w:cs="Arial"/>
                      <w:b/>
                      <w:bCs/>
                      <w:color w:val="000000" w:themeColor="text1"/>
                      <w:rtl/>
                    </w:rPr>
                    <w:t xml:space="preserve"> من أي عمر.</w:t>
                  </w:r>
                </w:p>
              </w:tc>
              <w:tc>
                <w:tcPr>
                  <w:tcW w:w="810" w:type="dxa"/>
                </w:tcPr>
                <w:p w:rsidR="00E12BD3" w:rsidRPr="005562C2" w:rsidRDefault="00E12BD3" w:rsidP="005C3867">
                  <w:pPr>
                    <w:tabs>
                      <w:tab w:val="left" w:pos="3255"/>
                    </w:tabs>
                    <w:bidi/>
                    <w:spacing w:before="120"/>
                    <w:ind w:right="648"/>
                    <w:rPr>
                      <w:rFonts w:ascii="Arial" w:hAnsi="Arial" w:cs="Arial"/>
                      <w:color w:val="000000" w:themeColor="text1"/>
                      <w:sz w:val="20"/>
                      <w:szCs w:val="44"/>
                    </w:rPr>
                  </w:pPr>
                  <w:r>
                    <w:rPr>
                      <w:noProof/>
                    </w:rPr>
                    <w:drawing>
                      <wp:anchor distT="0" distB="0" distL="114300" distR="114300" simplePos="0" relativeHeight="251708416" behindDoc="0" locked="0" layoutInCell="1" allowOverlap="1" wp14:anchorId="19E3A0FC" wp14:editId="4CA3A183">
                        <wp:simplePos x="0" y="0"/>
                        <wp:positionH relativeFrom="column">
                          <wp:posOffset>0</wp:posOffset>
                        </wp:positionH>
                        <wp:positionV relativeFrom="paragraph">
                          <wp:posOffset>-10795</wp:posOffset>
                        </wp:positionV>
                        <wp:extent cx="335280" cy="3352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30395" t="19453" r="21277" b="16109"/>
                                <a:stretch/>
                              </pic:blipFill>
                              <pic:spPr bwMode="auto">
                                <a:xfrm>
                                  <a:off x="0" y="0"/>
                                  <a:ext cx="335280" cy="33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12BD3" w:rsidTr="006B1963">
              <w:trPr>
                <w:trHeight w:val="576"/>
              </w:trPr>
              <w:tc>
                <w:tcPr>
                  <w:tcW w:w="8905" w:type="dxa"/>
                  <w:gridSpan w:val="2"/>
                </w:tcPr>
                <w:p w:rsidR="00E12BD3" w:rsidRPr="00AB2A9A" w:rsidRDefault="00E12BD3" w:rsidP="005C3867">
                  <w:pPr>
                    <w:tabs>
                      <w:tab w:val="left" w:pos="3255"/>
                    </w:tabs>
                    <w:bidi/>
                    <w:spacing w:before="120"/>
                    <w:ind w:left="90" w:right="648"/>
                    <w:rPr>
                      <w:rFonts w:ascii="Arial" w:hAnsi="Arial" w:cs="Arial"/>
                      <w:b/>
                      <w:bCs/>
                      <w:color w:val="000000" w:themeColor="text1"/>
                    </w:rPr>
                  </w:pPr>
                  <w:r>
                    <w:rPr>
                      <w:rFonts w:ascii="Arial" w:hAnsi="Arial" w:cs="Arial"/>
                      <w:b/>
                      <w:bCs/>
                      <w:color w:val="000000" w:themeColor="text1"/>
                      <w:rtl/>
                    </w:rPr>
                    <w:t>قم بزيارة لداخل منزل أو مكان خاص بدون قناع وجه مع أسرة أو أشخاص لم يتلقوا اللقاح ومعرضون لخطر المرض الشديد.</w:t>
                  </w:r>
                </w:p>
              </w:tc>
              <w:tc>
                <w:tcPr>
                  <w:tcW w:w="810" w:type="dxa"/>
                </w:tcPr>
                <w:p w:rsidR="00E12BD3" w:rsidRPr="005562C2" w:rsidRDefault="00E12BD3" w:rsidP="005C3867">
                  <w:pPr>
                    <w:tabs>
                      <w:tab w:val="left" w:pos="3255"/>
                    </w:tabs>
                    <w:bidi/>
                    <w:spacing w:before="120"/>
                    <w:ind w:right="648"/>
                    <w:rPr>
                      <w:rFonts w:ascii="Arial" w:hAnsi="Arial" w:cs="Arial"/>
                      <w:color w:val="000000" w:themeColor="text1"/>
                      <w:sz w:val="20"/>
                      <w:szCs w:val="44"/>
                    </w:rPr>
                  </w:pPr>
                  <w:r>
                    <w:rPr>
                      <w:noProof/>
                    </w:rPr>
                    <w:drawing>
                      <wp:anchor distT="0" distB="0" distL="114300" distR="114300" simplePos="0" relativeHeight="251711488" behindDoc="0" locked="0" layoutInCell="1" allowOverlap="1" wp14:anchorId="3C7800BF" wp14:editId="62C17747">
                        <wp:simplePos x="0" y="0"/>
                        <wp:positionH relativeFrom="column">
                          <wp:posOffset>-3175</wp:posOffset>
                        </wp:positionH>
                        <wp:positionV relativeFrom="paragraph">
                          <wp:posOffset>15240</wp:posOffset>
                        </wp:positionV>
                        <wp:extent cx="335280" cy="335280"/>
                        <wp:effectExtent l="0" t="0" r="762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30395" t="19453" r="21277" b="16109"/>
                                <a:stretch/>
                              </pic:blipFill>
                              <pic:spPr bwMode="auto">
                                <a:xfrm>
                                  <a:off x="0" y="0"/>
                                  <a:ext cx="335280" cy="33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12BD3" w:rsidTr="006B1963">
              <w:trPr>
                <w:cnfStyle w:val="000000100000" w:firstRow="0" w:lastRow="0" w:firstColumn="0" w:lastColumn="0" w:oddVBand="0" w:evenVBand="0" w:oddHBand="1" w:evenHBand="0" w:firstRowFirstColumn="0" w:firstRowLastColumn="0" w:lastRowFirstColumn="0" w:lastRowLastColumn="0"/>
                <w:trHeight w:val="576"/>
              </w:trPr>
              <w:tc>
                <w:tcPr>
                  <w:tcW w:w="8905" w:type="dxa"/>
                  <w:gridSpan w:val="2"/>
                  <w:vAlign w:val="center"/>
                </w:tcPr>
                <w:p w:rsidR="00E12BD3" w:rsidRPr="00AB2A9A" w:rsidRDefault="00E12BD3" w:rsidP="005C3867">
                  <w:pPr>
                    <w:tabs>
                      <w:tab w:val="left" w:pos="3255"/>
                    </w:tabs>
                    <w:bidi/>
                    <w:spacing w:before="120"/>
                    <w:ind w:left="90" w:right="648"/>
                    <w:rPr>
                      <w:rFonts w:ascii="Arial" w:hAnsi="Arial" w:cs="Arial"/>
                      <w:b/>
                      <w:bCs/>
                      <w:color w:val="000000" w:themeColor="text1"/>
                    </w:rPr>
                  </w:pPr>
                  <w:r>
                    <w:rPr>
                      <w:rFonts w:ascii="Arial" w:hAnsi="Arial" w:cs="Arial"/>
                      <w:b/>
                      <w:bCs/>
                      <w:color w:val="000000" w:themeColor="text1"/>
                      <w:rtl/>
                    </w:rPr>
                    <w:t>ارتحل محليًا بدون اختبار ما قبل السفر أو بعده</w:t>
                  </w:r>
                </w:p>
              </w:tc>
              <w:tc>
                <w:tcPr>
                  <w:tcW w:w="810" w:type="dxa"/>
                </w:tcPr>
                <w:p w:rsidR="00E12BD3" w:rsidRPr="005562C2" w:rsidRDefault="00E12BD3" w:rsidP="005C3867">
                  <w:pPr>
                    <w:tabs>
                      <w:tab w:val="left" w:pos="3255"/>
                    </w:tabs>
                    <w:bidi/>
                    <w:spacing w:before="120"/>
                    <w:ind w:right="648"/>
                    <w:rPr>
                      <w:rFonts w:ascii="Arial" w:hAnsi="Arial" w:cs="Arial"/>
                      <w:color w:val="000000" w:themeColor="text1"/>
                      <w:sz w:val="20"/>
                      <w:szCs w:val="44"/>
                    </w:rPr>
                  </w:pPr>
                  <w:r>
                    <w:rPr>
                      <w:noProof/>
                    </w:rPr>
                    <w:drawing>
                      <wp:anchor distT="0" distB="0" distL="114300" distR="114300" simplePos="0" relativeHeight="251712512" behindDoc="0" locked="0" layoutInCell="1" allowOverlap="1" wp14:anchorId="3309BB1B" wp14:editId="175BCC42">
                        <wp:simplePos x="0" y="0"/>
                        <wp:positionH relativeFrom="column">
                          <wp:posOffset>-3175</wp:posOffset>
                        </wp:positionH>
                        <wp:positionV relativeFrom="paragraph">
                          <wp:posOffset>7620</wp:posOffset>
                        </wp:positionV>
                        <wp:extent cx="335280" cy="335280"/>
                        <wp:effectExtent l="0" t="0" r="762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30395" t="19453" r="21277" b="16109"/>
                                <a:stretch/>
                              </pic:blipFill>
                              <pic:spPr bwMode="auto">
                                <a:xfrm>
                                  <a:off x="0" y="0"/>
                                  <a:ext cx="335280" cy="33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12BD3" w:rsidTr="006B1963">
              <w:trPr>
                <w:trHeight w:val="576"/>
              </w:trPr>
              <w:tc>
                <w:tcPr>
                  <w:tcW w:w="8905" w:type="dxa"/>
                  <w:gridSpan w:val="2"/>
                  <w:vAlign w:val="center"/>
                </w:tcPr>
                <w:p w:rsidR="00E12BD3" w:rsidRPr="00AB2A9A" w:rsidRDefault="00E12BD3" w:rsidP="005C3867">
                  <w:pPr>
                    <w:tabs>
                      <w:tab w:val="left" w:pos="3255"/>
                    </w:tabs>
                    <w:bidi/>
                    <w:spacing w:before="120"/>
                    <w:ind w:left="90" w:right="648"/>
                    <w:rPr>
                      <w:rFonts w:ascii="Arial" w:hAnsi="Arial" w:cs="Arial"/>
                      <w:b/>
                      <w:bCs/>
                      <w:color w:val="000000" w:themeColor="text1"/>
                    </w:rPr>
                  </w:pPr>
                  <w:r>
                    <w:rPr>
                      <w:rFonts w:ascii="Arial" w:hAnsi="Arial" w:cs="Arial"/>
                      <w:b/>
                      <w:bCs/>
                      <w:color w:val="000000" w:themeColor="text1"/>
                      <w:rtl/>
                    </w:rPr>
                    <w:t>ارتحل محليًا دون الحجر الصحي بعد السفر</w:t>
                  </w:r>
                </w:p>
              </w:tc>
              <w:tc>
                <w:tcPr>
                  <w:tcW w:w="810" w:type="dxa"/>
                </w:tcPr>
                <w:p w:rsidR="00E12BD3" w:rsidRPr="005562C2" w:rsidRDefault="00E12BD3" w:rsidP="005C3867">
                  <w:pPr>
                    <w:tabs>
                      <w:tab w:val="left" w:pos="3255"/>
                    </w:tabs>
                    <w:bidi/>
                    <w:spacing w:before="120"/>
                    <w:ind w:right="648"/>
                    <w:rPr>
                      <w:rFonts w:ascii="Arial" w:hAnsi="Arial" w:cs="Arial"/>
                      <w:color w:val="000000" w:themeColor="text1"/>
                      <w:sz w:val="20"/>
                      <w:szCs w:val="44"/>
                    </w:rPr>
                  </w:pPr>
                  <w:r>
                    <w:rPr>
                      <w:noProof/>
                    </w:rPr>
                    <w:drawing>
                      <wp:anchor distT="0" distB="0" distL="114300" distR="114300" simplePos="0" relativeHeight="251713536" behindDoc="0" locked="0" layoutInCell="1" allowOverlap="1" wp14:anchorId="37B7C476" wp14:editId="1FF8BD75">
                        <wp:simplePos x="0" y="0"/>
                        <wp:positionH relativeFrom="column">
                          <wp:posOffset>-3175</wp:posOffset>
                        </wp:positionH>
                        <wp:positionV relativeFrom="paragraph">
                          <wp:posOffset>5715</wp:posOffset>
                        </wp:positionV>
                        <wp:extent cx="335280" cy="335280"/>
                        <wp:effectExtent l="0" t="0" r="762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30395" t="19453" r="21277" b="16109"/>
                                <a:stretch/>
                              </pic:blipFill>
                              <pic:spPr bwMode="auto">
                                <a:xfrm>
                                  <a:off x="0" y="0"/>
                                  <a:ext cx="335280" cy="33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12BD3" w:rsidTr="006B1963">
              <w:trPr>
                <w:cnfStyle w:val="000000100000" w:firstRow="0" w:lastRow="0" w:firstColumn="0" w:lastColumn="0" w:oddVBand="0" w:evenVBand="0" w:oddHBand="1" w:evenHBand="0" w:firstRowFirstColumn="0" w:firstRowLastColumn="0" w:lastRowFirstColumn="0" w:lastRowLastColumn="0"/>
                <w:trHeight w:val="576"/>
              </w:trPr>
              <w:tc>
                <w:tcPr>
                  <w:tcW w:w="8905" w:type="dxa"/>
                  <w:gridSpan w:val="2"/>
                  <w:vAlign w:val="center"/>
                </w:tcPr>
                <w:p w:rsidR="00E12BD3" w:rsidRPr="00AB2A9A" w:rsidRDefault="00E12BD3" w:rsidP="005C3867">
                  <w:pPr>
                    <w:tabs>
                      <w:tab w:val="left" w:pos="3255"/>
                    </w:tabs>
                    <w:bidi/>
                    <w:spacing w:before="120"/>
                    <w:ind w:left="90" w:right="648"/>
                    <w:rPr>
                      <w:rFonts w:ascii="Arial" w:hAnsi="Arial" w:cs="Arial"/>
                      <w:b/>
                      <w:bCs/>
                      <w:color w:val="000000" w:themeColor="text1"/>
                    </w:rPr>
                  </w:pPr>
                  <w:r>
                    <w:rPr>
                      <w:rFonts w:ascii="Arial" w:hAnsi="Arial" w:cs="Arial"/>
                      <w:b/>
                      <w:bCs/>
                      <w:color w:val="000000" w:themeColor="text1"/>
                      <w:rtl/>
                    </w:rPr>
                    <w:t>ارتحل دوليًا دون اختبار ما قبل السفر حسب الوجهة</w:t>
                  </w:r>
                </w:p>
              </w:tc>
              <w:tc>
                <w:tcPr>
                  <w:tcW w:w="810" w:type="dxa"/>
                </w:tcPr>
                <w:p w:rsidR="00E12BD3" w:rsidRPr="005562C2" w:rsidRDefault="00E12BD3" w:rsidP="005C3867">
                  <w:pPr>
                    <w:tabs>
                      <w:tab w:val="left" w:pos="3255"/>
                    </w:tabs>
                    <w:bidi/>
                    <w:spacing w:before="120"/>
                    <w:ind w:right="648"/>
                    <w:rPr>
                      <w:rFonts w:ascii="Arial" w:hAnsi="Arial" w:cs="Arial"/>
                      <w:color w:val="000000" w:themeColor="text1"/>
                      <w:sz w:val="20"/>
                      <w:szCs w:val="44"/>
                    </w:rPr>
                  </w:pPr>
                  <w:r>
                    <w:rPr>
                      <w:noProof/>
                    </w:rPr>
                    <w:drawing>
                      <wp:anchor distT="0" distB="0" distL="114300" distR="114300" simplePos="0" relativeHeight="251714560" behindDoc="0" locked="0" layoutInCell="1" allowOverlap="1" wp14:anchorId="2488FC22" wp14:editId="363D7AE5">
                        <wp:simplePos x="0" y="0"/>
                        <wp:positionH relativeFrom="column">
                          <wp:posOffset>-3175</wp:posOffset>
                        </wp:positionH>
                        <wp:positionV relativeFrom="paragraph">
                          <wp:posOffset>5715</wp:posOffset>
                        </wp:positionV>
                        <wp:extent cx="335280" cy="335280"/>
                        <wp:effectExtent l="0" t="0" r="762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30395" t="19453" r="21277" b="16109"/>
                                <a:stretch/>
                              </pic:blipFill>
                              <pic:spPr bwMode="auto">
                                <a:xfrm>
                                  <a:off x="0" y="0"/>
                                  <a:ext cx="335280" cy="33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12BD3" w:rsidTr="006B1963">
              <w:trPr>
                <w:trHeight w:val="576"/>
              </w:trPr>
              <w:tc>
                <w:tcPr>
                  <w:tcW w:w="8905" w:type="dxa"/>
                  <w:gridSpan w:val="2"/>
                  <w:vAlign w:val="center"/>
                </w:tcPr>
                <w:p w:rsidR="00E12BD3" w:rsidRPr="00AB2A9A" w:rsidRDefault="00E12BD3" w:rsidP="005C3867">
                  <w:pPr>
                    <w:tabs>
                      <w:tab w:val="left" w:pos="3255"/>
                    </w:tabs>
                    <w:bidi/>
                    <w:spacing w:before="120"/>
                    <w:ind w:left="90" w:right="648"/>
                    <w:rPr>
                      <w:rFonts w:ascii="Arial" w:hAnsi="Arial" w:cs="Arial"/>
                      <w:b/>
                      <w:bCs/>
                      <w:color w:val="000000" w:themeColor="text1"/>
                    </w:rPr>
                  </w:pPr>
                  <w:r>
                    <w:rPr>
                      <w:rFonts w:ascii="Arial" w:hAnsi="Arial" w:cs="Arial"/>
                      <w:b/>
                      <w:bCs/>
                      <w:color w:val="000000" w:themeColor="text1"/>
                      <w:rtl/>
                    </w:rPr>
                    <w:t>ارتحل دولياً دون الحجر الصحي بعد السفر</w:t>
                  </w:r>
                </w:p>
              </w:tc>
              <w:tc>
                <w:tcPr>
                  <w:tcW w:w="810" w:type="dxa"/>
                </w:tcPr>
                <w:p w:rsidR="00E12BD3" w:rsidRPr="005562C2" w:rsidRDefault="00E12BD3" w:rsidP="005C3867">
                  <w:pPr>
                    <w:tabs>
                      <w:tab w:val="left" w:pos="3255"/>
                    </w:tabs>
                    <w:bidi/>
                    <w:spacing w:before="120"/>
                    <w:ind w:right="648"/>
                    <w:rPr>
                      <w:rFonts w:ascii="Arial" w:hAnsi="Arial" w:cs="Arial"/>
                      <w:color w:val="000000" w:themeColor="text1"/>
                      <w:sz w:val="20"/>
                      <w:szCs w:val="44"/>
                    </w:rPr>
                  </w:pPr>
                  <w:r>
                    <w:rPr>
                      <w:noProof/>
                    </w:rPr>
                    <w:drawing>
                      <wp:anchor distT="0" distB="0" distL="114300" distR="114300" simplePos="0" relativeHeight="251715584" behindDoc="0" locked="0" layoutInCell="1" allowOverlap="1" wp14:anchorId="6FA07529" wp14:editId="79BB9B27">
                        <wp:simplePos x="0" y="0"/>
                        <wp:positionH relativeFrom="column">
                          <wp:posOffset>-3175</wp:posOffset>
                        </wp:positionH>
                        <wp:positionV relativeFrom="paragraph">
                          <wp:posOffset>7620</wp:posOffset>
                        </wp:positionV>
                        <wp:extent cx="335280" cy="335280"/>
                        <wp:effectExtent l="0" t="0" r="762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30395" t="19453" r="21277" b="16109"/>
                                <a:stretch/>
                              </pic:blipFill>
                              <pic:spPr bwMode="auto">
                                <a:xfrm>
                                  <a:off x="0" y="0"/>
                                  <a:ext cx="335280" cy="33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12BD3" w:rsidTr="006B1963">
              <w:trPr>
                <w:cnfStyle w:val="000000100000" w:firstRow="0" w:lastRow="0" w:firstColumn="0" w:lastColumn="0" w:oddVBand="0" w:evenVBand="0" w:oddHBand="1" w:evenHBand="0" w:firstRowFirstColumn="0" w:firstRowLastColumn="0" w:lastRowFirstColumn="0" w:lastRowLastColumn="0"/>
                <w:trHeight w:val="576"/>
              </w:trPr>
              <w:tc>
                <w:tcPr>
                  <w:tcW w:w="8905" w:type="dxa"/>
                  <w:gridSpan w:val="2"/>
                </w:tcPr>
                <w:p w:rsidR="00E12BD3" w:rsidRPr="00AB2A9A" w:rsidRDefault="00E12BD3" w:rsidP="005C3867">
                  <w:pPr>
                    <w:tabs>
                      <w:tab w:val="left" w:pos="3255"/>
                    </w:tabs>
                    <w:bidi/>
                    <w:spacing w:before="120"/>
                    <w:ind w:left="90" w:right="648"/>
                    <w:rPr>
                      <w:rFonts w:ascii="Arial" w:hAnsi="Arial" w:cs="Arial"/>
                      <w:b/>
                      <w:bCs/>
                      <w:color w:val="000000" w:themeColor="text1"/>
                    </w:rPr>
                  </w:pPr>
                  <w:r>
                    <w:rPr>
                      <w:rFonts w:ascii="Arial" w:hAnsi="Arial" w:cs="Arial"/>
                      <w:b/>
                      <w:bCs/>
                      <w:color w:val="000000" w:themeColor="text1"/>
                      <w:rtl/>
                    </w:rPr>
                    <w:t xml:space="preserve">قم بزيارة داخلية، بدون قناع وجه ، مع الأشخاص المعرضين لخطر متزايد للإصابة بمرض شديد من جراء </w:t>
                  </w:r>
                  <w:r>
                    <w:rPr>
                      <w:rFonts w:ascii="Arial" w:hAnsi="Arial" w:cs="Arial"/>
                      <w:b/>
                      <w:bCs/>
                      <w:color w:val="000000" w:themeColor="text1"/>
                      <w:rtl/>
                    </w:rPr>
                    <w:lastRenderedPageBreak/>
                    <w:t xml:space="preserve">فيروس كورونا المستجد </w:t>
                  </w:r>
                  <w:r>
                    <w:rPr>
                      <w:rFonts w:ascii="Arial" w:hAnsi="Arial" w:cs="Arial"/>
                      <w:b/>
                      <w:bCs/>
                      <w:color w:val="000000" w:themeColor="text1"/>
                    </w:rPr>
                    <w:t>COVID-19</w:t>
                  </w:r>
                </w:p>
              </w:tc>
              <w:tc>
                <w:tcPr>
                  <w:tcW w:w="810" w:type="dxa"/>
                </w:tcPr>
                <w:p w:rsidR="00E12BD3" w:rsidRPr="005562C2" w:rsidRDefault="00E12BD3" w:rsidP="005C3867">
                  <w:pPr>
                    <w:tabs>
                      <w:tab w:val="left" w:pos="3255"/>
                    </w:tabs>
                    <w:bidi/>
                    <w:spacing w:before="120"/>
                    <w:ind w:right="648"/>
                    <w:rPr>
                      <w:rFonts w:ascii="Arial" w:hAnsi="Arial" w:cs="Arial"/>
                      <w:color w:val="000000" w:themeColor="text1"/>
                      <w:sz w:val="20"/>
                      <w:szCs w:val="44"/>
                    </w:rPr>
                  </w:pPr>
                  <w:r>
                    <w:rPr>
                      <w:noProof/>
                    </w:rPr>
                    <w:lastRenderedPageBreak/>
                    <w:drawing>
                      <wp:anchor distT="0" distB="0" distL="114300" distR="114300" simplePos="0" relativeHeight="251709440" behindDoc="0" locked="0" layoutInCell="1" allowOverlap="1" wp14:anchorId="2D3C31B6" wp14:editId="794BE769">
                        <wp:simplePos x="0" y="0"/>
                        <wp:positionH relativeFrom="margin">
                          <wp:posOffset>39370</wp:posOffset>
                        </wp:positionH>
                        <wp:positionV relativeFrom="paragraph">
                          <wp:posOffset>64770</wp:posOffset>
                        </wp:positionV>
                        <wp:extent cx="297465" cy="304165"/>
                        <wp:effectExtent l="0" t="0" r="762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backgroundRemoval t="1322" b="98238" l="450" r="95946">
                                              <a14:foregroundMark x1="7658" y1="17621" x2="21622" y2="8811"/>
                                              <a14:foregroundMark x1="2252" y1="18943" x2="2252" y2="18943"/>
                                              <a14:foregroundMark x1="19820" y1="3965" x2="19820" y2="3965"/>
                                              <a14:foregroundMark x1="18919" y1="92070" x2="18919" y2="92070"/>
                                              <a14:foregroundMark x1="18919" y1="97797" x2="18919" y2="97797"/>
                                              <a14:foregroundMark x1="94595" y1="81057" x2="94595" y2="81057"/>
                                              <a14:foregroundMark x1="81532" y1="98238" x2="81532" y2="98238"/>
                                              <a14:foregroundMark x1="96396" y1="19383" x2="96396" y2="19383"/>
                                              <a14:foregroundMark x1="80631" y1="1322" x2="80631" y2="1322"/>
                                              <a14:foregroundMark x1="450" y1="82379" x2="450" y2="82379"/>
                                            </a14:backgroundRemoval>
                                          </a14:imgEffect>
                                        </a14:imgLayer>
                                      </a14:imgProps>
                                    </a:ext>
                                    <a:ext uri="{28A0092B-C50C-407E-A947-70E740481C1C}">
                                      <a14:useLocalDpi xmlns:a14="http://schemas.microsoft.com/office/drawing/2010/main" val="0"/>
                                    </a:ext>
                                  </a:extLst>
                                </a:blip>
                                <a:stretch>
                                  <a:fillRect/>
                                </a:stretch>
                              </pic:blipFill>
                              <pic:spPr>
                                <a:xfrm flipH="1">
                                  <a:off x="0" y="0"/>
                                  <a:ext cx="297465" cy="304165"/>
                                </a:xfrm>
                                <a:prstGeom prst="rect">
                                  <a:avLst/>
                                </a:prstGeom>
                              </pic:spPr>
                            </pic:pic>
                          </a:graphicData>
                        </a:graphic>
                        <wp14:sizeRelH relativeFrom="margin">
                          <wp14:pctWidth>0</wp14:pctWidth>
                        </wp14:sizeRelH>
                        <wp14:sizeRelV relativeFrom="margin">
                          <wp14:pctHeight>0</wp14:pctHeight>
                        </wp14:sizeRelV>
                      </wp:anchor>
                    </w:drawing>
                  </w:r>
                </w:p>
              </w:tc>
            </w:tr>
            <w:tr w:rsidR="00E12BD3" w:rsidTr="006B1963">
              <w:trPr>
                <w:trHeight w:val="576"/>
              </w:trPr>
              <w:tc>
                <w:tcPr>
                  <w:tcW w:w="8905" w:type="dxa"/>
                  <w:gridSpan w:val="2"/>
                  <w:vAlign w:val="center"/>
                </w:tcPr>
                <w:p w:rsidR="00E12BD3" w:rsidRPr="00AB2A9A" w:rsidRDefault="00E12BD3" w:rsidP="005C3867">
                  <w:pPr>
                    <w:tabs>
                      <w:tab w:val="left" w:pos="3255"/>
                    </w:tabs>
                    <w:bidi/>
                    <w:spacing w:before="120"/>
                    <w:ind w:left="90" w:right="648"/>
                    <w:rPr>
                      <w:rFonts w:ascii="Arial" w:hAnsi="Arial" w:cs="Arial"/>
                      <w:b/>
                      <w:bCs/>
                      <w:color w:val="000000" w:themeColor="text1"/>
                    </w:rPr>
                  </w:pPr>
                  <w:r>
                    <w:rPr>
                      <w:rFonts w:ascii="Arial" w:hAnsi="Arial" w:cs="Arial"/>
                      <w:b/>
                      <w:bCs/>
                      <w:color w:val="000000" w:themeColor="text1"/>
                      <w:rtl/>
                    </w:rPr>
                    <w:lastRenderedPageBreak/>
                    <w:t>احضر التجمعات المتوسطة أو الكبيرة</w:t>
                  </w:r>
                </w:p>
              </w:tc>
              <w:tc>
                <w:tcPr>
                  <w:tcW w:w="810" w:type="dxa"/>
                </w:tcPr>
                <w:p w:rsidR="00E12BD3" w:rsidRPr="005562C2" w:rsidRDefault="00E12BD3" w:rsidP="005C3867">
                  <w:pPr>
                    <w:tabs>
                      <w:tab w:val="left" w:pos="3255"/>
                    </w:tabs>
                    <w:bidi/>
                    <w:spacing w:before="120"/>
                    <w:ind w:right="648"/>
                    <w:rPr>
                      <w:rFonts w:ascii="Arial" w:hAnsi="Arial" w:cs="Arial"/>
                      <w:color w:val="000000" w:themeColor="text1"/>
                      <w:sz w:val="20"/>
                      <w:szCs w:val="44"/>
                    </w:rPr>
                  </w:pPr>
                  <w:r>
                    <w:rPr>
                      <w:noProof/>
                    </w:rPr>
                    <w:drawing>
                      <wp:anchor distT="0" distB="0" distL="114300" distR="114300" simplePos="0" relativeHeight="251710464" behindDoc="0" locked="0" layoutInCell="1" allowOverlap="1" wp14:anchorId="6FF98E3E" wp14:editId="53D2DE54">
                        <wp:simplePos x="0" y="0"/>
                        <wp:positionH relativeFrom="margin">
                          <wp:posOffset>52070</wp:posOffset>
                        </wp:positionH>
                        <wp:positionV relativeFrom="paragraph">
                          <wp:posOffset>60325</wp:posOffset>
                        </wp:positionV>
                        <wp:extent cx="297465" cy="304165"/>
                        <wp:effectExtent l="0" t="0" r="762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backgroundRemoval t="1322" b="98238" l="450" r="95946">
                                              <a14:foregroundMark x1="7658" y1="17621" x2="21622" y2="8811"/>
                                              <a14:foregroundMark x1="2252" y1="18943" x2="2252" y2="18943"/>
                                              <a14:foregroundMark x1="19820" y1="3965" x2="19820" y2="3965"/>
                                              <a14:foregroundMark x1="18919" y1="92070" x2="18919" y2="92070"/>
                                              <a14:foregroundMark x1="18919" y1="97797" x2="18919" y2="97797"/>
                                              <a14:foregroundMark x1="94595" y1="81057" x2="94595" y2="81057"/>
                                              <a14:foregroundMark x1="81532" y1="98238" x2="81532" y2="98238"/>
                                              <a14:foregroundMark x1="96396" y1="19383" x2="96396" y2="19383"/>
                                              <a14:foregroundMark x1="80631" y1="1322" x2="80631" y2="1322"/>
                                              <a14:foregroundMark x1="450" y1="82379" x2="450" y2="82379"/>
                                            </a14:backgroundRemoval>
                                          </a14:imgEffect>
                                        </a14:imgLayer>
                                      </a14:imgProps>
                                    </a:ext>
                                    <a:ext uri="{28A0092B-C50C-407E-A947-70E740481C1C}">
                                      <a14:useLocalDpi xmlns:a14="http://schemas.microsoft.com/office/drawing/2010/main" val="0"/>
                                    </a:ext>
                                  </a:extLst>
                                </a:blip>
                                <a:stretch>
                                  <a:fillRect/>
                                </a:stretch>
                              </pic:blipFill>
                              <pic:spPr>
                                <a:xfrm flipH="1">
                                  <a:off x="0" y="0"/>
                                  <a:ext cx="297465" cy="304165"/>
                                </a:xfrm>
                                <a:prstGeom prst="rect">
                                  <a:avLst/>
                                </a:prstGeom>
                              </pic:spPr>
                            </pic:pic>
                          </a:graphicData>
                        </a:graphic>
                        <wp14:sizeRelH relativeFrom="margin">
                          <wp14:pctWidth>0</wp14:pctWidth>
                        </wp14:sizeRelH>
                        <wp14:sizeRelV relativeFrom="margin">
                          <wp14:pctHeight>0</wp14:pctHeight>
                        </wp14:sizeRelV>
                      </wp:anchor>
                    </w:drawing>
                  </w:r>
                </w:p>
              </w:tc>
            </w:tr>
          </w:tbl>
          <w:p w:rsidR="00E12BD3" w:rsidRPr="005C3867" w:rsidRDefault="00E12BD3" w:rsidP="009309ED">
            <w:pPr>
              <w:autoSpaceDE w:val="0"/>
              <w:autoSpaceDN w:val="0"/>
              <w:bidi/>
              <w:adjustRightInd w:val="0"/>
              <w:rPr>
                <w:rFonts w:ascii="Arial,Bold" w:cs="Arial,Bold"/>
                <w:b/>
                <w:bCs/>
                <w:sz w:val="70"/>
                <w:szCs w:val="70"/>
                <w:rtl/>
              </w:rPr>
            </w:pPr>
          </w:p>
        </w:tc>
      </w:tr>
      <w:tr w:rsidR="00E12BD3" w:rsidTr="006B1963">
        <w:trPr>
          <w:trHeight w:val="338"/>
        </w:trPr>
        <w:tc>
          <w:tcPr>
            <w:tcW w:w="9608" w:type="dxa"/>
            <w:gridSpan w:val="2"/>
          </w:tcPr>
          <w:p w:rsidR="00E12BD3" w:rsidRPr="007F1D8D" w:rsidRDefault="00E12BD3" w:rsidP="002834AE">
            <w:pPr>
              <w:jc w:val="center"/>
              <w:rPr>
                <w:b/>
                <w:bCs/>
                <w:sz w:val="32"/>
                <w:szCs w:val="32"/>
              </w:rPr>
            </w:pPr>
            <w:r>
              <w:rPr>
                <w:b/>
                <w:bCs/>
                <w:sz w:val="32"/>
                <w:szCs w:val="32"/>
              </w:rPr>
              <w:lastRenderedPageBreak/>
              <w:t>Sixth</w:t>
            </w:r>
            <w:r w:rsidRPr="007F1D8D">
              <w:rPr>
                <w:b/>
                <w:bCs/>
                <w:sz w:val="32"/>
                <w:szCs w:val="32"/>
              </w:rPr>
              <w:t xml:space="preserve">: </w:t>
            </w:r>
            <w:r>
              <w:rPr>
                <w:b/>
                <w:bCs/>
                <w:sz w:val="32"/>
                <w:szCs w:val="32"/>
              </w:rPr>
              <w:t>Safety Manuals, Technical, TL</w:t>
            </w:r>
            <w:r w:rsidRPr="007F1D8D">
              <w:rPr>
                <w:b/>
                <w:bCs/>
                <w:sz w:val="32"/>
                <w:szCs w:val="32"/>
              </w:rPr>
              <w:t xml:space="preserve"> is the translator’s work</w:t>
            </w:r>
          </w:p>
        </w:tc>
      </w:tr>
      <w:tr w:rsidR="00E12BD3" w:rsidTr="00D578E4">
        <w:trPr>
          <w:trHeight w:val="338"/>
        </w:trPr>
        <w:tc>
          <w:tcPr>
            <w:tcW w:w="4804" w:type="dxa"/>
          </w:tcPr>
          <w:p w:rsidR="00E12BD3" w:rsidRDefault="00E12BD3" w:rsidP="002834AE">
            <w:pPr>
              <w:autoSpaceDE w:val="0"/>
              <w:autoSpaceDN w:val="0"/>
              <w:adjustRightInd w:val="0"/>
              <w:ind w:left="720"/>
              <w:rPr>
                <w:rFonts w:ascii="Arial" w:hAnsi="Arial" w:cs="Arial"/>
                <w:b/>
                <w:bCs/>
                <w:sz w:val="24"/>
                <w:szCs w:val="26"/>
              </w:rPr>
            </w:pPr>
            <w:r>
              <w:rPr>
                <w:rFonts w:ascii="Arial" w:hAnsi="Arial" w:cs="Arial"/>
                <w:b/>
                <w:bCs/>
                <w:sz w:val="24"/>
                <w:szCs w:val="26"/>
              </w:rPr>
              <w:t>Safety tips for working with electrically energized equipment:</w:t>
            </w:r>
          </w:p>
          <w:p w:rsidR="00E12BD3" w:rsidRDefault="00E12BD3" w:rsidP="002834AE">
            <w:pPr>
              <w:autoSpaceDE w:val="0"/>
              <w:autoSpaceDN w:val="0"/>
              <w:adjustRightInd w:val="0"/>
              <w:ind w:left="720"/>
              <w:rPr>
                <w:rFonts w:ascii="Arial" w:hAnsi="Arial" w:cs="Arial"/>
                <w:b/>
                <w:bCs/>
                <w:sz w:val="12"/>
                <w:szCs w:val="12"/>
              </w:rPr>
            </w:pPr>
          </w:p>
          <w:p w:rsidR="00E12BD3" w:rsidRDefault="00E12BD3" w:rsidP="002834AE">
            <w:pPr>
              <w:pStyle w:val="ListParagraph"/>
              <w:numPr>
                <w:ilvl w:val="0"/>
                <w:numId w:val="8"/>
              </w:numPr>
              <w:autoSpaceDE w:val="0"/>
              <w:autoSpaceDN w:val="0"/>
              <w:adjustRightInd w:val="0"/>
              <w:ind w:left="1260"/>
              <w:rPr>
                <w:rFonts w:ascii="Arial" w:hAnsi="Arial" w:cs="Arial"/>
              </w:rPr>
            </w:pPr>
            <w:r>
              <w:rPr>
                <w:rFonts w:ascii="Arial" w:hAnsi="Arial" w:cs="Arial"/>
              </w:rPr>
              <w:t xml:space="preserve">Never enter a space where live electrical parts may be exposed.  </w:t>
            </w:r>
          </w:p>
          <w:p w:rsidR="00E12BD3" w:rsidRDefault="00E12BD3" w:rsidP="002834AE">
            <w:pPr>
              <w:autoSpaceDE w:val="0"/>
              <w:autoSpaceDN w:val="0"/>
              <w:adjustRightInd w:val="0"/>
              <w:ind w:left="1260" w:hanging="360"/>
              <w:rPr>
                <w:rFonts w:ascii="Arial" w:hAnsi="Arial" w:cs="Arial"/>
              </w:rPr>
            </w:pPr>
            <w:r>
              <w:rPr>
                <w:rFonts w:ascii="Wingdings" w:hAnsi="Wingdings" w:cs="Wingdings"/>
              </w:rPr>
              <w:t></w:t>
            </w:r>
            <w:r>
              <w:rPr>
                <w:rFonts w:ascii="Wingdings" w:hAnsi="Wingdings" w:cs="Wingdings"/>
              </w:rPr>
              <w:tab/>
            </w:r>
            <w:r>
              <w:rPr>
                <w:rFonts w:ascii="Arial" w:hAnsi="Arial" w:cs="Arial"/>
              </w:rPr>
              <w:t xml:space="preserve">Do not touch any exposed wires unless the machine has been de-energized. (Remember: </w:t>
            </w:r>
            <w:r>
              <w:rPr>
                <w:rFonts w:ascii="Arial" w:hAnsi="Arial" w:cs="Arial"/>
                <w:i/>
              </w:rPr>
              <w:t>When in doubt, lock it out!</w:t>
            </w:r>
            <w:r>
              <w:rPr>
                <w:rFonts w:ascii="Arial" w:hAnsi="Arial" w:cs="Arial"/>
              </w:rPr>
              <w:t>)</w:t>
            </w:r>
          </w:p>
          <w:p w:rsidR="00E12BD3" w:rsidRDefault="00E12BD3" w:rsidP="002834AE">
            <w:pPr>
              <w:pStyle w:val="ListParagraph"/>
              <w:numPr>
                <w:ilvl w:val="0"/>
                <w:numId w:val="9"/>
              </w:numPr>
              <w:autoSpaceDE w:val="0"/>
              <w:autoSpaceDN w:val="0"/>
              <w:adjustRightInd w:val="0"/>
              <w:ind w:left="1260"/>
              <w:rPr>
                <w:rFonts w:ascii="Arial" w:hAnsi="Arial" w:cs="Arial"/>
              </w:rPr>
            </w:pPr>
            <w:r>
              <w:rPr>
                <w:rFonts w:ascii="Arial" w:hAnsi="Arial" w:cs="Arial"/>
              </w:rPr>
              <w:t>Always wear the proper Personal Protective Equipment (PPE) when working on live electrical components (see PPE requirements below).</w:t>
            </w:r>
          </w:p>
          <w:p w:rsidR="00E12BD3" w:rsidRDefault="00E12BD3" w:rsidP="002834AE">
            <w:pPr>
              <w:pStyle w:val="ListParagraph"/>
              <w:numPr>
                <w:ilvl w:val="0"/>
                <w:numId w:val="9"/>
              </w:numPr>
              <w:autoSpaceDE w:val="0"/>
              <w:autoSpaceDN w:val="0"/>
              <w:adjustRightInd w:val="0"/>
              <w:ind w:left="1260"/>
              <w:rPr>
                <w:rFonts w:ascii="Arial" w:hAnsi="Arial" w:cs="Arial"/>
              </w:rPr>
            </w:pPr>
            <w:r>
              <w:rPr>
                <w:rFonts w:ascii="Arial" w:hAnsi="Arial" w:cs="Arial"/>
              </w:rPr>
              <w:t>Do not wear any jewelry.</w:t>
            </w:r>
          </w:p>
          <w:p w:rsidR="00E12BD3" w:rsidRDefault="00E12BD3" w:rsidP="002834AE">
            <w:pPr>
              <w:pStyle w:val="ListParagraph"/>
              <w:numPr>
                <w:ilvl w:val="0"/>
                <w:numId w:val="9"/>
              </w:numPr>
              <w:autoSpaceDE w:val="0"/>
              <w:autoSpaceDN w:val="0"/>
              <w:adjustRightInd w:val="0"/>
              <w:ind w:left="1260"/>
              <w:rPr>
                <w:rFonts w:ascii="Arial" w:hAnsi="Arial" w:cs="Arial"/>
              </w:rPr>
            </w:pPr>
            <w:r>
              <w:rPr>
                <w:rFonts w:ascii="Arial" w:hAnsi="Arial" w:cs="Arial"/>
              </w:rPr>
              <w:t>Do not perform housekeeping around electrical components until the area has been de-energized.</w:t>
            </w:r>
          </w:p>
          <w:p w:rsidR="00E12BD3" w:rsidRDefault="00E12BD3" w:rsidP="002834AE">
            <w:pPr>
              <w:autoSpaceDE w:val="0"/>
              <w:autoSpaceDN w:val="0"/>
              <w:adjustRightInd w:val="0"/>
              <w:ind w:left="720"/>
              <w:rPr>
                <w:rFonts w:ascii="Arial" w:hAnsi="Arial" w:cs="Arial"/>
                <w:sz w:val="12"/>
                <w:szCs w:val="12"/>
              </w:rPr>
            </w:pPr>
          </w:p>
          <w:p w:rsidR="00E12BD3" w:rsidRDefault="00E12BD3" w:rsidP="002834AE">
            <w:pPr>
              <w:autoSpaceDE w:val="0"/>
              <w:autoSpaceDN w:val="0"/>
              <w:adjustRightInd w:val="0"/>
              <w:ind w:left="720"/>
              <w:rPr>
                <w:rFonts w:ascii="Arial" w:hAnsi="Arial" w:cs="Arial"/>
                <w:b/>
                <w:bCs/>
                <w:sz w:val="24"/>
                <w:szCs w:val="26"/>
              </w:rPr>
            </w:pPr>
            <w:r>
              <w:rPr>
                <w:rFonts w:ascii="Arial" w:hAnsi="Arial" w:cs="Arial"/>
                <w:b/>
                <w:bCs/>
                <w:sz w:val="24"/>
                <w:szCs w:val="26"/>
              </w:rPr>
              <w:t xml:space="preserve">Safety tips for working with portable electrical equipment: </w:t>
            </w:r>
          </w:p>
          <w:p w:rsidR="00E12BD3" w:rsidRDefault="00E12BD3" w:rsidP="002834AE">
            <w:pPr>
              <w:autoSpaceDE w:val="0"/>
              <w:autoSpaceDN w:val="0"/>
              <w:adjustRightInd w:val="0"/>
              <w:ind w:left="720"/>
              <w:rPr>
                <w:rFonts w:ascii="Arial" w:hAnsi="Arial" w:cs="Arial"/>
                <w:b/>
                <w:bCs/>
                <w:sz w:val="12"/>
                <w:szCs w:val="12"/>
              </w:rPr>
            </w:pPr>
          </w:p>
          <w:p w:rsidR="00E12BD3" w:rsidRDefault="00E12BD3" w:rsidP="002834AE">
            <w:pPr>
              <w:pStyle w:val="ListParagraph"/>
              <w:numPr>
                <w:ilvl w:val="0"/>
                <w:numId w:val="9"/>
              </w:numPr>
              <w:autoSpaceDE w:val="0"/>
              <w:autoSpaceDN w:val="0"/>
              <w:adjustRightInd w:val="0"/>
              <w:ind w:left="1260"/>
              <w:rPr>
                <w:rFonts w:ascii="Arial" w:hAnsi="Arial" w:cs="Arial"/>
              </w:rPr>
            </w:pPr>
            <w:r>
              <w:rPr>
                <w:rFonts w:ascii="Arial" w:hAnsi="Arial" w:cs="Arial"/>
              </w:rPr>
              <w:t>If an electrical cord is frayed or the casing is damaged, remove it from service.</w:t>
            </w:r>
            <w:r>
              <w:rPr>
                <w:rFonts w:ascii="Arial" w:hAnsi="Arial" w:cs="Arial"/>
                <w:noProof/>
                <w:color w:val="1020D0"/>
              </w:rPr>
              <w:t xml:space="preserve"> </w:t>
            </w:r>
          </w:p>
          <w:p w:rsidR="00E12BD3" w:rsidRDefault="00E12BD3" w:rsidP="002834AE">
            <w:pPr>
              <w:pStyle w:val="ListParagraph"/>
              <w:numPr>
                <w:ilvl w:val="0"/>
                <w:numId w:val="9"/>
              </w:numPr>
              <w:autoSpaceDE w:val="0"/>
              <w:autoSpaceDN w:val="0"/>
              <w:adjustRightInd w:val="0"/>
              <w:ind w:left="1260"/>
              <w:rPr>
                <w:rFonts w:ascii="Arial" w:hAnsi="Arial" w:cs="Arial"/>
              </w:rPr>
            </w:pPr>
            <w:r>
              <w:rPr>
                <w:rFonts w:ascii="Arial" w:hAnsi="Arial" w:cs="Arial"/>
              </w:rPr>
              <w:t xml:space="preserve">If the plug on an electrical cord is damaged, remove it from service. </w:t>
            </w:r>
          </w:p>
          <w:p w:rsidR="00E12BD3" w:rsidRDefault="00E12BD3" w:rsidP="002834AE">
            <w:pPr>
              <w:pStyle w:val="ListParagraph"/>
              <w:numPr>
                <w:ilvl w:val="0"/>
                <w:numId w:val="9"/>
              </w:numPr>
              <w:autoSpaceDE w:val="0"/>
              <w:autoSpaceDN w:val="0"/>
              <w:adjustRightInd w:val="0"/>
              <w:ind w:left="1260"/>
              <w:rPr>
                <w:rFonts w:ascii="Arial" w:hAnsi="Arial" w:cs="Arial"/>
                <w:sz w:val="23"/>
                <w:szCs w:val="23"/>
              </w:rPr>
            </w:pPr>
            <w:r>
              <w:rPr>
                <w:rFonts w:ascii="Arial" w:hAnsi="Arial" w:cs="Arial"/>
              </w:rPr>
              <w:t>Do not use electrical equipment if the ground or your clothing is wet.</w:t>
            </w:r>
            <w:r>
              <w:rPr>
                <w:rFonts w:ascii="Arial" w:hAnsi="Arial" w:cs="Arial"/>
                <w:sz w:val="23"/>
                <w:szCs w:val="23"/>
              </w:rPr>
              <w:t xml:space="preserve"> </w:t>
            </w:r>
          </w:p>
          <w:p w:rsidR="00E12BD3" w:rsidRDefault="00E12BD3" w:rsidP="002834AE">
            <w:pPr>
              <w:autoSpaceDE w:val="0"/>
              <w:autoSpaceDN w:val="0"/>
              <w:adjustRightInd w:val="0"/>
              <w:ind w:left="720"/>
              <w:rPr>
                <w:rFonts w:ascii="Arial" w:hAnsi="Arial" w:cs="Arial"/>
                <w:sz w:val="12"/>
                <w:szCs w:val="12"/>
              </w:rPr>
            </w:pPr>
          </w:p>
          <w:p w:rsidR="00E12BD3" w:rsidRDefault="00E12BD3" w:rsidP="002834AE">
            <w:pPr>
              <w:autoSpaceDE w:val="0"/>
              <w:autoSpaceDN w:val="0"/>
              <w:adjustRightInd w:val="0"/>
              <w:ind w:left="720"/>
              <w:rPr>
                <w:rFonts w:ascii="Arial" w:hAnsi="Arial" w:cs="Arial"/>
                <w:b/>
                <w:bCs/>
                <w:sz w:val="24"/>
                <w:szCs w:val="26"/>
              </w:rPr>
            </w:pPr>
            <w:r>
              <w:rPr>
                <w:rFonts w:ascii="Arial" w:hAnsi="Arial" w:cs="Arial"/>
                <w:b/>
                <w:bCs/>
                <w:sz w:val="24"/>
                <w:szCs w:val="26"/>
              </w:rPr>
              <w:t>Personal Protective Equipment for working with electrical equipment:</w:t>
            </w:r>
          </w:p>
          <w:p w:rsidR="00E12BD3" w:rsidRDefault="00E12BD3" w:rsidP="002834AE">
            <w:pPr>
              <w:autoSpaceDE w:val="0"/>
              <w:autoSpaceDN w:val="0"/>
              <w:adjustRightInd w:val="0"/>
              <w:rPr>
                <w:rFonts w:ascii="Arial" w:hAnsi="Arial" w:cs="Arial"/>
                <w:b/>
                <w:bCs/>
                <w:sz w:val="12"/>
                <w:szCs w:val="12"/>
              </w:rPr>
            </w:pPr>
          </w:p>
          <w:p w:rsidR="00E12BD3" w:rsidRDefault="00E12BD3" w:rsidP="002834AE">
            <w:pPr>
              <w:pStyle w:val="ListParagraph"/>
              <w:numPr>
                <w:ilvl w:val="0"/>
                <w:numId w:val="10"/>
              </w:numPr>
              <w:autoSpaceDE w:val="0"/>
              <w:autoSpaceDN w:val="0"/>
              <w:adjustRightInd w:val="0"/>
              <w:ind w:left="1260"/>
              <w:rPr>
                <w:rFonts w:ascii="Arial" w:hAnsi="Arial" w:cs="Arial"/>
              </w:rPr>
            </w:pPr>
            <w:r>
              <w:rPr>
                <w:rFonts w:ascii="Arial" w:hAnsi="Arial" w:cs="Arial"/>
              </w:rPr>
              <w:t>Protective helmet rated for electrical use.</w:t>
            </w:r>
          </w:p>
          <w:p w:rsidR="00E12BD3" w:rsidRDefault="00E12BD3" w:rsidP="002834AE">
            <w:pPr>
              <w:pStyle w:val="ListParagraph"/>
              <w:numPr>
                <w:ilvl w:val="0"/>
                <w:numId w:val="10"/>
              </w:numPr>
              <w:autoSpaceDE w:val="0"/>
              <w:autoSpaceDN w:val="0"/>
              <w:adjustRightInd w:val="0"/>
              <w:ind w:left="1260"/>
              <w:rPr>
                <w:rFonts w:ascii="Arial" w:hAnsi="Arial" w:cs="Arial"/>
              </w:rPr>
            </w:pPr>
            <w:r>
              <w:rPr>
                <w:rFonts w:ascii="Arial" w:hAnsi="Arial" w:cs="Arial"/>
              </w:rPr>
              <w:t>Eye and face protection rated for electrical use.</w:t>
            </w:r>
          </w:p>
          <w:p w:rsidR="00E12BD3" w:rsidRDefault="00E12BD3" w:rsidP="002834AE">
            <w:pPr>
              <w:pStyle w:val="ListParagraph"/>
              <w:numPr>
                <w:ilvl w:val="0"/>
                <w:numId w:val="10"/>
              </w:numPr>
              <w:autoSpaceDE w:val="0"/>
              <w:autoSpaceDN w:val="0"/>
              <w:adjustRightInd w:val="0"/>
              <w:ind w:left="1260"/>
              <w:rPr>
                <w:rFonts w:ascii="Arial" w:hAnsi="Arial" w:cs="Arial"/>
              </w:rPr>
            </w:pPr>
            <w:r>
              <w:rPr>
                <w:rFonts w:ascii="Arial" w:hAnsi="Arial" w:cs="Arial"/>
              </w:rPr>
              <w:t xml:space="preserve">Rubber gloves rated for the </w:t>
            </w:r>
            <w:r>
              <w:rPr>
                <w:rFonts w:ascii="Arial" w:hAnsi="Arial" w:cs="Arial"/>
              </w:rPr>
              <w:lastRenderedPageBreak/>
              <w:t>voltage you are working with.</w:t>
            </w:r>
          </w:p>
          <w:p w:rsidR="00E12BD3" w:rsidRDefault="00E12BD3" w:rsidP="002834AE">
            <w:pPr>
              <w:pStyle w:val="ListParagraph"/>
              <w:numPr>
                <w:ilvl w:val="0"/>
                <w:numId w:val="10"/>
              </w:numPr>
              <w:autoSpaceDE w:val="0"/>
              <w:autoSpaceDN w:val="0"/>
              <w:adjustRightInd w:val="0"/>
              <w:ind w:left="1260"/>
              <w:rPr>
                <w:rFonts w:ascii="Arial" w:hAnsi="Arial" w:cs="Arial"/>
              </w:rPr>
            </w:pPr>
            <w:r>
              <w:rPr>
                <w:rFonts w:ascii="Arial" w:hAnsi="Arial" w:cs="Arial"/>
              </w:rPr>
              <w:t xml:space="preserve">Rubber soled shoes and mats. </w:t>
            </w:r>
          </w:p>
          <w:p w:rsidR="00E12BD3" w:rsidRDefault="00E12BD3" w:rsidP="002834AE">
            <w:pPr>
              <w:pStyle w:val="ListParagraph"/>
              <w:numPr>
                <w:ilvl w:val="0"/>
                <w:numId w:val="10"/>
              </w:numPr>
              <w:autoSpaceDE w:val="0"/>
              <w:autoSpaceDN w:val="0"/>
              <w:adjustRightInd w:val="0"/>
              <w:ind w:left="1260"/>
              <w:rPr>
                <w:rFonts w:ascii="Arial" w:hAnsi="Arial" w:cs="Arial"/>
              </w:rPr>
            </w:pPr>
            <w:r>
              <w:rPr>
                <w:rFonts w:ascii="Arial" w:hAnsi="Arial" w:cs="Arial"/>
              </w:rPr>
              <w:t>Wear only cotton clothing.</w:t>
            </w:r>
          </w:p>
          <w:p w:rsidR="00E12BD3" w:rsidRDefault="00E12BD3" w:rsidP="002834AE">
            <w:pPr>
              <w:pStyle w:val="ListParagraph"/>
              <w:numPr>
                <w:ilvl w:val="0"/>
                <w:numId w:val="10"/>
              </w:numPr>
              <w:autoSpaceDE w:val="0"/>
              <w:autoSpaceDN w:val="0"/>
              <w:adjustRightInd w:val="0"/>
              <w:ind w:left="1260"/>
              <w:rPr>
                <w:rFonts w:ascii="Arial" w:hAnsi="Arial" w:cs="Arial"/>
                <w:sz w:val="18"/>
                <w:szCs w:val="18"/>
              </w:rPr>
            </w:pPr>
            <w:r>
              <w:rPr>
                <w:rFonts w:ascii="Arial" w:hAnsi="Arial" w:cs="Arial"/>
              </w:rPr>
              <w:t xml:space="preserve">Inspect all PPE for holes and wear – before each use – replacing as needed. </w:t>
            </w:r>
            <w:r>
              <w:rPr>
                <w:rFonts w:ascii="Arial" w:hAnsi="Arial" w:cs="Arial"/>
              </w:rPr>
              <w:br/>
            </w:r>
          </w:p>
          <w:p w:rsidR="00E12BD3" w:rsidRDefault="00E12BD3" w:rsidP="002834AE">
            <w:pPr>
              <w:pStyle w:val="ListParagraph"/>
              <w:ind w:left="2520" w:right="288"/>
              <w:rPr>
                <w:rFonts w:ascii="Arial" w:hAnsi="Arial" w:cs="Arial"/>
                <w:sz w:val="8"/>
                <w:szCs w:val="8"/>
                <w:lang w:val="en-GB"/>
              </w:rPr>
            </w:pPr>
            <w:r>
              <w:rPr>
                <w:rFonts w:ascii="Arial" w:hAnsi="Arial" w:cs="Arial"/>
                <w:sz w:val="24"/>
                <w:szCs w:val="24"/>
                <w:lang w:val="en-GB"/>
              </w:rPr>
              <w:tab/>
            </w:r>
          </w:p>
          <w:p w:rsidR="00E12BD3" w:rsidRPr="002834AE" w:rsidRDefault="00E12BD3" w:rsidP="005C3867">
            <w:pPr>
              <w:ind w:left="720"/>
              <w:rPr>
                <w:rFonts w:ascii="Arial" w:hAnsi="Arial" w:cs="Arial"/>
                <w:b/>
                <w:color w:val="002060"/>
                <w:sz w:val="28"/>
                <w:szCs w:val="28"/>
                <w:lang w:val="en-GB"/>
              </w:rPr>
            </w:pPr>
          </w:p>
        </w:tc>
        <w:tc>
          <w:tcPr>
            <w:tcW w:w="4804" w:type="dxa"/>
          </w:tcPr>
          <w:p w:rsidR="00E12BD3" w:rsidRPr="00D91934" w:rsidRDefault="00E12BD3" w:rsidP="005C3867">
            <w:pPr>
              <w:autoSpaceDE w:val="0"/>
              <w:autoSpaceDN w:val="0"/>
              <w:bidi/>
              <w:adjustRightInd w:val="0"/>
              <w:ind w:left="720"/>
              <w:rPr>
                <w:rFonts w:ascii="Arial" w:hAnsi="Arial" w:cs="Arial"/>
                <w:sz w:val="12"/>
                <w:szCs w:val="12"/>
              </w:rPr>
            </w:pPr>
          </w:p>
          <w:p w:rsidR="00E12BD3" w:rsidRPr="00874F8B" w:rsidRDefault="00E12BD3" w:rsidP="005C3867">
            <w:pPr>
              <w:autoSpaceDE w:val="0"/>
              <w:autoSpaceDN w:val="0"/>
              <w:bidi/>
              <w:adjustRightInd w:val="0"/>
              <w:ind w:left="720"/>
              <w:rPr>
                <w:rFonts w:ascii="Arial" w:hAnsi="Arial" w:cs="Arial"/>
                <w:b/>
                <w:bCs/>
                <w:sz w:val="24"/>
                <w:szCs w:val="26"/>
              </w:rPr>
            </w:pPr>
            <w:r>
              <w:rPr>
                <w:rFonts w:ascii="Arial" w:hAnsi="Arial" w:cs="Arial"/>
                <w:b/>
                <w:bCs/>
                <w:sz w:val="24"/>
                <w:szCs w:val="26"/>
                <w:rtl/>
              </w:rPr>
              <w:t>نصائح السلامة للعمل مع المعدات المزودة بالطاقة الكهربائية:</w:t>
            </w:r>
          </w:p>
          <w:p w:rsidR="00E12BD3" w:rsidRPr="00C9621C" w:rsidRDefault="00E12BD3" w:rsidP="005C3867">
            <w:pPr>
              <w:autoSpaceDE w:val="0"/>
              <w:autoSpaceDN w:val="0"/>
              <w:adjustRightInd w:val="0"/>
              <w:ind w:left="720"/>
              <w:rPr>
                <w:rFonts w:ascii="Arial" w:hAnsi="Arial" w:cs="Arial"/>
                <w:b/>
                <w:bCs/>
                <w:sz w:val="12"/>
                <w:szCs w:val="12"/>
              </w:rPr>
            </w:pPr>
          </w:p>
          <w:p w:rsidR="00E12BD3" w:rsidRPr="005B58CD" w:rsidRDefault="00E12BD3" w:rsidP="005C3867">
            <w:pPr>
              <w:pStyle w:val="ListParagraph"/>
              <w:numPr>
                <w:ilvl w:val="0"/>
                <w:numId w:val="6"/>
              </w:numPr>
              <w:autoSpaceDE w:val="0"/>
              <w:autoSpaceDN w:val="0"/>
              <w:bidi/>
              <w:adjustRightInd w:val="0"/>
              <w:ind w:left="1260"/>
              <w:rPr>
                <w:rFonts w:ascii="Arial" w:hAnsi="Arial" w:cs="Arial"/>
              </w:rPr>
            </w:pPr>
            <w:r>
              <w:rPr>
                <w:rFonts w:ascii="Arial" w:hAnsi="Arial" w:cs="Arial"/>
                <w:rtl/>
              </w:rPr>
              <w:t>لا تدخل أبدًا مساحة</w:t>
            </w:r>
            <w:r>
              <w:rPr>
                <w:rFonts w:ascii="Arial" w:hAnsi="Arial" w:cs="Arial" w:hint="cs"/>
                <w:rtl/>
              </w:rPr>
              <w:t xml:space="preserve"> عمل</w:t>
            </w:r>
            <w:r>
              <w:rPr>
                <w:rFonts w:ascii="Arial" w:hAnsi="Arial" w:cs="Arial"/>
                <w:rtl/>
              </w:rPr>
              <w:t xml:space="preserve"> قد تكون فيها الأجزاء الكهربائية الحاملة للتيار مكشوفة.  </w:t>
            </w:r>
          </w:p>
          <w:p w:rsidR="00E12BD3" w:rsidRPr="005B58CD" w:rsidRDefault="00E12BD3" w:rsidP="005C3867">
            <w:pPr>
              <w:autoSpaceDE w:val="0"/>
              <w:autoSpaceDN w:val="0"/>
              <w:bidi/>
              <w:adjustRightInd w:val="0"/>
              <w:ind w:left="1260" w:hanging="360"/>
              <w:rPr>
                <w:rFonts w:ascii="Arial" w:hAnsi="Arial" w:cs="Arial"/>
              </w:rPr>
            </w:pPr>
            <w:r>
              <w:rPr>
                <w:rFonts w:ascii="Wingdings" w:hAnsi="Wingdings"/>
              </w:rPr>
              <w:t></w:t>
            </w:r>
            <w:r>
              <w:tab/>
            </w:r>
            <w:r>
              <w:rPr>
                <w:rFonts w:ascii="Arial" w:hAnsi="Arial"/>
                <w:rtl/>
              </w:rPr>
              <w:t xml:space="preserve"> لا تلمس أي أسلاك مكشوفة ما لم يتم فصل طاقة الجهاز. (تذكر: </w:t>
            </w:r>
            <w:r>
              <w:rPr>
                <w:rtl/>
              </w:rPr>
              <w:t xml:space="preserve"> </w:t>
            </w:r>
            <w:r>
              <w:rPr>
                <w:i/>
                <w:iCs/>
                <w:rtl/>
              </w:rPr>
              <w:t>إذا تشككت في الأمر، افصل مصادر الطاقة!</w:t>
            </w:r>
            <w:r>
              <w:rPr>
                <w:rFonts w:hint="cs"/>
                <w:i/>
                <w:iCs/>
                <w:rtl/>
              </w:rPr>
              <w:t>)</w:t>
            </w:r>
          </w:p>
          <w:p w:rsidR="00E12BD3" w:rsidRPr="00EE0140" w:rsidRDefault="00E12BD3" w:rsidP="005C3867">
            <w:pPr>
              <w:pStyle w:val="ListParagraph"/>
              <w:numPr>
                <w:ilvl w:val="0"/>
                <w:numId w:val="5"/>
              </w:numPr>
              <w:autoSpaceDE w:val="0"/>
              <w:autoSpaceDN w:val="0"/>
              <w:bidi/>
              <w:adjustRightInd w:val="0"/>
              <w:ind w:left="1260"/>
              <w:rPr>
                <w:rFonts w:ascii="Arial" w:hAnsi="Arial" w:cs="Arial"/>
              </w:rPr>
            </w:pPr>
            <w:r>
              <w:rPr>
                <w:rFonts w:ascii="Arial" w:hAnsi="Arial" w:cs="Arial"/>
                <w:rtl/>
              </w:rPr>
              <w:t>احرص دائمًا على ارتداء معدات الوقاية الشخصية المناسبة (</w:t>
            </w:r>
            <w:r>
              <w:rPr>
                <w:rFonts w:ascii="Arial" w:hAnsi="Arial" w:cs="Arial"/>
              </w:rPr>
              <w:t>PPE</w:t>
            </w:r>
            <w:r>
              <w:rPr>
                <w:rFonts w:ascii="Arial" w:hAnsi="Arial" w:cs="Arial"/>
                <w:rtl/>
              </w:rPr>
              <w:t>) عند العمل على المكونات الكهربائية الحاملة للتيار(راجع متطلبات معدات الوقاية الشخصية أدناه).</w:t>
            </w:r>
          </w:p>
          <w:p w:rsidR="00E12BD3" w:rsidRPr="005B58CD" w:rsidRDefault="00E12BD3" w:rsidP="005C3867">
            <w:pPr>
              <w:pStyle w:val="ListParagraph"/>
              <w:numPr>
                <w:ilvl w:val="0"/>
                <w:numId w:val="5"/>
              </w:numPr>
              <w:autoSpaceDE w:val="0"/>
              <w:autoSpaceDN w:val="0"/>
              <w:bidi/>
              <w:adjustRightInd w:val="0"/>
              <w:ind w:left="1260"/>
              <w:rPr>
                <w:rFonts w:ascii="Arial" w:hAnsi="Arial" w:cs="Arial"/>
              </w:rPr>
            </w:pPr>
            <w:r>
              <w:rPr>
                <w:rFonts w:ascii="Arial" w:hAnsi="Arial" w:cs="Arial"/>
                <w:rtl/>
              </w:rPr>
              <w:t>لا ترتدِ أي مجوهرات.</w:t>
            </w:r>
          </w:p>
          <w:p w:rsidR="00E12BD3" w:rsidRPr="005B58CD" w:rsidRDefault="00E12BD3" w:rsidP="005C3867">
            <w:pPr>
              <w:pStyle w:val="ListParagraph"/>
              <w:numPr>
                <w:ilvl w:val="0"/>
                <w:numId w:val="5"/>
              </w:numPr>
              <w:autoSpaceDE w:val="0"/>
              <w:autoSpaceDN w:val="0"/>
              <w:bidi/>
              <w:adjustRightInd w:val="0"/>
              <w:ind w:left="1260"/>
              <w:rPr>
                <w:rFonts w:ascii="Arial" w:hAnsi="Arial" w:cs="Arial"/>
              </w:rPr>
            </w:pPr>
            <w:r>
              <w:rPr>
                <w:rFonts w:ascii="Arial" w:hAnsi="Arial" w:cs="Arial"/>
                <w:rtl/>
              </w:rPr>
              <w:t>لا تقم بإجراء الإدارة الداخلية حول المكونات الكهربائية حتى يتم فصل الطاقة عن المنطقة.</w:t>
            </w:r>
          </w:p>
          <w:p w:rsidR="00E12BD3" w:rsidRPr="00D91934" w:rsidRDefault="00E12BD3" w:rsidP="005C3867">
            <w:pPr>
              <w:autoSpaceDE w:val="0"/>
              <w:autoSpaceDN w:val="0"/>
              <w:adjustRightInd w:val="0"/>
              <w:ind w:left="720"/>
              <w:rPr>
                <w:rFonts w:ascii="Arial" w:hAnsi="Arial" w:cs="Arial"/>
                <w:sz w:val="12"/>
                <w:szCs w:val="12"/>
              </w:rPr>
            </w:pPr>
          </w:p>
          <w:p w:rsidR="00E12BD3" w:rsidRPr="00874F8B" w:rsidRDefault="00E12BD3" w:rsidP="005C3867">
            <w:pPr>
              <w:autoSpaceDE w:val="0"/>
              <w:autoSpaceDN w:val="0"/>
              <w:bidi/>
              <w:adjustRightInd w:val="0"/>
              <w:ind w:left="720"/>
              <w:rPr>
                <w:rFonts w:ascii="Arial" w:hAnsi="Arial" w:cs="Arial"/>
                <w:b/>
                <w:bCs/>
                <w:sz w:val="24"/>
                <w:szCs w:val="26"/>
              </w:rPr>
            </w:pPr>
            <w:r>
              <w:rPr>
                <w:rFonts w:ascii="Arial" w:hAnsi="Arial" w:cs="Arial"/>
                <w:b/>
                <w:bCs/>
                <w:sz w:val="24"/>
                <w:szCs w:val="26"/>
                <w:rtl/>
              </w:rPr>
              <w:t xml:space="preserve">نصائح السلامة للعمل مع المعدات المحمولة الكهربائية: </w:t>
            </w:r>
          </w:p>
          <w:p w:rsidR="00E12BD3" w:rsidRPr="00C9621C" w:rsidRDefault="00E12BD3" w:rsidP="005C3867">
            <w:pPr>
              <w:autoSpaceDE w:val="0"/>
              <w:autoSpaceDN w:val="0"/>
              <w:adjustRightInd w:val="0"/>
              <w:ind w:left="720"/>
              <w:rPr>
                <w:rFonts w:ascii="Arial" w:hAnsi="Arial" w:cs="Arial"/>
                <w:b/>
                <w:bCs/>
                <w:sz w:val="12"/>
                <w:szCs w:val="12"/>
              </w:rPr>
            </w:pPr>
          </w:p>
          <w:p w:rsidR="00E12BD3" w:rsidRPr="005B58CD" w:rsidRDefault="00E12BD3" w:rsidP="005C3867">
            <w:pPr>
              <w:pStyle w:val="ListParagraph"/>
              <w:numPr>
                <w:ilvl w:val="0"/>
                <w:numId w:val="5"/>
              </w:numPr>
              <w:autoSpaceDE w:val="0"/>
              <w:autoSpaceDN w:val="0"/>
              <w:bidi/>
              <w:adjustRightInd w:val="0"/>
              <w:ind w:left="1260"/>
              <w:rPr>
                <w:rFonts w:ascii="Arial" w:hAnsi="Arial" w:cs="Arial"/>
              </w:rPr>
            </w:pPr>
            <w:r>
              <w:rPr>
                <w:rFonts w:ascii="Arial" w:hAnsi="Arial" w:cs="Arial"/>
                <w:rtl/>
              </w:rPr>
              <w:t>في حال بَلِي السلك الكهربائي أو تَلَف الغلاف الخارجي، أخرجه من الخدمة.</w:t>
            </w:r>
            <w:r>
              <w:rPr>
                <w:rFonts w:ascii="Arial" w:hAnsi="Arial" w:cs="Arial"/>
                <w:noProof/>
                <w:color w:val="1020D0"/>
              </w:rPr>
              <w:t xml:space="preserve"> </w:t>
            </w:r>
          </w:p>
          <w:p w:rsidR="00E12BD3" w:rsidRPr="005B58CD" w:rsidRDefault="00E12BD3" w:rsidP="005C3867">
            <w:pPr>
              <w:pStyle w:val="ListParagraph"/>
              <w:numPr>
                <w:ilvl w:val="0"/>
                <w:numId w:val="5"/>
              </w:numPr>
              <w:autoSpaceDE w:val="0"/>
              <w:autoSpaceDN w:val="0"/>
              <w:bidi/>
              <w:adjustRightInd w:val="0"/>
              <w:ind w:left="1260"/>
              <w:rPr>
                <w:rFonts w:ascii="Arial" w:hAnsi="Arial" w:cs="Arial"/>
              </w:rPr>
            </w:pPr>
            <w:r>
              <w:rPr>
                <w:rFonts w:ascii="Arial" w:hAnsi="Arial" w:cs="Arial"/>
                <w:rtl/>
              </w:rPr>
              <w:t xml:space="preserve">في حال تَلَف السلك الكهربائي أو القابس، أخرجه من الخدمة. </w:t>
            </w:r>
          </w:p>
          <w:p w:rsidR="00E12BD3" w:rsidRPr="00C9621C" w:rsidRDefault="00E12BD3" w:rsidP="005C3867">
            <w:pPr>
              <w:pStyle w:val="ListParagraph"/>
              <w:numPr>
                <w:ilvl w:val="0"/>
                <w:numId w:val="5"/>
              </w:numPr>
              <w:autoSpaceDE w:val="0"/>
              <w:autoSpaceDN w:val="0"/>
              <w:bidi/>
              <w:adjustRightInd w:val="0"/>
              <w:ind w:left="1260"/>
              <w:rPr>
                <w:rFonts w:ascii="Arial" w:hAnsi="Arial" w:cs="Arial"/>
                <w:sz w:val="23"/>
                <w:szCs w:val="23"/>
              </w:rPr>
            </w:pPr>
            <w:r>
              <w:rPr>
                <w:rFonts w:ascii="Arial" w:hAnsi="Arial" w:cs="Arial"/>
                <w:rtl/>
              </w:rPr>
              <w:t xml:space="preserve">لا تستخدم المعدات الكهربائية </w:t>
            </w:r>
            <w:r>
              <w:rPr>
                <w:rFonts w:ascii="Arial" w:hAnsi="Arial" w:cs="Arial" w:hint="cs"/>
                <w:rtl/>
              </w:rPr>
              <w:t>في حال</w:t>
            </w:r>
            <w:r>
              <w:rPr>
                <w:rFonts w:ascii="Arial" w:hAnsi="Arial" w:cs="Arial"/>
                <w:rtl/>
              </w:rPr>
              <w:t xml:space="preserve"> كانت الأرض أو ملابسك مبللتان.</w:t>
            </w:r>
            <w:r>
              <w:rPr>
                <w:rFonts w:ascii="Arial" w:hAnsi="Arial" w:cs="Arial"/>
                <w:sz w:val="23"/>
                <w:szCs w:val="23"/>
              </w:rPr>
              <w:t xml:space="preserve"> </w:t>
            </w:r>
          </w:p>
          <w:p w:rsidR="00E12BD3" w:rsidRPr="00D91934" w:rsidRDefault="00E12BD3" w:rsidP="005C3867">
            <w:pPr>
              <w:autoSpaceDE w:val="0"/>
              <w:autoSpaceDN w:val="0"/>
              <w:adjustRightInd w:val="0"/>
              <w:ind w:left="720"/>
              <w:rPr>
                <w:rFonts w:ascii="Arial" w:hAnsi="Arial" w:cs="Arial"/>
                <w:sz w:val="12"/>
                <w:szCs w:val="12"/>
              </w:rPr>
            </w:pPr>
          </w:p>
          <w:p w:rsidR="00E12BD3" w:rsidRPr="00874F8B" w:rsidRDefault="00E12BD3" w:rsidP="005C3867">
            <w:pPr>
              <w:autoSpaceDE w:val="0"/>
              <w:autoSpaceDN w:val="0"/>
              <w:bidi/>
              <w:adjustRightInd w:val="0"/>
              <w:ind w:left="720"/>
              <w:rPr>
                <w:rFonts w:ascii="Arial" w:hAnsi="Arial" w:cs="Arial"/>
                <w:b/>
                <w:bCs/>
                <w:sz w:val="24"/>
                <w:szCs w:val="26"/>
              </w:rPr>
            </w:pPr>
            <w:r>
              <w:rPr>
                <w:rFonts w:ascii="Arial" w:hAnsi="Arial" w:cs="Arial"/>
                <w:b/>
                <w:bCs/>
                <w:sz w:val="24"/>
                <w:szCs w:val="26"/>
                <w:rtl/>
              </w:rPr>
              <w:t>معدات الوقاية الشخصية اللازمة للعمل مع المعدات الكهربائية:</w:t>
            </w:r>
          </w:p>
          <w:p w:rsidR="00E12BD3" w:rsidRPr="00C9621C" w:rsidRDefault="00E12BD3" w:rsidP="005C3867">
            <w:pPr>
              <w:autoSpaceDE w:val="0"/>
              <w:autoSpaceDN w:val="0"/>
              <w:adjustRightInd w:val="0"/>
              <w:rPr>
                <w:rFonts w:ascii="Arial" w:hAnsi="Arial" w:cs="Arial"/>
                <w:b/>
                <w:bCs/>
                <w:sz w:val="12"/>
                <w:szCs w:val="12"/>
              </w:rPr>
            </w:pPr>
          </w:p>
          <w:p w:rsidR="00E12BD3" w:rsidRPr="005B58CD" w:rsidRDefault="00E12BD3" w:rsidP="005C3867">
            <w:pPr>
              <w:pStyle w:val="ListParagraph"/>
              <w:numPr>
                <w:ilvl w:val="0"/>
                <w:numId w:val="7"/>
              </w:numPr>
              <w:autoSpaceDE w:val="0"/>
              <w:autoSpaceDN w:val="0"/>
              <w:bidi/>
              <w:adjustRightInd w:val="0"/>
              <w:ind w:left="1260"/>
              <w:rPr>
                <w:rFonts w:ascii="Arial" w:hAnsi="Arial" w:cs="Arial"/>
              </w:rPr>
            </w:pPr>
            <w:r>
              <w:rPr>
                <w:rFonts w:ascii="Arial" w:hAnsi="Arial" w:cs="Arial"/>
                <w:rtl/>
              </w:rPr>
              <w:t>خوذة واقية مقنن</w:t>
            </w:r>
            <w:r>
              <w:rPr>
                <w:rFonts w:ascii="Arial" w:hAnsi="Arial" w:cs="Arial" w:hint="cs"/>
                <w:rtl/>
              </w:rPr>
              <w:t>ة</w:t>
            </w:r>
            <w:r>
              <w:rPr>
                <w:rFonts w:ascii="Arial" w:hAnsi="Arial" w:cs="Arial"/>
                <w:rtl/>
              </w:rPr>
              <w:t xml:space="preserve"> للاستخدام الكهربائي.</w:t>
            </w:r>
          </w:p>
          <w:p w:rsidR="00E12BD3" w:rsidRPr="005B58CD" w:rsidRDefault="00E12BD3" w:rsidP="005C3867">
            <w:pPr>
              <w:pStyle w:val="ListParagraph"/>
              <w:numPr>
                <w:ilvl w:val="0"/>
                <w:numId w:val="7"/>
              </w:numPr>
              <w:autoSpaceDE w:val="0"/>
              <w:autoSpaceDN w:val="0"/>
              <w:bidi/>
              <w:adjustRightInd w:val="0"/>
              <w:ind w:left="1260"/>
              <w:rPr>
                <w:rFonts w:ascii="Arial" w:hAnsi="Arial" w:cs="Arial"/>
              </w:rPr>
            </w:pPr>
            <w:r>
              <w:rPr>
                <w:rFonts w:ascii="Arial" w:hAnsi="Arial" w:cs="Arial"/>
                <w:rtl/>
              </w:rPr>
              <w:t>واقي للعين والوجه مقنن للاستخدام الكهربائي.</w:t>
            </w:r>
          </w:p>
          <w:p w:rsidR="00E12BD3" w:rsidRPr="005B58CD" w:rsidRDefault="00E12BD3" w:rsidP="005C3867">
            <w:pPr>
              <w:pStyle w:val="ListParagraph"/>
              <w:numPr>
                <w:ilvl w:val="0"/>
                <w:numId w:val="7"/>
              </w:numPr>
              <w:autoSpaceDE w:val="0"/>
              <w:autoSpaceDN w:val="0"/>
              <w:bidi/>
              <w:adjustRightInd w:val="0"/>
              <w:ind w:left="1260"/>
              <w:rPr>
                <w:rFonts w:ascii="Arial" w:hAnsi="Arial" w:cs="Arial"/>
              </w:rPr>
            </w:pPr>
            <w:r>
              <w:rPr>
                <w:rFonts w:ascii="Arial" w:hAnsi="Arial" w:cs="Arial"/>
                <w:rtl/>
              </w:rPr>
              <w:t xml:space="preserve">قفازات مطاطية مقننة </w:t>
            </w:r>
            <w:r>
              <w:rPr>
                <w:rFonts w:ascii="Arial" w:hAnsi="Arial" w:cs="Arial" w:hint="cs"/>
                <w:rtl/>
              </w:rPr>
              <w:t xml:space="preserve">للعمل </w:t>
            </w:r>
            <w:r>
              <w:rPr>
                <w:rFonts w:ascii="Arial" w:hAnsi="Arial" w:cs="Arial"/>
                <w:rtl/>
              </w:rPr>
              <w:t>مع الجهد الكهربي الذي تعمل به.</w:t>
            </w:r>
          </w:p>
          <w:p w:rsidR="00E12BD3" w:rsidRPr="005B58CD" w:rsidRDefault="00E12BD3" w:rsidP="005C3867">
            <w:pPr>
              <w:pStyle w:val="ListParagraph"/>
              <w:numPr>
                <w:ilvl w:val="0"/>
                <w:numId w:val="7"/>
              </w:numPr>
              <w:autoSpaceDE w:val="0"/>
              <w:autoSpaceDN w:val="0"/>
              <w:bidi/>
              <w:adjustRightInd w:val="0"/>
              <w:ind w:left="1260"/>
              <w:rPr>
                <w:rFonts w:ascii="Arial" w:hAnsi="Arial" w:cs="Arial"/>
              </w:rPr>
            </w:pPr>
            <w:r>
              <w:rPr>
                <w:rFonts w:ascii="Arial" w:hAnsi="Arial" w:cs="Arial"/>
                <w:rtl/>
              </w:rPr>
              <w:t xml:space="preserve">حصائر وأحذية بنعل مطاطي. </w:t>
            </w:r>
          </w:p>
          <w:p w:rsidR="00E12BD3" w:rsidRPr="005B58CD" w:rsidRDefault="00E12BD3" w:rsidP="005C3867">
            <w:pPr>
              <w:pStyle w:val="ListParagraph"/>
              <w:numPr>
                <w:ilvl w:val="0"/>
                <w:numId w:val="7"/>
              </w:numPr>
              <w:autoSpaceDE w:val="0"/>
              <w:autoSpaceDN w:val="0"/>
              <w:bidi/>
              <w:adjustRightInd w:val="0"/>
              <w:ind w:left="1260"/>
              <w:rPr>
                <w:rFonts w:ascii="Arial" w:hAnsi="Arial" w:cs="Arial"/>
              </w:rPr>
            </w:pPr>
            <w:r>
              <w:rPr>
                <w:rFonts w:ascii="Arial" w:hAnsi="Arial" w:cs="Arial"/>
                <w:rtl/>
              </w:rPr>
              <w:t>ارتدِ ملابس قطنية</w:t>
            </w:r>
            <w:r>
              <w:rPr>
                <w:rFonts w:ascii="Arial" w:hAnsi="Arial" w:cs="Arial" w:hint="cs"/>
                <w:rtl/>
              </w:rPr>
              <w:t xml:space="preserve"> فقط</w:t>
            </w:r>
            <w:r>
              <w:rPr>
                <w:rFonts w:ascii="Arial" w:hAnsi="Arial" w:cs="Arial"/>
                <w:rtl/>
              </w:rPr>
              <w:t>.</w:t>
            </w:r>
          </w:p>
          <w:p w:rsidR="00E12BD3" w:rsidRDefault="00E12BD3" w:rsidP="005C3867">
            <w:pPr>
              <w:bidi/>
              <w:ind w:left="720"/>
              <w:rPr>
                <w:rFonts w:ascii="Arial" w:hAnsi="Arial" w:cs="Arial"/>
                <w:b/>
                <w:bCs/>
                <w:color w:val="002060"/>
                <w:sz w:val="28"/>
                <w:szCs w:val="28"/>
                <w:rtl/>
              </w:rPr>
            </w:pPr>
            <w:r>
              <w:rPr>
                <w:rFonts w:ascii="Arial" w:hAnsi="Arial" w:cs="Arial"/>
                <w:rtl/>
              </w:rPr>
              <w:t xml:space="preserve">افحص كافة معدات الوقاية الشخصية بحثًا عن ثقوب وارتدِ - قبل كل استخدام - البديل حسب </w:t>
            </w:r>
            <w:r>
              <w:rPr>
                <w:rFonts w:ascii="Arial" w:hAnsi="Arial" w:cs="Arial" w:hint="cs"/>
                <w:rtl/>
              </w:rPr>
              <w:t>الاقتضاء</w:t>
            </w:r>
          </w:p>
        </w:tc>
      </w:tr>
      <w:tr w:rsidR="00E12BD3" w:rsidTr="006B1963">
        <w:trPr>
          <w:trHeight w:val="338"/>
        </w:trPr>
        <w:tc>
          <w:tcPr>
            <w:tcW w:w="9608" w:type="dxa"/>
            <w:gridSpan w:val="2"/>
          </w:tcPr>
          <w:p w:rsidR="00E12BD3" w:rsidRPr="007F1D8D" w:rsidRDefault="00E12BD3" w:rsidP="001D5C4E">
            <w:pPr>
              <w:jc w:val="center"/>
              <w:rPr>
                <w:b/>
                <w:bCs/>
                <w:sz w:val="32"/>
                <w:szCs w:val="32"/>
              </w:rPr>
            </w:pPr>
            <w:r>
              <w:rPr>
                <w:b/>
                <w:bCs/>
                <w:sz w:val="32"/>
                <w:szCs w:val="32"/>
              </w:rPr>
              <w:lastRenderedPageBreak/>
              <w:t>Seventh</w:t>
            </w:r>
            <w:r w:rsidRPr="007F1D8D">
              <w:rPr>
                <w:b/>
                <w:bCs/>
                <w:sz w:val="32"/>
                <w:szCs w:val="32"/>
              </w:rPr>
              <w:t xml:space="preserve">: </w:t>
            </w:r>
            <w:r>
              <w:rPr>
                <w:b/>
                <w:bCs/>
                <w:sz w:val="32"/>
                <w:szCs w:val="32"/>
              </w:rPr>
              <w:t xml:space="preserve">Correspondences, </w:t>
            </w:r>
            <w:r w:rsidRPr="007F1D8D">
              <w:rPr>
                <w:b/>
                <w:bCs/>
                <w:sz w:val="32"/>
                <w:szCs w:val="32"/>
              </w:rPr>
              <w:t>TL is the translator’s work</w:t>
            </w:r>
          </w:p>
        </w:tc>
      </w:tr>
      <w:tr w:rsidR="00E12BD3" w:rsidTr="00D578E4">
        <w:trPr>
          <w:trHeight w:val="338"/>
        </w:trPr>
        <w:tc>
          <w:tcPr>
            <w:tcW w:w="4804" w:type="dxa"/>
          </w:tcPr>
          <w:p w:rsidR="00E12BD3" w:rsidRPr="002834AE" w:rsidRDefault="00E12BD3" w:rsidP="002834AE">
            <w:pPr>
              <w:autoSpaceDE w:val="0"/>
              <w:autoSpaceDN w:val="0"/>
              <w:adjustRightInd w:val="0"/>
              <w:rPr>
                <w:rFonts w:asciiTheme="majorBidi" w:hAnsiTheme="majorBidi" w:cstheme="majorBidi"/>
                <w:sz w:val="21"/>
                <w:szCs w:val="21"/>
              </w:rPr>
            </w:pPr>
            <w:r w:rsidRPr="002834AE">
              <w:rPr>
                <w:rFonts w:asciiTheme="majorBidi" w:hAnsiTheme="majorBidi" w:cstheme="majorBidi"/>
                <w:sz w:val="21"/>
                <w:szCs w:val="21"/>
              </w:rPr>
              <w:t>Dear Sir/Madam,</w:t>
            </w:r>
          </w:p>
          <w:p w:rsidR="00E12BD3" w:rsidRPr="002834AE" w:rsidRDefault="00E12BD3" w:rsidP="002834AE">
            <w:pPr>
              <w:autoSpaceDE w:val="0"/>
              <w:autoSpaceDN w:val="0"/>
              <w:adjustRightInd w:val="0"/>
              <w:rPr>
                <w:rFonts w:asciiTheme="majorBidi" w:hAnsiTheme="majorBidi" w:cstheme="majorBidi"/>
                <w:sz w:val="21"/>
                <w:szCs w:val="21"/>
              </w:rPr>
            </w:pPr>
            <w:r w:rsidRPr="002834AE">
              <w:rPr>
                <w:rFonts w:asciiTheme="majorBidi" w:hAnsiTheme="majorBidi" w:cstheme="majorBidi"/>
                <w:sz w:val="21"/>
                <w:szCs w:val="21"/>
              </w:rPr>
              <w:t xml:space="preserve">My name is </w:t>
            </w:r>
            <w:r>
              <w:rPr>
                <w:rFonts w:asciiTheme="majorBidi" w:hAnsiTheme="majorBidi" w:cstheme="majorBidi"/>
                <w:sz w:val="21"/>
                <w:szCs w:val="21"/>
              </w:rPr>
              <w:t>….</w:t>
            </w:r>
            <w:r w:rsidRPr="002834AE">
              <w:rPr>
                <w:rFonts w:asciiTheme="majorBidi" w:hAnsiTheme="majorBidi" w:cstheme="majorBidi"/>
                <w:sz w:val="21"/>
                <w:szCs w:val="21"/>
              </w:rPr>
              <w:t xml:space="preserve">. </w:t>
            </w:r>
            <w:r>
              <w:rPr>
                <w:rFonts w:asciiTheme="majorBidi" w:hAnsiTheme="majorBidi" w:cstheme="majorBidi"/>
                <w:sz w:val="21"/>
                <w:szCs w:val="21"/>
              </w:rPr>
              <w:t xml:space="preserve">I </w:t>
            </w:r>
            <w:r w:rsidRPr="002834AE">
              <w:rPr>
                <w:rFonts w:asciiTheme="majorBidi" w:hAnsiTheme="majorBidi" w:cstheme="majorBidi"/>
                <w:sz w:val="21"/>
                <w:szCs w:val="21"/>
              </w:rPr>
              <w:t xml:space="preserve">was born in 1986 in Morocco. Mr. </w:t>
            </w:r>
            <w:r>
              <w:rPr>
                <w:rFonts w:asciiTheme="majorBidi" w:hAnsiTheme="majorBidi" w:cstheme="majorBidi"/>
                <w:sz w:val="21"/>
                <w:szCs w:val="21"/>
              </w:rPr>
              <w:t>…..</w:t>
            </w:r>
            <w:r w:rsidRPr="002834AE">
              <w:rPr>
                <w:rFonts w:asciiTheme="majorBidi" w:hAnsiTheme="majorBidi" w:cstheme="majorBidi"/>
                <w:sz w:val="21"/>
                <w:szCs w:val="21"/>
              </w:rPr>
              <w:t xml:space="preserve"> was my husband.</w:t>
            </w:r>
            <w:r>
              <w:rPr>
                <w:rFonts w:asciiTheme="majorBidi" w:hAnsiTheme="majorBidi" w:cstheme="majorBidi"/>
                <w:sz w:val="21"/>
                <w:szCs w:val="21"/>
              </w:rPr>
              <w:t xml:space="preserve"> </w:t>
            </w:r>
            <w:r w:rsidRPr="002834AE">
              <w:rPr>
                <w:rFonts w:asciiTheme="majorBidi" w:hAnsiTheme="majorBidi" w:cstheme="majorBidi"/>
                <w:sz w:val="21"/>
                <w:szCs w:val="21"/>
              </w:rPr>
              <w:t xml:space="preserve">I met </w:t>
            </w:r>
            <w:r>
              <w:rPr>
                <w:rFonts w:asciiTheme="majorBidi" w:hAnsiTheme="majorBidi" w:cstheme="majorBidi"/>
                <w:sz w:val="21"/>
                <w:szCs w:val="21"/>
              </w:rPr>
              <w:t>…..</w:t>
            </w:r>
            <w:r w:rsidRPr="002834AE">
              <w:rPr>
                <w:rFonts w:asciiTheme="majorBidi" w:hAnsiTheme="majorBidi" w:cstheme="majorBidi"/>
                <w:sz w:val="21"/>
                <w:szCs w:val="21"/>
              </w:rPr>
              <w:t xml:space="preserve"> in 2017. One of my aunts friends introduced him to me during a family party. We talked and</w:t>
            </w:r>
            <w:r>
              <w:rPr>
                <w:rFonts w:asciiTheme="majorBidi" w:hAnsiTheme="majorBidi" w:cstheme="majorBidi"/>
                <w:sz w:val="21"/>
                <w:szCs w:val="21"/>
              </w:rPr>
              <w:t xml:space="preserve"> </w:t>
            </w:r>
            <w:r w:rsidRPr="002834AE">
              <w:rPr>
                <w:rFonts w:asciiTheme="majorBidi" w:hAnsiTheme="majorBidi" w:cstheme="majorBidi"/>
                <w:sz w:val="21"/>
                <w:szCs w:val="21"/>
              </w:rPr>
              <w:t>liked each other a lot. We started hanging out together and at one point we fall in love. After a while,</w:t>
            </w:r>
            <w:r>
              <w:rPr>
                <w:rFonts w:asciiTheme="majorBidi" w:hAnsiTheme="majorBidi" w:cstheme="majorBidi"/>
                <w:sz w:val="21"/>
                <w:szCs w:val="21"/>
              </w:rPr>
              <w:t xml:space="preserve"> …..</w:t>
            </w:r>
            <w:r w:rsidRPr="002834AE">
              <w:rPr>
                <w:rFonts w:asciiTheme="majorBidi" w:hAnsiTheme="majorBidi" w:cstheme="majorBidi"/>
                <w:sz w:val="21"/>
                <w:szCs w:val="21"/>
              </w:rPr>
              <w:t xml:space="preserve"> proposed me to marry him. I agreed. I talked to my family about his marriage proposal. My mother</w:t>
            </w:r>
            <w:r>
              <w:rPr>
                <w:rFonts w:asciiTheme="majorBidi" w:hAnsiTheme="majorBidi" w:cstheme="majorBidi"/>
                <w:sz w:val="21"/>
                <w:szCs w:val="21"/>
              </w:rPr>
              <w:t xml:space="preserve"> </w:t>
            </w:r>
            <w:r w:rsidRPr="002834AE">
              <w:rPr>
                <w:rFonts w:asciiTheme="majorBidi" w:hAnsiTheme="majorBidi" w:cstheme="majorBidi"/>
                <w:sz w:val="21"/>
                <w:szCs w:val="21"/>
              </w:rPr>
              <w:t xml:space="preserve">and sister were supportive. However, my father was completely against this. Since </w:t>
            </w:r>
            <w:r>
              <w:rPr>
                <w:rFonts w:asciiTheme="majorBidi" w:hAnsiTheme="majorBidi" w:cstheme="majorBidi"/>
                <w:sz w:val="21"/>
                <w:szCs w:val="21"/>
              </w:rPr>
              <w:t>…..</w:t>
            </w:r>
            <w:r w:rsidRPr="002834AE">
              <w:rPr>
                <w:rFonts w:asciiTheme="majorBidi" w:hAnsiTheme="majorBidi" w:cstheme="majorBidi"/>
                <w:sz w:val="21"/>
                <w:szCs w:val="21"/>
              </w:rPr>
              <w:t xml:space="preserve"> was married</w:t>
            </w:r>
            <w:r>
              <w:rPr>
                <w:rFonts w:asciiTheme="majorBidi" w:hAnsiTheme="majorBidi" w:cstheme="majorBidi"/>
                <w:sz w:val="21"/>
                <w:szCs w:val="21"/>
              </w:rPr>
              <w:t xml:space="preserve"> </w:t>
            </w:r>
            <w:r w:rsidRPr="002834AE">
              <w:rPr>
                <w:rFonts w:asciiTheme="majorBidi" w:hAnsiTheme="majorBidi" w:cstheme="majorBidi"/>
                <w:sz w:val="21"/>
                <w:szCs w:val="21"/>
              </w:rPr>
              <w:t>before and divorced, living in the USA, my father did not want me to marry him. I remember my father was</w:t>
            </w:r>
            <w:r>
              <w:rPr>
                <w:rFonts w:asciiTheme="majorBidi" w:hAnsiTheme="majorBidi" w:cstheme="majorBidi"/>
                <w:sz w:val="21"/>
                <w:szCs w:val="21"/>
              </w:rPr>
              <w:t xml:space="preserve"> </w:t>
            </w:r>
            <w:r w:rsidRPr="002834AE">
              <w:rPr>
                <w:rFonts w:asciiTheme="majorBidi" w:hAnsiTheme="majorBidi" w:cstheme="majorBidi"/>
                <w:sz w:val="21"/>
                <w:szCs w:val="21"/>
              </w:rPr>
              <w:t xml:space="preserve">saying that he would not even help me if anything went wrong with </w:t>
            </w:r>
            <w:r>
              <w:rPr>
                <w:rFonts w:asciiTheme="majorBidi" w:hAnsiTheme="majorBidi" w:cstheme="majorBidi"/>
                <w:sz w:val="21"/>
                <w:szCs w:val="21"/>
              </w:rPr>
              <w:t>….</w:t>
            </w:r>
            <w:r w:rsidRPr="002834AE">
              <w:rPr>
                <w:rFonts w:asciiTheme="majorBidi" w:hAnsiTheme="majorBidi" w:cstheme="majorBidi"/>
                <w:sz w:val="21"/>
                <w:szCs w:val="21"/>
              </w:rPr>
              <w:t>. Now, I see my father was right.</w:t>
            </w:r>
            <w:r>
              <w:rPr>
                <w:rFonts w:asciiTheme="majorBidi" w:hAnsiTheme="majorBidi" w:cstheme="majorBidi"/>
                <w:sz w:val="21"/>
                <w:szCs w:val="21"/>
              </w:rPr>
              <w:t xml:space="preserve"> </w:t>
            </w:r>
            <w:r w:rsidRPr="002834AE">
              <w:rPr>
                <w:rFonts w:asciiTheme="majorBidi" w:hAnsiTheme="majorBidi" w:cstheme="majorBidi"/>
                <w:sz w:val="21"/>
                <w:szCs w:val="21"/>
              </w:rPr>
              <w:t>I was not married to the right person.</w:t>
            </w:r>
            <w:r>
              <w:rPr>
                <w:rFonts w:asciiTheme="majorBidi" w:hAnsiTheme="majorBidi" w:cstheme="majorBidi"/>
                <w:sz w:val="21"/>
                <w:szCs w:val="21"/>
              </w:rPr>
              <w:t xml:space="preserve"> </w:t>
            </w:r>
            <w:r w:rsidRPr="002834AE">
              <w:rPr>
                <w:rFonts w:asciiTheme="majorBidi" w:hAnsiTheme="majorBidi" w:cstheme="majorBidi"/>
                <w:sz w:val="21"/>
                <w:szCs w:val="21"/>
              </w:rPr>
              <w:t xml:space="preserve">Anyway, since I was young and in love with </w:t>
            </w:r>
            <w:r>
              <w:rPr>
                <w:rFonts w:asciiTheme="majorBidi" w:hAnsiTheme="majorBidi" w:cstheme="majorBidi"/>
                <w:sz w:val="21"/>
                <w:szCs w:val="21"/>
              </w:rPr>
              <w:t>….</w:t>
            </w:r>
            <w:r w:rsidRPr="002834AE">
              <w:rPr>
                <w:rFonts w:asciiTheme="majorBidi" w:hAnsiTheme="majorBidi" w:cstheme="majorBidi"/>
                <w:sz w:val="21"/>
                <w:szCs w:val="21"/>
              </w:rPr>
              <w:t>, I decided to marry him and move on with him. We got</w:t>
            </w:r>
            <w:r>
              <w:rPr>
                <w:rFonts w:asciiTheme="majorBidi" w:hAnsiTheme="majorBidi" w:cstheme="majorBidi"/>
                <w:sz w:val="21"/>
                <w:szCs w:val="21"/>
              </w:rPr>
              <w:t xml:space="preserve"> </w:t>
            </w:r>
            <w:r w:rsidRPr="002834AE">
              <w:rPr>
                <w:rFonts w:asciiTheme="majorBidi" w:hAnsiTheme="majorBidi" w:cstheme="majorBidi"/>
                <w:sz w:val="21"/>
                <w:szCs w:val="21"/>
              </w:rPr>
              <w:t>married on August 28,2017. Since then everything was going very well, we were very happy together.</w:t>
            </w:r>
            <w:r>
              <w:rPr>
                <w:rFonts w:asciiTheme="majorBidi" w:hAnsiTheme="majorBidi" w:cstheme="majorBidi"/>
                <w:sz w:val="21"/>
                <w:szCs w:val="21"/>
              </w:rPr>
              <w:t xml:space="preserve"> ……</w:t>
            </w:r>
            <w:r w:rsidRPr="002834AE">
              <w:rPr>
                <w:rFonts w:asciiTheme="majorBidi" w:hAnsiTheme="majorBidi" w:cstheme="majorBidi"/>
                <w:sz w:val="21"/>
                <w:szCs w:val="21"/>
              </w:rPr>
              <w:t xml:space="preserve"> used to visit me in Morocco quite often. Since travelling and maintaining long distance relationship</w:t>
            </w:r>
            <w:r>
              <w:rPr>
                <w:rFonts w:asciiTheme="majorBidi" w:hAnsiTheme="majorBidi" w:cstheme="majorBidi"/>
                <w:sz w:val="21"/>
                <w:szCs w:val="21"/>
              </w:rPr>
              <w:t xml:space="preserve"> </w:t>
            </w:r>
            <w:r w:rsidRPr="002834AE">
              <w:rPr>
                <w:rFonts w:asciiTheme="majorBidi" w:hAnsiTheme="majorBidi" w:cstheme="majorBidi"/>
                <w:sz w:val="21"/>
                <w:szCs w:val="21"/>
              </w:rPr>
              <w:t xml:space="preserve">was getting difficult for us, </w:t>
            </w:r>
            <w:r>
              <w:rPr>
                <w:rFonts w:asciiTheme="majorBidi" w:hAnsiTheme="majorBidi" w:cstheme="majorBidi"/>
                <w:sz w:val="21"/>
                <w:szCs w:val="21"/>
              </w:rPr>
              <w:t>….</w:t>
            </w:r>
            <w:r w:rsidRPr="002834AE">
              <w:rPr>
                <w:rFonts w:asciiTheme="majorBidi" w:hAnsiTheme="majorBidi" w:cstheme="majorBidi"/>
                <w:sz w:val="21"/>
                <w:szCs w:val="21"/>
              </w:rPr>
              <w:t xml:space="preserve"> decided to bring me to the US. </w:t>
            </w:r>
            <w:r>
              <w:rPr>
                <w:rFonts w:asciiTheme="majorBidi" w:hAnsiTheme="majorBidi" w:cstheme="majorBidi"/>
                <w:sz w:val="21"/>
                <w:szCs w:val="21"/>
              </w:rPr>
              <w:t xml:space="preserve">I </w:t>
            </w:r>
            <w:r w:rsidRPr="002834AE">
              <w:rPr>
                <w:rFonts w:asciiTheme="majorBidi" w:hAnsiTheme="majorBidi" w:cstheme="majorBidi"/>
                <w:sz w:val="21"/>
                <w:szCs w:val="21"/>
              </w:rPr>
              <w:t>agreed and moved to the US in 2019.</w:t>
            </w:r>
          </w:p>
          <w:p w:rsidR="00E12BD3" w:rsidRDefault="00E12BD3" w:rsidP="002834AE">
            <w:pPr>
              <w:autoSpaceDE w:val="0"/>
              <w:autoSpaceDN w:val="0"/>
              <w:adjustRightInd w:val="0"/>
              <w:ind w:left="720"/>
              <w:rPr>
                <w:rFonts w:ascii="Arial" w:hAnsi="Arial" w:cs="Arial"/>
                <w:b/>
                <w:bCs/>
                <w:sz w:val="24"/>
                <w:szCs w:val="26"/>
              </w:rPr>
            </w:pPr>
          </w:p>
        </w:tc>
        <w:tc>
          <w:tcPr>
            <w:tcW w:w="4804" w:type="dxa"/>
          </w:tcPr>
          <w:p w:rsidR="00E12BD3" w:rsidRPr="008F73CB" w:rsidRDefault="00E12BD3" w:rsidP="002834AE">
            <w:pPr>
              <w:bidi/>
              <w:rPr>
                <w:rFonts w:asciiTheme="majorBidi" w:hAnsiTheme="majorBidi" w:cstheme="majorBidi"/>
                <w:sz w:val="24"/>
                <w:szCs w:val="24"/>
                <w:rtl/>
                <w:lang w:bidi="ar-EG"/>
              </w:rPr>
            </w:pPr>
          </w:p>
          <w:p w:rsidR="00E12BD3" w:rsidRPr="008F73CB" w:rsidRDefault="00E12BD3" w:rsidP="002834AE">
            <w:pPr>
              <w:bidi/>
              <w:rPr>
                <w:rFonts w:asciiTheme="majorBidi" w:hAnsiTheme="majorBidi" w:cstheme="majorBidi"/>
                <w:b/>
                <w:bCs/>
                <w:sz w:val="24"/>
                <w:szCs w:val="24"/>
                <w:rtl/>
                <w:lang w:bidi="ar-EG"/>
              </w:rPr>
            </w:pPr>
            <w:r>
              <w:rPr>
                <w:rFonts w:asciiTheme="majorBidi" w:hAnsiTheme="majorBidi" w:cstheme="majorBidi" w:hint="cs"/>
                <w:b/>
                <w:bCs/>
                <w:sz w:val="24"/>
                <w:szCs w:val="24"/>
                <w:rtl/>
                <w:lang w:bidi="ar-EG"/>
              </w:rPr>
              <w:t xml:space="preserve">السيد </w:t>
            </w:r>
            <w:r w:rsidRPr="008F73CB">
              <w:rPr>
                <w:rFonts w:asciiTheme="majorBidi" w:hAnsiTheme="majorBidi" w:cstheme="majorBidi"/>
                <w:b/>
                <w:bCs/>
                <w:sz w:val="24"/>
                <w:szCs w:val="24"/>
                <w:rtl/>
                <w:lang w:bidi="ar-EG"/>
              </w:rPr>
              <w:t xml:space="preserve">الفاضل/ </w:t>
            </w:r>
            <w:r>
              <w:rPr>
                <w:rFonts w:asciiTheme="majorBidi" w:hAnsiTheme="majorBidi" w:cstheme="majorBidi" w:hint="cs"/>
                <w:b/>
                <w:bCs/>
                <w:sz w:val="24"/>
                <w:szCs w:val="24"/>
                <w:rtl/>
                <w:lang w:bidi="ar-EG"/>
              </w:rPr>
              <w:t xml:space="preserve">السيدة </w:t>
            </w:r>
            <w:r w:rsidRPr="008F73CB">
              <w:rPr>
                <w:rFonts w:asciiTheme="majorBidi" w:hAnsiTheme="majorBidi" w:cstheme="majorBidi"/>
                <w:b/>
                <w:bCs/>
                <w:sz w:val="24"/>
                <w:szCs w:val="24"/>
                <w:rtl/>
                <w:lang w:bidi="ar-EG"/>
              </w:rPr>
              <w:t xml:space="preserve">الفاضلة </w:t>
            </w:r>
          </w:p>
          <w:p w:rsidR="00E12BD3" w:rsidRPr="008F73CB" w:rsidRDefault="00E12BD3" w:rsidP="002834AE">
            <w:pPr>
              <w:bidi/>
              <w:rPr>
                <w:rFonts w:asciiTheme="majorBidi" w:hAnsiTheme="majorBidi" w:cstheme="majorBidi"/>
                <w:b/>
                <w:bCs/>
                <w:sz w:val="24"/>
                <w:szCs w:val="24"/>
                <w:rtl/>
                <w:lang w:bidi="ar-EG"/>
              </w:rPr>
            </w:pPr>
            <w:r w:rsidRPr="008F73CB">
              <w:rPr>
                <w:rFonts w:asciiTheme="majorBidi" w:hAnsiTheme="majorBidi" w:cstheme="majorBidi"/>
                <w:b/>
                <w:bCs/>
                <w:sz w:val="24"/>
                <w:szCs w:val="24"/>
                <w:rtl/>
                <w:lang w:bidi="ar-EG"/>
              </w:rPr>
              <w:t xml:space="preserve">تحية طيبة وبعد </w:t>
            </w:r>
          </w:p>
          <w:p w:rsidR="00E12BD3" w:rsidRPr="008F73CB" w:rsidRDefault="00E12BD3" w:rsidP="002834AE">
            <w:pPr>
              <w:bidi/>
              <w:jc w:val="both"/>
              <w:rPr>
                <w:rFonts w:asciiTheme="majorBidi" w:hAnsiTheme="majorBidi" w:cstheme="majorBidi"/>
                <w:sz w:val="24"/>
                <w:szCs w:val="24"/>
                <w:rtl/>
                <w:lang w:bidi="ar-EG"/>
              </w:rPr>
            </w:pPr>
            <w:r w:rsidRPr="008F73CB">
              <w:rPr>
                <w:rFonts w:asciiTheme="majorBidi" w:hAnsiTheme="majorBidi" w:cstheme="majorBidi"/>
                <w:sz w:val="24"/>
                <w:szCs w:val="24"/>
                <w:rtl/>
                <w:lang w:bidi="ar-EG"/>
              </w:rPr>
              <w:t xml:space="preserve">اسمي </w:t>
            </w:r>
            <w:r>
              <w:rPr>
                <w:rFonts w:asciiTheme="majorBidi" w:hAnsiTheme="majorBidi" w:cstheme="majorBidi"/>
                <w:sz w:val="24"/>
                <w:szCs w:val="24"/>
                <w:lang w:bidi="ar-EG"/>
              </w:rPr>
              <w:t>……</w:t>
            </w:r>
            <w:r w:rsidRPr="008F73CB">
              <w:rPr>
                <w:rFonts w:asciiTheme="majorBidi" w:hAnsiTheme="majorBidi" w:cstheme="majorBidi"/>
                <w:sz w:val="24"/>
                <w:szCs w:val="24"/>
                <w:rtl/>
                <w:lang w:bidi="ar-EG"/>
              </w:rPr>
              <w:t xml:space="preserve">، ولدت في عام 1986 بدولة المغرب وكنت متزوجة من السيد/ </w:t>
            </w:r>
            <w:r>
              <w:rPr>
                <w:rFonts w:asciiTheme="majorBidi" w:hAnsiTheme="majorBidi" w:cstheme="majorBidi"/>
                <w:sz w:val="24"/>
                <w:szCs w:val="24"/>
                <w:lang w:bidi="ar-EG"/>
              </w:rPr>
              <w:t>…….</w:t>
            </w:r>
          </w:p>
          <w:p w:rsidR="00E12BD3" w:rsidRPr="008F73CB" w:rsidRDefault="00E12BD3" w:rsidP="002834AE">
            <w:pPr>
              <w:bidi/>
              <w:jc w:val="both"/>
              <w:rPr>
                <w:rFonts w:asciiTheme="majorBidi" w:hAnsiTheme="majorBidi" w:cstheme="majorBidi"/>
                <w:sz w:val="24"/>
                <w:szCs w:val="24"/>
                <w:rtl/>
                <w:lang w:bidi="ar-EG"/>
              </w:rPr>
            </w:pPr>
            <w:r w:rsidRPr="008F73CB">
              <w:rPr>
                <w:rFonts w:asciiTheme="majorBidi" w:hAnsiTheme="majorBidi" w:cstheme="majorBidi"/>
                <w:sz w:val="24"/>
                <w:szCs w:val="24"/>
                <w:rtl/>
                <w:lang w:bidi="ar-EG"/>
              </w:rPr>
              <w:t xml:space="preserve">قابلت </w:t>
            </w:r>
            <w:r>
              <w:rPr>
                <w:rFonts w:asciiTheme="majorBidi" w:hAnsiTheme="majorBidi" w:cstheme="majorBidi"/>
                <w:sz w:val="24"/>
                <w:szCs w:val="24"/>
                <w:lang w:bidi="ar-EG"/>
              </w:rPr>
              <w:t>…..</w:t>
            </w:r>
            <w:r w:rsidRPr="008F73CB">
              <w:rPr>
                <w:rFonts w:asciiTheme="majorBidi" w:hAnsiTheme="majorBidi" w:cstheme="majorBidi"/>
                <w:sz w:val="24"/>
                <w:szCs w:val="24"/>
                <w:rtl/>
                <w:lang w:bidi="ar-EG"/>
              </w:rPr>
              <w:t xml:space="preserve"> في عام 2017 حيث قدمته لي إحدى عماتي أثناء إقامة حفلة للأسرة. تجاذبنا أطراف الحديث وأحببنا بعض حباً جماً. بدأنا نخرج سوياً وفي لحظة ما وقعنا في غرام بعض. مضت برهة من الوقت وتقدم </w:t>
            </w:r>
            <w:r>
              <w:rPr>
                <w:rFonts w:asciiTheme="majorBidi" w:hAnsiTheme="majorBidi" w:cstheme="majorBidi"/>
                <w:sz w:val="24"/>
                <w:szCs w:val="24"/>
                <w:lang w:bidi="ar-EG"/>
              </w:rPr>
              <w:t>…..</w:t>
            </w:r>
            <w:r w:rsidRPr="008F73CB">
              <w:rPr>
                <w:rFonts w:asciiTheme="majorBidi" w:hAnsiTheme="majorBidi" w:cstheme="majorBidi"/>
                <w:sz w:val="24"/>
                <w:szCs w:val="24"/>
                <w:rtl/>
                <w:lang w:bidi="ar-EG"/>
              </w:rPr>
              <w:t xml:space="preserve"> للزواج مني ووافقت على طلبه. تحدثت مع عائلتي عن طلب الزواج ودعمتني أمي وأختي في هذا الأمر لكن على النقيض كان والدي رافضاً بشدة لهذا الأمر لأن </w:t>
            </w:r>
            <w:r>
              <w:rPr>
                <w:rFonts w:asciiTheme="majorBidi" w:hAnsiTheme="majorBidi" w:cstheme="majorBidi"/>
                <w:sz w:val="24"/>
                <w:szCs w:val="24"/>
                <w:lang w:bidi="ar-EG"/>
              </w:rPr>
              <w:t>……</w:t>
            </w:r>
            <w:r w:rsidRPr="008F73CB">
              <w:rPr>
                <w:rFonts w:asciiTheme="majorBidi" w:hAnsiTheme="majorBidi" w:cstheme="majorBidi"/>
                <w:sz w:val="24"/>
                <w:szCs w:val="24"/>
                <w:rtl/>
                <w:lang w:bidi="ar-EG"/>
              </w:rPr>
              <w:t xml:space="preserve"> كان متزوجاً من قبل وانفصل عن زوجته ويعيش بالولايات المتحدة وكانت رغبة والدي بعدم الزواج منه. لا أزال أتذكر ما قاله والدي بأنه لن يساعدني حتى إذا ما حدثت أي مشاكل مع </w:t>
            </w:r>
            <w:r>
              <w:rPr>
                <w:rFonts w:asciiTheme="majorBidi" w:hAnsiTheme="majorBidi" w:cstheme="majorBidi"/>
                <w:sz w:val="24"/>
                <w:szCs w:val="24"/>
                <w:lang w:bidi="ar-EG"/>
              </w:rPr>
              <w:t>……</w:t>
            </w:r>
            <w:r w:rsidRPr="008F73CB">
              <w:rPr>
                <w:rFonts w:asciiTheme="majorBidi" w:hAnsiTheme="majorBidi" w:cstheme="majorBidi"/>
                <w:sz w:val="24"/>
                <w:szCs w:val="24"/>
                <w:rtl/>
                <w:lang w:bidi="ar-EG"/>
              </w:rPr>
              <w:t>. الآن، أدركت أن والدي كان محقاً لأني لم أتزوج الرجل المناسب.</w:t>
            </w:r>
          </w:p>
          <w:p w:rsidR="00E12BD3" w:rsidRPr="00D91934" w:rsidRDefault="00E12BD3" w:rsidP="002834AE">
            <w:pPr>
              <w:bidi/>
              <w:jc w:val="both"/>
              <w:rPr>
                <w:rFonts w:ascii="Arial" w:hAnsi="Arial" w:cs="Arial"/>
                <w:sz w:val="12"/>
                <w:szCs w:val="12"/>
                <w:lang w:bidi="ar-EG"/>
              </w:rPr>
            </w:pPr>
            <w:r w:rsidRPr="008F73CB">
              <w:rPr>
                <w:rFonts w:asciiTheme="majorBidi" w:hAnsiTheme="majorBidi" w:cstheme="majorBidi"/>
                <w:sz w:val="24"/>
                <w:szCs w:val="24"/>
                <w:rtl/>
                <w:lang w:bidi="ar-EG"/>
              </w:rPr>
              <w:t xml:space="preserve">على أية حال، نظراً لحداثة سني </w:t>
            </w:r>
            <w:r>
              <w:rPr>
                <w:rFonts w:asciiTheme="majorBidi" w:hAnsiTheme="majorBidi" w:cstheme="majorBidi" w:hint="cs"/>
                <w:sz w:val="24"/>
                <w:szCs w:val="24"/>
                <w:rtl/>
                <w:lang w:bidi="ar-EG"/>
              </w:rPr>
              <w:t>وحبي</w:t>
            </w:r>
            <w:r w:rsidRPr="008F73CB">
              <w:rPr>
                <w:rFonts w:asciiTheme="majorBidi" w:hAnsiTheme="majorBidi" w:cstheme="majorBidi"/>
                <w:sz w:val="24"/>
                <w:szCs w:val="24"/>
                <w:rtl/>
                <w:lang w:bidi="ar-EG"/>
              </w:rPr>
              <w:t xml:space="preserve"> </w:t>
            </w:r>
            <w:r>
              <w:rPr>
                <w:rFonts w:asciiTheme="majorBidi" w:hAnsiTheme="majorBidi" w:cstheme="majorBidi" w:hint="cs"/>
                <w:sz w:val="24"/>
                <w:szCs w:val="24"/>
                <w:rtl/>
                <w:lang w:bidi="ar-EG"/>
              </w:rPr>
              <w:t>ل</w:t>
            </w:r>
            <w:r w:rsidRPr="008F73CB">
              <w:rPr>
                <w:rFonts w:asciiTheme="majorBidi" w:hAnsiTheme="majorBidi" w:cstheme="majorBidi"/>
                <w:sz w:val="24"/>
                <w:szCs w:val="24"/>
                <w:rtl/>
                <w:lang w:bidi="ar-EG"/>
              </w:rPr>
              <w:t xml:space="preserve">كريم، قررت الزواج منه والمضي قدمًا معه. تزوجنا في 28 أغسطس عام 2017. </w:t>
            </w:r>
            <w:r>
              <w:rPr>
                <w:rFonts w:asciiTheme="majorBidi" w:hAnsiTheme="majorBidi" w:cstheme="majorBidi" w:hint="cs"/>
                <w:sz w:val="24"/>
                <w:szCs w:val="24"/>
                <w:rtl/>
                <w:lang w:bidi="ar-EG"/>
              </w:rPr>
              <w:t>في</w:t>
            </w:r>
            <w:r w:rsidRPr="008F73CB">
              <w:rPr>
                <w:rFonts w:asciiTheme="majorBidi" w:hAnsiTheme="majorBidi" w:cstheme="majorBidi"/>
                <w:sz w:val="24"/>
                <w:szCs w:val="24"/>
                <w:rtl/>
                <w:lang w:bidi="ar-EG"/>
              </w:rPr>
              <w:t xml:space="preserve"> ذلك الحين كان كل شيء على ما يرام، وكنا سعداء للغاية معًا</w:t>
            </w:r>
            <w:r w:rsidRPr="008F73CB">
              <w:rPr>
                <w:rFonts w:asciiTheme="majorBidi" w:hAnsiTheme="majorBidi" w:cstheme="majorBidi"/>
                <w:sz w:val="24"/>
                <w:szCs w:val="24"/>
                <w:lang w:bidi="ar-EG"/>
              </w:rPr>
              <w:t>.</w:t>
            </w:r>
            <w:r w:rsidRPr="008F73CB">
              <w:rPr>
                <w:rFonts w:asciiTheme="majorBidi" w:hAnsiTheme="majorBidi" w:cstheme="majorBidi"/>
                <w:sz w:val="24"/>
                <w:szCs w:val="24"/>
                <w:rtl/>
                <w:lang w:bidi="ar-EG"/>
              </w:rPr>
              <w:t xml:space="preserve"> اعتاد </w:t>
            </w:r>
            <w:r>
              <w:rPr>
                <w:rFonts w:asciiTheme="majorBidi" w:hAnsiTheme="majorBidi" w:cstheme="majorBidi"/>
                <w:sz w:val="24"/>
                <w:szCs w:val="24"/>
                <w:lang w:bidi="ar-EG"/>
              </w:rPr>
              <w:t>……</w:t>
            </w:r>
            <w:r w:rsidRPr="008F73CB">
              <w:rPr>
                <w:rFonts w:asciiTheme="majorBidi" w:hAnsiTheme="majorBidi" w:cstheme="majorBidi"/>
                <w:sz w:val="24"/>
                <w:szCs w:val="24"/>
                <w:rtl/>
                <w:lang w:bidi="ar-EG"/>
              </w:rPr>
              <w:t xml:space="preserve"> أن يزورني في المغرب كثيرًا. ولأن السفر وطول المسافة كان أمراً بالغ الصعوبة بالنسبة لنا، قرر </w:t>
            </w:r>
            <w:r>
              <w:rPr>
                <w:rFonts w:asciiTheme="majorBidi" w:hAnsiTheme="majorBidi" w:cstheme="majorBidi"/>
                <w:sz w:val="24"/>
                <w:szCs w:val="24"/>
                <w:lang w:bidi="ar-EG"/>
              </w:rPr>
              <w:t>……</w:t>
            </w:r>
            <w:r w:rsidRPr="008F73CB">
              <w:rPr>
                <w:rFonts w:asciiTheme="majorBidi" w:hAnsiTheme="majorBidi" w:cstheme="majorBidi"/>
                <w:sz w:val="24"/>
                <w:szCs w:val="24"/>
                <w:rtl/>
                <w:lang w:bidi="ar-EG"/>
              </w:rPr>
              <w:t xml:space="preserve"> أن يستقدمني إلى الولايات المتحدة وهو ما وافقت عليه. انتقلت إلى الولايات المتحدة في عام 2019</w:t>
            </w:r>
          </w:p>
        </w:tc>
      </w:tr>
      <w:tr w:rsidR="00E12BD3" w:rsidTr="006B1963">
        <w:trPr>
          <w:trHeight w:val="338"/>
        </w:trPr>
        <w:tc>
          <w:tcPr>
            <w:tcW w:w="9608" w:type="dxa"/>
            <w:gridSpan w:val="2"/>
          </w:tcPr>
          <w:p w:rsidR="00E12BD3" w:rsidRPr="007F1D8D" w:rsidRDefault="00E12BD3" w:rsidP="001D5C4E">
            <w:pPr>
              <w:jc w:val="center"/>
              <w:rPr>
                <w:b/>
                <w:bCs/>
                <w:sz w:val="32"/>
                <w:szCs w:val="32"/>
              </w:rPr>
            </w:pPr>
            <w:r>
              <w:rPr>
                <w:b/>
                <w:bCs/>
                <w:sz w:val="32"/>
                <w:szCs w:val="32"/>
              </w:rPr>
              <w:t>Eighth</w:t>
            </w:r>
            <w:r w:rsidRPr="007F1D8D">
              <w:rPr>
                <w:b/>
                <w:bCs/>
                <w:sz w:val="32"/>
                <w:szCs w:val="32"/>
              </w:rPr>
              <w:t xml:space="preserve">: </w:t>
            </w:r>
            <w:r>
              <w:rPr>
                <w:b/>
                <w:bCs/>
                <w:sz w:val="32"/>
                <w:szCs w:val="32"/>
              </w:rPr>
              <w:t>Students’ Manual</w:t>
            </w:r>
            <w:r w:rsidRPr="007F1D8D">
              <w:rPr>
                <w:b/>
                <w:bCs/>
                <w:sz w:val="32"/>
                <w:szCs w:val="32"/>
              </w:rPr>
              <w:t>:</w:t>
            </w:r>
            <w:r>
              <w:rPr>
                <w:b/>
                <w:bCs/>
                <w:sz w:val="32"/>
                <w:szCs w:val="32"/>
              </w:rPr>
              <w:t xml:space="preserve"> </w:t>
            </w:r>
            <w:r w:rsidRPr="007F1D8D">
              <w:rPr>
                <w:b/>
                <w:bCs/>
                <w:sz w:val="32"/>
                <w:szCs w:val="32"/>
              </w:rPr>
              <w:t>TL is the translator’s work</w:t>
            </w:r>
          </w:p>
        </w:tc>
      </w:tr>
      <w:tr w:rsidR="00E12BD3" w:rsidTr="00D578E4">
        <w:trPr>
          <w:trHeight w:val="338"/>
        </w:trPr>
        <w:tc>
          <w:tcPr>
            <w:tcW w:w="4804" w:type="dxa"/>
          </w:tcPr>
          <w:p w:rsidR="00E12BD3" w:rsidRDefault="00E12BD3" w:rsidP="001D5C4E">
            <w:pPr>
              <w:pStyle w:val="Heading1"/>
              <w:outlineLvl w:val="0"/>
              <w:rPr>
                <w:noProof/>
              </w:rPr>
            </w:pPr>
            <w:bookmarkStart w:id="10" w:name="_Toc502416251"/>
            <w:bookmarkStart w:id="11" w:name="_Toc278453974"/>
            <w:bookmarkStart w:id="12" w:name="_Toc278370307"/>
            <w:bookmarkStart w:id="13" w:name="_Toc278369812"/>
            <w:bookmarkStart w:id="14" w:name="_Toc263702135"/>
            <w:bookmarkStart w:id="15" w:name="_Toc20417351"/>
            <w:r>
              <w:rPr>
                <w:noProof/>
              </w:rPr>
              <w:lastRenderedPageBreak/>
              <w:t xml:space="preserve">Section 1.  </w:t>
            </w:r>
            <w:bookmarkEnd w:id="10"/>
            <w:bookmarkEnd w:id="11"/>
            <w:bookmarkEnd w:id="12"/>
            <w:bookmarkEnd w:id="13"/>
            <w:bookmarkEnd w:id="14"/>
            <w:r>
              <w:rPr>
                <w:noProof/>
              </w:rPr>
              <w:t>Governance and Responsibilities of Students</w:t>
            </w:r>
            <w:bookmarkEnd w:id="15"/>
          </w:p>
          <w:p w:rsidR="00E12BD3" w:rsidRDefault="00E12BD3" w:rsidP="001D5C4E"/>
          <w:p w:rsidR="00E12BD3" w:rsidRPr="0020032B" w:rsidRDefault="00E12BD3" w:rsidP="0020032B">
            <w:pPr>
              <w:widowControl w:val="0"/>
              <w:tabs>
                <w:tab w:val="left" w:pos="1472"/>
              </w:tabs>
              <w:autoSpaceDE w:val="0"/>
              <w:autoSpaceDN w:val="0"/>
              <w:adjustRightInd w:val="0"/>
              <w:rPr>
                <w:rFonts w:ascii="Calibri Light" w:eastAsia="Times New Roman" w:hAnsi="Calibri Light" w:cs="Calibri Light"/>
                <w:b/>
                <w:bCs/>
                <w:noProof/>
                <w:color w:val="000000"/>
                <w:szCs w:val="28"/>
                <w:lang w:bidi="ar-AE"/>
              </w:rPr>
            </w:pPr>
            <w:r w:rsidRPr="0020032B">
              <w:rPr>
                <w:rFonts w:ascii="Calibri" w:eastAsia="Calibri" w:hAnsi="Calibri" w:cs="Calibri"/>
                <w:b/>
                <w:bCs/>
                <w:iCs/>
                <w:color w:val="000000"/>
                <w:szCs w:val="24"/>
              </w:rPr>
              <w:tab/>
            </w:r>
            <w:bookmarkStart w:id="16" w:name="_Toc20417352"/>
            <w:r w:rsidRPr="0020032B">
              <w:rPr>
                <w:b/>
                <w:bCs/>
                <w:noProof/>
                <w:lang w:bidi="ar-AE"/>
              </w:rPr>
              <w:t>1.1 Governance</w:t>
            </w:r>
            <w:bookmarkEnd w:id="16"/>
          </w:p>
          <w:p w:rsidR="00E12BD3" w:rsidRDefault="00E12BD3" w:rsidP="001D5C4E">
            <w:pPr>
              <w:ind w:firstLine="720"/>
              <w:rPr>
                <w:rFonts w:cs="Calibri Light"/>
              </w:rPr>
            </w:pPr>
          </w:p>
          <w:p w:rsidR="00E12BD3" w:rsidRDefault="00E12BD3" w:rsidP="001D5C4E">
            <w:pPr>
              <w:ind w:firstLine="720"/>
              <w:rPr>
                <w:rFonts w:cs="Calibri Light"/>
                <w:color w:val="191C1E"/>
                <w:shd w:val="clear" w:color="auto" w:fill="FFFFFF"/>
              </w:rPr>
            </w:pPr>
            <w:r>
              <w:rPr>
                <w:rFonts w:cs="Calibri Light"/>
              </w:rPr>
              <w:t>T</w:t>
            </w:r>
            <w:r>
              <w:rPr>
                <w:rFonts w:cs="Calibri Light"/>
                <w:color w:val="191C1E"/>
                <w:shd w:val="clear" w:color="auto" w:fill="FFFFFF"/>
              </w:rPr>
              <w:t>he …. governance upholds the designing and implementation of the academic policies, business process improvement, procedures and practices toward efficient and effective</w:t>
            </w:r>
            <w:r>
              <w:rPr>
                <w:rStyle w:val="apple-converted-space"/>
                <w:rFonts w:ascii="Calibri Light" w:hAnsi="Calibri Light" w:cs="Calibri Light"/>
                <w:color w:val="191C1E"/>
                <w:shd w:val="clear" w:color="auto" w:fill="FFFFFF"/>
              </w:rPr>
              <w:t> </w:t>
            </w:r>
            <w:r>
              <w:rPr>
                <w:rStyle w:val="wordbooster"/>
                <w:rFonts w:cs="Calibri Light"/>
                <w:color w:val="191C1E"/>
              </w:rPr>
              <w:t>administration</w:t>
            </w:r>
            <w:r>
              <w:rPr>
                <w:rStyle w:val="apple-converted-space"/>
                <w:rFonts w:ascii="Calibri Light" w:hAnsi="Calibri Light" w:cs="Calibri Light"/>
                <w:color w:val="191C1E"/>
                <w:shd w:val="clear" w:color="auto" w:fill="FFFFFF"/>
              </w:rPr>
              <w:t> </w:t>
            </w:r>
            <w:r>
              <w:rPr>
                <w:rFonts w:cs="Calibri Light"/>
                <w:color w:val="191C1E"/>
                <w:shd w:val="clear" w:color="auto" w:fill="FFFFFF"/>
              </w:rPr>
              <w:t>of</w:t>
            </w:r>
            <w:r>
              <w:rPr>
                <w:rStyle w:val="apple-converted-space"/>
                <w:rFonts w:ascii="Calibri Light" w:hAnsi="Calibri Light" w:cs="Calibri Light"/>
                <w:color w:val="191C1E"/>
                <w:shd w:val="clear" w:color="auto" w:fill="FFFFFF"/>
              </w:rPr>
              <w:t> </w:t>
            </w:r>
            <w:r>
              <w:rPr>
                <w:rStyle w:val="wordbooster"/>
                <w:rFonts w:cs="Calibri Light"/>
                <w:color w:val="191C1E"/>
              </w:rPr>
              <w:t>academic</w:t>
            </w:r>
            <w:r>
              <w:rPr>
                <w:rStyle w:val="apple-converted-space"/>
                <w:rFonts w:ascii="Calibri Light" w:hAnsi="Calibri Light" w:cs="Calibri Light"/>
                <w:color w:val="191C1E"/>
                <w:shd w:val="clear" w:color="auto" w:fill="FFFFFF"/>
              </w:rPr>
              <w:t> </w:t>
            </w:r>
            <w:r>
              <w:rPr>
                <w:rFonts w:cs="Calibri Light"/>
                <w:color w:val="191C1E"/>
                <w:shd w:val="clear" w:color="auto" w:fill="FFFFFF"/>
              </w:rPr>
              <w:t>programs. It allows administrators,</w:t>
            </w:r>
            <w:r>
              <w:rPr>
                <w:rStyle w:val="apple-converted-space"/>
                <w:rFonts w:ascii="Calibri Light" w:hAnsi="Calibri Light" w:cs="Calibri Light"/>
                <w:color w:val="191C1E"/>
                <w:shd w:val="clear" w:color="auto" w:fill="FFFFFF"/>
              </w:rPr>
              <w:t> </w:t>
            </w:r>
            <w:r>
              <w:rPr>
                <w:rStyle w:val="wordbooster"/>
                <w:rFonts w:cs="Calibri Light"/>
                <w:color w:val="191C1E"/>
              </w:rPr>
              <w:t>faculty</w:t>
            </w:r>
            <w:r>
              <w:rPr>
                <w:rStyle w:val="apple-converted-space"/>
                <w:rFonts w:ascii="Calibri Light" w:hAnsi="Calibri Light" w:cs="Calibri Light"/>
                <w:color w:val="191C1E"/>
                <w:shd w:val="clear" w:color="auto" w:fill="FFFFFF"/>
              </w:rPr>
              <w:t> </w:t>
            </w:r>
            <w:r>
              <w:rPr>
                <w:rFonts w:cs="Calibri Light"/>
                <w:color w:val="191C1E"/>
                <w:shd w:val="clear" w:color="auto" w:fill="FFFFFF"/>
              </w:rPr>
              <w:t>and non-faculty members to participate in decision making, which is the prudential requirements of</w:t>
            </w:r>
            <w:r>
              <w:rPr>
                <w:rStyle w:val="apple-converted-space"/>
                <w:rFonts w:ascii="Calibri Light" w:hAnsi="Calibri Light" w:cs="Calibri Light"/>
                <w:color w:val="191C1E"/>
                <w:shd w:val="clear" w:color="auto" w:fill="FFFFFF"/>
              </w:rPr>
              <w:t> </w:t>
            </w:r>
            <w:r>
              <w:rPr>
                <w:rStyle w:val="wordbooster"/>
                <w:rFonts w:cs="Calibri Light"/>
                <w:color w:val="191C1E"/>
              </w:rPr>
              <w:t>legitimate</w:t>
            </w:r>
            <w:r>
              <w:rPr>
                <w:rStyle w:val="apple-converted-space"/>
                <w:rFonts w:ascii="Calibri Light" w:hAnsi="Calibri Light" w:cs="Calibri Light"/>
                <w:color w:val="191C1E"/>
                <w:shd w:val="clear" w:color="auto" w:fill="FFFFFF"/>
              </w:rPr>
              <w:t> </w:t>
            </w:r>
            <w:r>
              <w:rPr>
                <w:rFonts w:cs="Calibri Light"/>
                <w:color w:val="191C1E"/>
                <w:shd w:val="clear" w:color="auto" w:fill="FFFFFF"/>
              </w:rPr>
              <w:t xml:space="preserve">governance. </w:t>
            </w:r>
          </w:p>
          <w:p w:rsidR="00E12BD3" w:rsidRDefault="00E12BD3" w:rsidP="0020032B">
            <w:pPr>
              <w:ind w:firstLine="720"/>
              <w:rPr>
                <w:rFonts w:cs="Calibri Light"/>
                <w:color w:val="191C1E"/>
                <w:shd w:val="clear" w:color="auto" w:fill="FFFFFF"/>
              </w:rPr>
            </w:pPr>
            <w:r>
              <w:rPr>
                <w:rFonts w:cs="Calibri Light"/>
                <w:color w:val="191C1E"/>
                <w:shd w:val="clear" w:color="auto" w:fill="FFFFFF"/>
              </w:rPr>
              <w:t>Institutional governance ascertains achievements among … constituents in terms of meeting expectations, needs, and institutional goals. Effective decision-making with shared governance via collegiality as a means of</w:t>
            </w:r>
            <w:r>
              <w:rPr>
                <w:rStyle w:val="apple-converted-space"/>
                <w:rFonts w:ascii="Calibri Light" w:hAnsi="Calibri Light" w:cs="Calibri Light"/>
                <w:color w:val="191C1E"/>
                <w:shd w:val="clear" w:color="auto" w:fill="FFFFFF"/>
              </w:rPr>
              <w:t> </w:t>
            </w:r>
            <w:r>
              <w:rPr>
                <w:rStyle w:val="wordbooster"/>
                <w:rFonts w:cs="Calibri Light"/>
                <w:color w:val="191C1E"/>
              </w:rPr>
              <w:t>power</w:t>
            </w:r>
            <w:r>
              <w:rPr>
                <w:rStyle w:val="apple-converted-space"/>
                <w:rFonts w:ascii="Calibri Light" w:hAnsi="Calibri Light" w:cs="Calibri Light"/>
                <w:color w:val="191C1E"/>
                <w:shd w:val="clear" w:color="auto" w:fill="FFFFFF"/>
              </w:rPr>
              <w:t> </w:t>
            </w:r>
            <w:r>
              <w:rPr>
                <w:rFonts w:cs="Calibri Light"/>
                <w:color w:val="191C1E"/>
                <w:shd w:val="clear" w:color="auto" w:fill="FFFFFF"/>
              </w:rPr>
              <w:t>and</w:t>
            </w:r>
            <w:r>
              <w:rPr>
                <w:rStyle w:val="apple-converted-space"/>
                <w:rFonts w:ascii="Calibri Light" w:hAnsi="Calibri Light" w:cs="Calibri Light"/>
                <w:color w:val="191C1E"/>
                <w:shd w:val="clear" w:color="auto" w:fill="FFFFFF"/>
              </w:rPr>
              <w:t> </w:t>
            </w:r>
            <w:r>
              <w:rPr>
                <w:rStyle w:val="wordbooster"/>
                <w:rFonts w:cs="Calibri Light"/>
                <w:color w:val="191C1E"/>
              </w:rPr>
              <w:t>motivation</w:t>
            </w:r>
            <w:r>
              <w:rPr>
                <w:rFonts w:cs="Calibri Light"/>
                <w:color w:val="191C1E"/>
                <w:shd w:val="clear" w:color="auto" w:fill="FFFFFF"/>
              </w:rPr>
              <w:t>, among faculty members and administrators, make …. governance</w:t>
            </w:r>
            <w:r>
              <w:rPr>
                <w:rStyle w:val="apple-converted-space"/>
                <w:rFonts w:ascii="Calibri Light" w:hAnsi="Calibri Light" w:cs="Calibri Light"/>
                <w:color w:val="191C1E"/>
                <w:shd w:val="clear" w:color="auto" w:fill="FFFFFF"/>
              </w:rPr>
              <w:t> </w:t>
            </w:r>
            <w:r>
              <w:rPr>
                <w:rStyle w:val="wordbooster"/>
                <w:rFonts w:cs="Calibri Light"/>
                <w:color w:val="191C1E"/>
              </w:rPr>
              <w:t>efficient</w:t>
            </w:r>
            <w:r>
              <w:rPr>
                <w:rFonts w:cs="Calibri Light"/>
                <w:color w:val="191C1E"/>
                <w:shd w:val="clear" w:color="auto" w:fill="FFFFFF"/>
              </w:rPr>
              <w:t>.  A shared governance promotes academic and administrative leaders for sharing a core belief towards a commitment to pursue common goals and a</w:t>
            </w:r>
            <w:r>
              <w:rPr>
                <w:rStyle w:val="apple-converted-space"/>
                <w:rFonts w:ascii="Calibri Light" w:hAnsi="Calibri Light" w:cs="Calibri Light"/>
                <w:color w:val="191C1E"/>
                <w:shd w:val="clear" w:color="auto" w:fill="FFFFFF"/>
              </w:rPr>
              <w:t> </w:t>
            </w:r>
            <w:r>
              <w:rPr>
                <w:rStyle w:val="wordbooster"/>
                <w:rFonts w:cs="Calibri Light"/>
                <w:color w:val="191C1E"/>
              </w:rPr>
              <w:t>practice</w:t>
            </w:r>
            <w:r>
              <w:rPr>
                <w:rStyle w:val="apple-converted-space"/>
                <w:rFonts w:ascii="Calibri Light" w:hAnsi="Calibri Light" w:cs="Calibri Light"/>
                <w:color w:val="191C1E"/>
                <w:shd w:val="clear" w:color="auto" w:fill="FFFFFF"/>
              </w:rPr>
              <w:t> </w:t>
            </w:r>
            <w:r>
              <w:rPr>
                <w:rFonts w:cs="Calibri Light"/>
                <w:color w:val="191C1E"/>
                <w:shd w:val="clear" w:color="auto" w:fill="FFFFFF"/>
              </w:rPr>
              <w:t xml:space="preserve">of democratic ideals and values, respect and </w:t>
            </w:r>
            <w:bookmarkStart w:id="17" w:name="OLE_LINK8"/>
            <w:r>
              <w:rPr>
                <w:rFonts w:cs="Calibri Light"/>
                <w:color w:val="191C1E"/>
                <w:shd w:val="clear" w:color="auto" w:fill="FFFFFF"/>
              </w:rPr>
              <w:t xml:space="preserve">participatory </w:t>
            </w:r>
            <w:bookmarkEnd w:id="17"/>
            <w:r>
              <w:rPr>
                <w:rFonts w:cs="Calibri Light"/>
                <w:color w:val="191C1E"/>
                <w:shd w:val="clear" w:color="auto" w:fill="FFFFFF"/>
              </w:rPr>
              <w:t>decision making. Such</w:t>
            </w:r>
            <w:r>
              <w:rPr>
                <w:rStyle w:val="apple-converted-space"/>
                <w:rFonts w:ascii="Calibri Light" w:hAnsi="Calibri Light" w:cs="Calibri Light"/>
                <w:color w:val="191C1E"/>
                <w:shd w:val="clear" w:color="auto" w:fill="FFFFFF"/>
              </w:rPr>
              <w:t> </w:t>
            </w:r>
            <w:r>
              <w:rPr>
                <w:rStyle w:val="wordbooster"/>
                <w:rFonts w:cs="Calibri Light"/>
                <w:color w:val="191C1E"/>
              </w:rPr>
              <w:t>institutional</w:t>
            </w:r>
            <w:r>
              <w:rPr>
                <w:rStyle w:val="apple-converted-space"/>
                <w:rFonts w:ascii="Calibri Light" w:hAnsi="Calibri Light" w:cs="Calibri Light"/>
                <w:color w:val="191C1E"/>
                <w:shd w:val="clear" w:color="auto" w:fill="FFFFFF"/>
              </w:rPr>
              <w:t> </w:t>
            </w:r>
            <w:r>
              <w:rPr>
                <w:rFonts w:cs="Calibri Light"/>
                <w:color w:val="191C1E"/>
                <w:shd w:val="clear" w:color="auto" w:fill="FFFFFF"/>
              </w:rPr>
              <w:t>governance practices</w:t>
            </w:r>
            <w:r>
              <w:rPr>
                <w:rStyle w:val="apple-converted-space"/>
                <w:rFonts w:ascii="Calibri Light" w:hAnsi="Calibri Light" w:cs="Calibri Light"/>
                <w:color w:val="191C1E"/>
                <w:shd w:val="clear" w:color="auto" w:fill="FFFFFF"/>
              </w:rPr>
              <w:t> </w:t>
            </w:r>
            <w:r>
              <w:rPr>
                <w:rStyle w:val="wordbooster"/>
                <w:rFonts w:cs="Calibri Light"/>
                <w:color w:val="191C1E"/>
              </w:rPr>
              <w:t>promote</w:t>
            </w:r>
            <w:r>
              <w:rPr>
                <w:rStyle w:val="apple-converted-space"/>
                <w:rFonts w:ascii="Calibri Light" w:hAnsi="Calibri Light" w:cs="Calibri Light"/>
                <w:color w:val="191C1E"/>
                <w:shd w:val="clear" w:color="auto" w:fill="FFFFFF"/>
              </w:rPr>
              <w:t> </w:t>
            </w:r>
            <w:r>
              <w:rPr>
                <w:rFonts w:cs="Calibri Light"/>
                <w:color w:val="191C1E"/>
                <w:shd w:val="clear" w:color="auto" w:fill="FFFFFF"/>
              </w:rPr>
              <w:t>a legally protected rights and responsibilities among various committee and</w:t>
            </w:r>
            <w:r>
              <w:rPr>
                <w:rStyle w:val="apple-converted-space"/>
                <w:rFonts w:ascii="Calibri Light" w:hAnsi="Calibri Light" w:cs="Calibri Light"/>
                <w:color w:val="191C1E"/>
                <w:shd w:val="clear" w:color="auto" w:fill="FFFFFF"/>
              </w:rPr>
              <w:t> </w:t>
            </w:r>
            <w:r>
              <w:rPr>
                <w:rStyle w:val="wordbooster"/>
                <w:rFonts w:cs="Calibri Light"/>
                <w:color w:val="191C1E"/>
              </w:rPr>
              <w:t>council</w:t>
            </w:r>
            <w:r>
              <w:rPr>
                <w:rStyle w:val="apple-converted-space"/>
                <w:rFonts w:ascii="Calibri Light" w:hAnsi="Calibri Light" w:cs="Calibri Light"/>
                <w:color w:val="191C1E"/>
                <w:shd w:val="clear" w:color="auto" w:fill="FFFFFF"/>
              </w:rPr>
              <w:t> </w:t>
            </w:r>
            <w:r>
              <w:rPr>
                <w:rFonts w:cs="Calibri Light"/>
                <w:color w:val="191C1E"/>
                <w:shd w:val="clear" w:color="auto" w:fill="FFFFFF"/>
              </w:rPr>
              <w:t>members, to</w:t>
            </w:r>
            <w:r>
              <w:rPr>
                <w:rStyle w:val="apple-converted-space"/>
                <w:rFonts w:ascii="Calibri Light" w:hAnsi="Calibri Light" w:cs="Calibri Light"/>
                <w:color w:val="191C1E"/>
                <w:shd w:val="clear" w:color="auto" w:fill="FFFFFF"/>
              </w:rPr>
              <w:t> </w:t>
            </w:r>
            <w:r>
              <w:rPr>
                <w:rStyle w:val="wordbooster"/>
                <w:rFonts w:cs="Calibri Light"/>
                <w:color w:val="191C1E"/>
              </w:rPr>
              <w:t>exercise</w:t>
            </w:r>
            <w:r>
              <w:rPr>
                <w:rStyle w:val="apple-converted-space"/>
                <w:rFonts w:ascii="Calibri Light" w:hAnsi="Calibri Light" w:cs="Calibri Light"/>
                <w:color w:val="191C1E"/>
                <w:shd w:val="clear" w:color="auto" w:fill="FFFFFF"/>
              </w:rPr>
              <w:t> </w:t>
            </w:r>
            <w:r>
              <w:rPr>
                <w:rFonts w:cs="Calibri Light"/>
                <w:color w:val="191C1E"/>
                <w:shd w:val="clear" w:color="auto" w:fill="FFFFFF"/>
              </w:rPr>
              <w:t>a</w:t>
            </w:r>
            <w:r>
              <w:rPr>
                <w:rStyle w:val="apple-converted-space"/>
                <w:rFonts w:ascii="Calibri Light" w:hAnsi="Calibri Light" w:cs="Calibri Light"/>
                <w:color w:val="191C1E"/>
                <w:shd w:val="clear" w:color="auto" w:fill="FFFFFF"/>
              </w:rPr>
              <w:t> </w:t>
            </w:r>
            <w:r>
              <w:rPr>
                <w:rStyle w:val="wordbooster"/>
                <w:rFonts w:cs="Calibri Light"/>
                <w:color w:val="191C1E"/>
              </w:rPr>
              <w:t>common</w:t>
            </w:r>
            <w:r>
              <w:rPr>
                <w:rStyle w:val="apple-converted-space"/>
                <w:rFonts w:ascii="Calibri Light" w:hAnsi="Calibri Light" w:cs="Calibri Light"/>
                <w:color w:val="191C1E"/>
                <w:shd w:val="clear" w:color="auto" w:fill="FFFFFF"/>
              </w:rPr>
              <w:t> </w:t>
            </w:r>
            <w:r>
              <w:rPr>
                <w:rFonts w:cs="Calibri Light"/>
                <w:color w:val="191C1E"/>
                <w:shd w:val="clear" w:color="auto" w:fill="FFFFFF"/>
              </w:rPr>
              <w:t>or one</w:t>
            </w:r>
            <w:r>
              <w:rPr>
                <w:rStyle w:val="apple-converted-space"/>
                <w:rFonts w:ascii="Calibri Light" w:hAnsi="Calibri Light" w:cs="Calibri Light"/>
                <w:color w:val="191C1E"/>
                <w:shd w:val="clear" w:color="auto" w:fill="FFFFFF"/>
              </w:rPr>
              <w:t> </w:t>
            </w:r>
            <w:r>
              <w:rPr>
                <w:rStyle w:val="wordbooster"/>
                <w:rFonts w:cs="Calibri Light"/>
                <w:color w:val="191C1E"/>
              </w:rPr>
              <w:t>body</w:t>
            </w:r>
            <w:r>
              <w:rPr>
                <w:rStyle w:val="apple-converted-space"/>
                <w:rFonts w:ascii="Calibri Light" w:hAnsi="Calibri Light" w:cs="Calibri Light"/>
                <w:color w:val="191C1E"/>
                <w:shd w:val="clear" w:color="auto" w:fill="FFFFFF"/>
              </w:rPr>
              <w:t> </w:t>
            </w:r>
            <w:r>
              <w:rPr>
                <w:rFonts w:cs="Calibri Light"/>
                <w:color w:val="191C1E"/>
                <w:shd w:val="clear" w:color="auto" w:fill="FFFFFF"/>
              </w:rPr>
              <w:t>decision making which is legally granting the rights for each member of the committee or</w:t>
            </w:r>
            <w:r>
              <w:rPr>
                <w:rStyle w:val="apple-converted-space"/>
                <w:rFonts w:ascii="Calibri Light" w:hAnsi="Calibri Light" w:cs="Calibri Light"/>
                <w:color w:val="191C1E"/>
                <w:shd w:val="clear" w:color="auto" w:fill="FFFFFF"/>
              </w:rPr>
              <w:t> </w:t>
            </w:r>
            <w:r>
              <w:rPr>
                <w:rStyle w:val="wordbooster"/>
                <w:rFonts w:cs="Calibri Light"/>
                <w:color w:val="191C1E"/>
              </w:rPr>
              <w:t>council</w:t>
            </w:r>
            <w:r>
              <w:rPr>
                <w:rStyle w:val="apple-converted-space"/>
                <w:rFonts w:ascii="Calibri Light" w:hAnsi="Calibri Light" w:cs="Calibri Light"/>
                <w:color w:val="191C1E"/>
                <w:shd w:val="clear" w:color="auto" w:fill="FFFFFF"/>
              </w:rPr>
              <w:t> </w:t>
            </w:r>
            <w:r>
              <w:rPr>
                <w:rFonts w:cs="Calibri Light"/>
                <w:color w:val="191C1E"/>
                <w:shd w:val="clear" w:color="auto" w:fill="FFFFFF"/>
              </w:rPr>
              <w:t>for the promotion of the general welfare of the institution.</w:t>
            </w:r>
          </w:p>
          <w:p w:rsidR="00E12BD3" w:rsidRDefault="00E12BD3" w:rsidP="001D5C4E">
            <w:pPr>
              <w:rPr>
                <w:rFonts w:cs="Calibri Light"/>
                <w:color w:val="191C1E"/>
                <w:shd w:val="clear" w:color="auto" w:fill="FFFFFF"/>
              </w:rPr>
            </w:pPr>
          </w:p>
          <w:p w:rsidR="00E12BD3" w:rsidRDefault="00E12BD3" w:rsidP="001D5C4E">
            <w:pPr>
              <w:pStyle w:val="Heading3"/>
              <w:outlineLvl w:val="2"/>
              <w:rPr>
                <w:noProof/>
              </w:rPr>
            </w:pPr>
            <w:bookmarkStart w:id="18" w:name="_Toc20417353"/>
            <w:bookmarkStart w:id="19" w:name="_Toc329605580"/>
            <w:bookmarkStart w:id="20" w:name="_Toc329604763"/>
            <w:bookmarkStart w:id="21" w:name="_Toc329013722"/>
            <w:r>
              <w:rPr>
                <w:noProof/>
              </w:rPr>
              <w:t>1.1.1  Student Council</w:t>
            </w:r>
            <w:bookmarkEnd w:id="18"/>
            <w:bookmarkEnd w:id="19"/>
            <w:bookmarkEnd w:id="20"/>
            <w:bookmarkEnd w:id="21"/>
          </w:p>
          <w:p w:rsidR="00E12BD3" w:rsidRDefault="00E12BD3" w:rsidP="001D5C4E">
            <w:pPr>
              <w:spacing w:before="120" w:after="120"/>
              <w:contextualSpacing/>
              <w:rPr>
                <w:rStyle w:val="Emphasis"/>
                <w:rFonts w:cs="Calibri Light"/>
                <w:b/>
                <w:i w:val="0"/>
                <w:szCs w:val="24"/>
              </w:rPr>
            </w:pPr>
            <w:bookmarkStart w:id="22" w:name="_Toc329604764"/>
            <w:bookmarkStart w:id="23" w:name="_Toc329013723"/>
            <w:bookmarkStart w:id="24" w:name="_Toc328998735"/>
            <w:r>
              <w:rPr>
                <w:rStyle w:val="Emphasis"/>
                <w:rFonts w:cs="Calibri Light"/>
                <w:b/>
                <w:i w:val="0"/>
                <w:szCs w:val="24"/>
              </w:rPr>
              <w:t>A.  Overview</w:t>
            </w:r>
            <w:bookmarkEnd w:id="22"/>
            <w:bookmarkEnd w:id="23"/>
            <w:bookmarkEnd w:id="24"/>
            <w:r>
              <w:rPr>
                <w:rStyle w:val="Emphasis"/>
                <w:rFonts w:cs="Calibri Light"/>
                <w:b/>
                <w:i w:val="0"/>
                <w:szCs w:val="24"/>
              </w:rPr>
              <w:tab/>
            </w:r>
          </w:p>
          <w:p w:rsidR="00E12BD3" w:rsidRDefault="00E12BD3" w:rsidP="00B45425">
            <w:pPr>
              <w:spacing w:before="120" w:after="120"/>
              <w:ind w:firstLine="720"/>
            </w:pPr>
            <w:r>
              <w:rPr>
                <w:rFonts w:cs="Calibri Light"/>
              </w:rPr>
              <w:t xml:space="preserve">This section covers the role of </w:t>
            </w:r>
            <w:r w:rsidR="00B45425">
              <w:rPr>
                <w:rFonts w:cs="Calibri Light"/>
              </w:rPr>
              <w:t>…..</w:t>
            </w:r>
            <w:r>
              <w:rPr>
                <w:rFonts w:cs="Calibri Light"/>
              </w:rPr>
              <w:t xml:space="preserve">  students representation in governance.</w:t>
            </w:r>
          </w:p>
          <w:p w:rsidR="00E12BD3" w:rsidRDefault="00E12BD3" w:rsidP="001D5C4E">
            <w:pPr>
              <w:spacing w:before="120" w:after="120"/>
              <w:rPr>
                <w:rStyle w:val="Emphasis"/>
                <w:b/>
                <w:i w:val="0"/>
                <w:sz w:val="24"/>
                <w:szCs w:val="24"/>
              </w:rPr>
            </w:pPr>
            <w:bookmarkStart w:id="25" w:name="_Toc329604765"/>
            <w:bookmarkStart w:id="26" w:name="_Toc329013724"/>
            <w:bookmarkStart w:id="27" w:name="_Toc328998736"/>
            <w:r>
              <w:rPr>
                <w:rStyle w:val="Emphasis"/>
                <w:rFonts w:cs="Calibri Light"/>
                <w:b/>
                <w:i w:val="0"/>
                <w:szCs w:val="24"/>
              </w:rPr>
              <w:t>B.  Scope</w:t>
            </w:r>
            <w:bookmarkEnd w:id="25"/>
            <w:bookmarkEnd w:id="26"/>
            <w:bookmarkEnd w:id="27"/>
            <w:r>
              <w:rPr>
                <w:rStyle w:val="Emphasis"/>
                <w:rFonts w:cs="Calibri Light"/>
                <w:b/>
                <w:i w:val="0"/>
                <w:szCs w:val="24"/>
              </w:rPr>
              <w:t xml:space="preserve"> </w:t>
            </w:r>
          </w:p>
          <w:p w:rsidR="00E12BD3" w:rsidRDefault="00E12BD3" w:rsidP="001D5C4E">
            <w:pPr>
              <w:spacing w:before="120" w:after="120"/>
              <w:ind w:firstLine="720"/>
              <w:rPr>
                <w:rStyle w:val="Strong"/>
              </w:rPr>
            </w:pPr>
            <w:r>
              <w:rPr>
                <w:rStyle w:val="Strong"/>
                <w:rFonts w:cs="Calibri Light"/>
                <w:b w:val="0"/>
              </w:rPr>
              <w:t xml:space="preserve">This policy is applicable to all students and the Officer of the Center for Student Counseling and Career Guidance (CSCG), Department of </w:t>
            </w:r>
            <w:r>
              <w:rPr>
                <w:rStyle w:val="Strong"/>
                <w:rFonts w:cs="Calibri Light"/>
                <w:b w:val="0"/>
              </w:rPr>
              <w:lastRenderedPageBreak/>
              <w:t>Student Affairs, in line with the governance and decision-making practices of student’s representative at UOF</w:t>
            </w:r>
            <w:r>
              <w:rPr>
                <w:rStyle w:val="Strong"/>
                <w:rFonts w:cs="Calibri Light"/>
                <w:b w:val="0"/>
                <w:szCs w:val="24"/>
              </w:rPr>
              <w:t>.</w:t>
            </w:r>
          </w:p>
          <w:p w:rsidR="00E12BD3" w:rsidRDefault="00E12BD3" w:rsidP="001D5C4E">
            <w:pPr>
              <w:spacing w:before="120" w:after="120"/>
              <w:ind w:firstLine="720"/>
              <w:rPr>
                <w:rStyle w:val="Emphasis"/>
                <w:b/>
                <w:i w:val="0"/>
              </w:rPr>
            </w:pPr>
            <w:r>
              <w:rPr>
                <w:rFonts w:cs="Calibri Light"/>
                <w:bCs/>
                <w:szCs w:val="24"/>
              </w:rPr>
              <w:br w:type="page"/>
            </w:r>
            <w:bookmarkStart w:id="28" w:name="_Toc329604766"/>
            <w:bookmarkStart w:id="29" w:name="_Toc329013725"/>
            <w:bookmarkStart w:id="30" w:name="_Toc328998737"/>
            <w:r>
              <w:rPr>
                <w:rStyle w:val="Emphasis"/>
                <w:rFonts w:cs="Calibri Light"/>
                <w:b/>
                <w:i w:val="0"/>
                <w:szCs w:val="24"/>
              </w:rPr>
              <w:t>C.  Objective</w:t>
            </w:r>
            <w:bookmarkEnd w:id="28"/>
            <w:bookmarkEnd w:id="29"/>
            <w:bookmarkEnd w:id="30"/>
            <w:r>
              <w:rPr>
                <w:rStyle w:val="Emphasis"/>
                <w:rFonts w:cs="Calibri Light"/>
                <w:b/>
                <w:i w:val="0"/>
                <w:szCs w:val="24"/>
              </w:rPr>
              <w:t xml:space="preserve"> </w:t>
            </w:r>
          </w:p>
          <w:p w:rsidR="00E12BD3" w:rsidRDefault="00E12BD3" w:rsidP="001D5C4E">
            <w:pPr>
              <w:spacing w:before="120" w:after="120"/>
              <w:ind w:firstLine="720"/>
              <w:rPr>
                <w:rStyle w:val="Strong"/>
              </w:rPr>
            </w:pPr>
            <w:r>
              <w:rPr>
                <w:rStyle w:val="Strong"/>
                <w:rFonts w:cs="Calibri Light"/>
                <w:b w:val="0"/>
              </w:rPr>
              <w:t>The objective of this policy is to establish a term of reference in terms of Student Council (SC) to demonstrate governance and decision making among students</w:t>
            </w:r>
            <w:r>
              <w:rPr>
                <w:rStyle w:val="Strong"/>
                <w:rFonts w:cs="Calibri Light"/>
                <w:b w:val="0"/>
                <w:szCs w:val="24"/>
              </w:rPr>
              <w:t xml:space="preserve">.  </w:t>
            </w:r>
          </w:p>
          <w:p w:rsidR="00E12BD3" w:rsidRDefault="00E12BD3" w:rsidP="001D5C4E">
            <w:pPr>
              <w:spacing w:before="120" w:after="120"/>
              <w:rPr>
                <w:rStyle w:val="Emphasis"/>
                <w:b/>
                <w:i w:val="0"/>
              </w:rPr>
            </w:pPr>
            <w:bookmarkStart w:id="31" w:name="_Toc329604767"/>
            <w:bookmarkStart w:id="32" w:name="_Toc329013726"/>
            <w:bookmarkStart w:id="33" w:name="_Toc328998738"/>
            <w:r>
              <w:rPr>
                <w:rStyle w:val="Emphasis"/>
                <w:rFonts w:cs="Calibri Light"/>
                <w:b/>
                <w:i w:val="0"/>
                <w:szCs w:val="24"/>
              </w:rPr>
              <w:t>D.  Policy and Policy Statement</w:t>
            </w:r>
            <w:bookmarkEnd w:id="31"/>
            <w:bookmarkEnd w:id="32"/>
            <w:bookmarkEnd w:id="33"/>
          </w:p>
          <w:p w:rsidR="00E12BD3" w:rsidRDefault="00E12BD3" w:rsidP="001D5C4E">
            <w:pPr>
              <w:spacing w:before="120" w:after="120"/>
              <w:ind w:firstLine="720"/>
              <w:rPr>
                <w:rStyle w:val="Strong"/>
                <w:smallCaps/>
                <w:spacing w:val="5"/>
              </w:rPr>
            </w:pPr>
            <w:r>
              <w:rPr>
                <w:rStyle w:val="Strong"/>
                <w:rFonts w:cs="Calibri Light"/>
                <w:b w:val="0"/>
              </w:rPr>
              <w:t xml:space="preserve">The Student Council (SC) shall be organized to coordinate between and among students, faculty members and administrators in promoting the general welfare of the students and the University. The SC shall uphold the social character of the campus; and promotes friendly and intellectual learning environment. </w:t>
            </w:r>
          </w:p>
          <w:p w:rsidR="00E12BD3" w:rsidRDefault="00E12BD3" w:rsidP="001D5C4E">
            <w:pPr>
              <w:spacing w:before="120" w:after="120"/>
              <w:ind w:firstLine="720"/>
              <w:rPr>
                <w:rStyle w:val="Strong"/>
                <w:rFonts w:cs="Calibri Light"/>
                <w:b w:val="0"/>
                <w:smallCaps/>
                <w:spacing w:val="5"/>
              </w:rPr>
            </w:pPr>
            <w:r>
              <w:rPr>
                <w:rStyle w:val="Strong"/>
                <w:rFonts w:cs="Calibri Light"/>
                <w:b w:val="0"/>
              </w:rPr>
              <w:t>The SC</w:t>
            </w:r>
            <w:r>
              <w:rPr>
                <w:rFonts w:cs="Calibri Light"/>
              </w:rPr>
              <w:t xml:space="preserve"> shall be represented by diverse individual-students elected to form a student body organization.  </w:t>
            </w:r>
            <w:r>
              <w:rPr>
                <w:rStyle w:val="Strong"/>
                <w:rFonts w:cs="Calibri Light"/>
                <w:b w:val="0"/>
              </w:rPr>
              <w:t>The structure of the SC shall be the following:</w:t>
            </w:r>
          </w:p>
          <w:p w:rsidR="00E12BD3" w:rsidRDefault="00E12BD3" w:rsidP="001D5C4E">
            <w:pPr>
              <w:numPr>
                <w:ilvl w:val="0"/>
                <w:numId w:val="12"/>
              </w:numPr>
              <w:contextualSpacing/>
              <w:jc w:val="both"/>
              <w:rPr>
                <w:rStyle w:val="Strong"/>
                <w:rFonts w:cs="Calibri Light"/>
                <w:b w:val="0"/>
                <w:bCs w:val="0"/>
                <w:color w:val="000000"/>
              </w:rPr>
            </w:pPr>
            <w:r>
              <w:rPr>
                <w:rStyle w:val="Strong"/>
                <w:rFonts w:cs="Calibri Light"/>
                <w:b w:val="0"/>
              </w:rPr>
              <w:t>President</w:t>
            </w:r>
          </w:p>
          <w:p w:rsidR="00E12BD3" w:rsidRDefault="00E12BD3" w:rsidP="001D5C4E">
            <w:pPr>
              <w:numPr>
                <w:ilvl w:val="0"/>
                <w:numId w:val="12"/>
              </w:numPr>
              <w:contextualSpacing/>
              <w:jc w:val="both"/>
              <w:rPr>
                <w:rStyle w:val="Strong"/>
                <w:rFonts w:cs="Calibri Light"/>
                <w:b w:val="0"/>
                <w:bCs w:val="0"/>
              </w:rPr>
            </w:pPr>
            <w:r>
              <w:rPr>
                <w:rStyle w:val="Strong"/>
                <w:rFonts w:cs="Calibri Light"/>
                <w:b w:val="0"/>
              </w:rPr>
              <w:t>Vice President</w:t>
            </w:r>
          </w:p>
          <w:p w:rsidR="00E12BD3" w:rsidRDefault="00E12BD3" w:rsidP="001D5C4E">
            <w:pPr>
              <w:numPr>
                <w:ilvl w:val="0"/>
                <w:numId w:val="12"/>
              </w:numPr>
              <w:contextualSpacing/>
              <w:jc w:val="both"/>
              <w:rPr>
                <w:rStyle w:val="Strong"/>
                <w:rFonts w:cs="Calibri Light"/>
                <w:b w:val="0"/>
                <w:bCs w:val="0"/>
              </w:rPr>
            </w:pPr>
            <w:r>
              <w:rPr>
                <w:rStyle w:val="Strong"/>
                <w:rFonts w:cs="Calibri Light"/>
                <w:b w:val="0"/>
              </w:rPr>
              <w:t>Secretary</w:t>
            </w:r>
          </w:p>
          <w:p w:rsidR="00E12BD3" w:rsidRDefault="00E12BD3" w:rsidP="001D5C4E">
            <w:pPr>
              <w:numPr>
                <w:ilvl w:val="0"/>
                <w:numId w:val="12"/>
              </w:numPr>
              <w:contextualSpacing/>
              <w:jc w:val="both"/>
              <w:rPr>
                <w:rStyle w:val="Strong"/>
                <w:rFonts w:cs="Calibri Light"/>
                <w:b w:val="0"/>
                <w:bCs w:val="0"/>
              </w:rPr>
            </w:pPr>
            <w:r>
              <w:rPr>
                <w:rStyle w:val="Strong"/>
                <w:rFonts w:cs="Calibri Light"/>
                <w:b w:val="0"/>
              </w:rPr>
              <w:t>Treasurer</w:t>
            </w:r>
          </w:p>
          <w:p w:rsidR="00E12BD3" w:rsidRDefault="00E12BD3" w:rsidP="001D5C4E">
            <w:pPr>
              <w:numPr>
                <w:ilvl w:val="0"/>
                <w:numId w:val="12"/>
              </w:numPr>
              <w:contextualSpacing/>
              <w:jc w:val="both"/>
              <w:rPr>
                <w:rStyle w:val="Strong"/>
                <w:rFonts w:cs="Calibri Light"/>
                <w:b w:val="0"/>
                <w:bCs w:val="0"/>
              </w:rPr>
            </w:pPr>
            <w:r>
              <w:rPr>
                <w:rStyle w:val="Strong"/>
                <w:rFonts w:cs="Calibri Light"/>
                <w:b w:val="0"/>
              </w:rPr>
              <w:t xml:space="preserve">Committee at large: </w:t>
            </w:r>
          </w:p>
          <w:p w:rsidR="00E12BD3" w:rsidRDefault="00E12BD3" w:rsidP="001D5C4E">
            <w:pPr>
              <w:numPr>
                <w:ilvl w:val="0"/>
                <w:numId w:val="12"/>
              </w:numPr>
              <w:contextualSpacing/>
              <w:jc w:val="both"/>
              <w:rPr>
                <w:rStyle w:val="Strong"/>
                <w:rFonts w:cs="Calibri Light"/>
                <w:b w:val="0"/>
                <w:bCs w:val="0"/>
              </w:rPr>
            </w:pPr>
            <w:r>
              <w:rPr>
                <w:rStyle w:val="Strong"/>
                <w:rFonts w:cs="Calibri Light"/>
                <w:b w:val="0"/>
              </w:rPr>
              <w:t>Committee on Socio-Cultural Affairs</w:t>
            </w:r>
          </w:p>
          <w:p w:rsidR="00E12BD3" w:rsidRDefault="00E12BD3" w:rsidP="001D5C4E">
            <w:pPr>
              <w:numPr>
                <w:ilvl w:val="0"/>
                <w:numId w:val="12"/>
              </w:numPr>
              <w:contextualSpacing/>
              <w:jc w:val="both"/>
              <w:rPr>
                <w:rStyle w:val="Strong"/>
                <w:rFonts w:cs="Calibri Light"/>
                <w:b w:val="0"/>
                <w:bCs w:val="0"/>
              </w:rPr>
            </w:pPr>
            <w:r>
              <w:rPr>
                <w:rStyle w:val="Strong"/>
                <w:rFonts w:cs="Calibri Light"/>
                <w:b w:val="0"/>
              </w:rPr>
              <w:t>Committee on Sports</w:t>
            </w:r>
          </w:p>
          <w:p w:rsidR="00E12BD3" w:rsidRDefault="00E12BD3" w:rsidP="001D5C4E">
            <w:pPr>
              <w:spacing w:before="120" w:after="120"/>
              <w:ind w:firstLine="720"/>
              <w:rPr>
                <w:rStyle w:val="Strong"/>
                <w:rFonts w:cs="Calibri Light"/>
                <w:b w:val="0"/>
                <w:bCs w:val="0"/>
              </w:rPr>
            </w:pPr>
            <w:r>
              <w:rPr>
                <w:rStyle w:val="Strong"/>
                <w:rFonts w:cs="Calibri Light"/>
                <w:b w:val="0"/>
              </w:rPr>
              <w:t xml:space="preserve">The election of SC officers shall be the responsibility of the Officer of the Center for Student Counseling and Career Guidance (CSCG). The election shall be done every second month of the First Semester. </w:t>
            </w:r>
          </w:p>
          <w:p w:rsidR="00E12BD3" w:rsidRDefault="00E12BD3" w:rsidP="001D5C4E">
            <w:pPr>
              <w:spacing w:before="120" w:after="120"/>
              <w:ind w:firstLine="720"/>
              <w:rPr>
                <w:rStyle w:val="Strong"/>
                <w:rFonts w:cs="Calibri Light"/>
                <w:sz w:val="24"/>
                <w:szCs w:val="24"/>
              </w:rPr>
            </w:pPr>
            <w:r>
              <w:rPr>
                <w:rStyle w:val="Strong"/>
                <w:rFonts w:cs="Calibri Light"/>
                <w:b w:val="0"/>
              </w:rPr>
              <w:t xml:space="preserve">There shall be an Adviser of SC, duly represented by the senior faculty member or whoever may be designated by the </w:t>
            </w:r>
            <w:bookmarkStart w:id="34" w:name="OLE_LINK17"/>
            <w:bookmarkStart w:id="35" w:name="OLE_LINK16"/>
            <w:r>
              <w:rPr>
                <w:rStyle w:val="Strong"/>
                <w:rFonts w:cs="Calibri Light"/>
                <w:b w:val="0"/>
              </w:rPr>
              <w:t>Chancellor</w:t>
            </w:r>
            <w:bookmarkEnd w:id="34"/>
            <w:bookmarkEnd w:id="35"/>
            <w:r>
              <w:rPr>
                <w:rStyle w:val="Strong"/>
                <w:rFonts w:cs="Calibri Light"/>
                <w:szCs w:val="24"/>
              </w:rPr>
              <w:t xml:space="preserve">.  </w:t>
            </w:r>
          </w:p>
          <w:p w:rsidR="00E12BD3" w:rsidRPr="002834AE" w:rsidRDefault="00E12BD3" w:rsidP="002834AE">
            <w:pPr>
              <w:autoSpaceDE w:val="0"/>
              <w:autoSpaceDN w:val="0"/>
              <w:adjustRightInd w:val="0"/>
              <w:rPr>
                <w:rFonts w:asciiTheme="majorBidi" w:hAnsiTheme="majorBidi" w:cstheme="majorBidi"/>
                <w:sz w:val="21"/>
                <w:szCs w:val="21"/>
              </w:rPr>
            </w:pPr>
          </w:p>
        </w:tc>
        <w:tc>
          <w:tcPr>
            <w:tcW w:w="4804" w:type="dxa"/>
          </w:tcPr>
          <w:p w:rsidR="00E12BD3" w:rsidRPr="000F02C2" w:rsidRDefault="00E12BD3" w:rsidP="001D5C4E">
            <w:pPr>
              <w:rPr>
                <w:rFonts w:asciiTheme="majorBidi" w:hAnsiTheme="majorBidi" w:cstheme="majorBidi"/>
                <w:b/>
                <w:bCs/>
                <w:sz w:val="40"/>
                <w:szCs w:val="40"/>
                <w:rtl/>
              </w:rPr>
            </w:pPr>
            <w:r w:rsidRPr="000F02C2">
              <w:rPr>
                <w:rFonts w:asciiTheme="majorBidi" w:hAnsiTheme="majorBidi" w:cstheme="majorBidi"/>
                <w:b/>
                <w:bCs/>
                <w:sz w:val="40"/>
                <w:szCs w:val="40"/>
                <w:rtl/>
              </w:rPr>
              <w:lastRenderedPageBreak/>
              <w:t>الباب الأول: الإدارة ومسؤوليات الطلاب</w:t>
            </w:r>
          </w:p>
          <w:p w:rsidR="00E12BD3" w:rsidRPr="001F65D4" w:rsidRDefault="00E12BD3" w:rsidP="001D5C4E">
            <w:pPr>
              <w:rPr>
                <w:rFonts w:asciiTheme="majorBidi" w:hAnsiTheme="majorBidi" w:cstheme="majorBidi"/>
                <w:sz w:val="28"/>
                <w:szCs w:val="28"/>
                <w:rtl/>
              </w:rPr>
            </w:pPr>
          </w:p>
          <w:p w:rsidR="00E12BD3" w:rsidRPr="000F02C2" w:rsidRDefault="00E12BD3" w:rsidP="001D5C4E">
            <w:pPr>
              <w:bidi/>
              <w:jc w:val="both"/>
              <w:rPr>
                <w:rFonts w:asciiTheme="majorBidi" w:hAnsiTheme="majorBidi" w:cstheme="majorBidi"/>
                <w:b/>
                <w:bCs/>
                <w:sz w:val="28"/>
                <w:szCs w:val="28"/>
                <w:rtl/>
              </w:rPr>
            </w:pPr>
            <w:r w:rsidRPr="000F02C2">
              <w:rPr>
                <w:rFonts w:asciiTheme="majorBidi" w:hAnsiTheme="majorBidi" w:cstheme="majorBidi"/>
                <w:b/>
                <w:bCs/>
                <w:sz w:val="28"/>
                <w:szCs w:val="28"/>
                <w:rtl/>
              </w:rPr>
              <w:t xml:space="preserve">1 - 1 الإدارة </w:t>
            </w:r>
          </w:p>
          <w:p w:rsidR="00E12BD3" w:rsidRPr="001F65D4" w:rsidRDefault="00E12BD3" w:rsidP="001D5C4E">
            <w:pPr>
              <w:bidi/>
              <w:jc w:val="both"/>
              <w:rPr>
                <w:rFonts w:asciiTheme="majorBidi" w:hAnsiTheme="majorBidi" w:cstheme="majorBidi"/>
                <w:sz w:val="28"/>
                <w:szCs w:val="28"/>
                <w:rtl/>
              </w:rPr>
            </w:pPr>
            <w:r w:rsidRPr="001F65D4">
              <w:rPr>
                <w:rFonts w:asciiTheme="majorBidi" w:hAnsiTheme="majorBidi" w:cstheme="majorBidi"/>
                <w:sz w:val="28"/>
                <w:szCs w:val="28"/>
                <w:rtl/>
              </w:rPr>
              <w:t xml:space="preserve">تدعم جامعة </w:t>
            </w:r>
            <w:r>
              <w:rPr>
                <w:rFonts w:asciiTheme="majorBidi" w:hAnsiTheme="majorBidi" w:cstheme="majorBidi"/>
                <w:sz w:val="28"/>
                <w:szCs w:val="28"/>
              </w:rPr>
              <w:t>….</w:t>
            </w:r>
            <w:r w:rsidRPr="001F65D4">
              <w:rPr>
                <w:rFonts w:asciiTheme="majorBidi" w:hAnsiTheme="majorBidi" w:cstheme="majorBidi"/>
                <w:sz w:val="28"/>
                <w:szCs w:val="28"/>
                <w:rtl/>
              </w:rPr>
              <w:t xml:space="preserve"> صياغة السياسات الأكاديمية وتطبيقها وتطوير سيرورة الأعمال والإجراءات والممارسات نحو إدارة مؤثرة وفاعلة للبرامج الأكاديمية وتسمح أيضاً للإداريين والأعضاء من الجامعة وغيره</w:t>
            </w:r>
            <w:r>
              <w:rPr>
                <w:rFonts w:asciiTheme="majorBidi" w:hAnsiTheme="majorBidi" w:cstheme="majorBidi" w:hint="cs"/>
                <w:sz w:val="28"/>
                <w:szCs w:val="28"/>
                <w:rtl/>
              </w:rPr>
              <w:t>م</w:t>
            </w:r>
            <w:r w:rsidRPr="001F65D4">
              <w:rPr>
                <w:rFonts w:asciiTheme="majorBidi" w:hAnsiTheme="majorBidi" w:cstheme="majorBidi"/>
                <w:sz w:val="28"/>
                <w:szCs w:val="28"/>
                <w:rtl/>
              </w:rPr>
              <w:t xml:space="preserve"> بالمشاركة في اتخاذ القرار الذي يعد بمثابة المتطلبات الحصيفة للإدارة الشرعية.</w:t>
            </w:r>
          </w:p>
          <w:p w:rsidR="00E12BD3" w:rsidRPr="001F65D4" w:rsidRDefault="00E12BD3" w:rsidP="0020032B">
            <w:pPr>
              <w:bidi/>
              <w:jc w:val="both"/>
              <w:rPr>
                <w:rFonts w:asciiTheme="majorBidi" w:hAnsiTheme="majorBidi" w:cstheme="majorBidi"/>
                <w:sz w:val="28"/>
                <w:szCs w:val="28"/>
                <w:rtl/>
              </w:rPr>
            </w:pPr>
            <w:r w:rsidRPr="001F65D4">
              <w:rPr>
                <w:rFonts w:asciiTheme="majorBidi" w:hAnsiTheme="majorBidi" w:cstheme="majorBidi"/>
                <w:sz w:val="28"/>
                <w:szCs w:val="28"/>
                <w:rtl/>
              </w:rPr>
              <w:t xml:space="preserve">تؤكد الإدارة المؤسسية الإنجازات التي تحققت بين مكونات جامعة </w:t>
            </w:r>
            <w:r>
              <w:rPr>
                <w:rFonts w:asciiTheme="majorBidi" w:hAnsiTheme="majorBidi" w:cstheme="majorBidi"/>
                <w:sz w:val="28"/>
                <w:szCs w:val="28"/>
              </w:rPr>
              <w:t>….</w:t>
            </w:r>
            <w:r w:rsidRPr="001F65D4">
              <w:rPr>
                <w:rFonts w:asciiTheme="majorBidi" w:hAnsiTheme="majorBidi" w:cstheme="majorBidi"/>
                <w:sz w:val="28"/>
                <w:szCs w:val="28"/>
                <w:rtl/>
              </w:rPr>
              <w:t xml:space="preserve"> من حيث تلبية التوقعات والاحتياجات والأهداف المؤسسية ومما يزيد من كفاءة إدارة جامعة </w:t>
            </w:r>
            <w:r>
              <w:rPr>
                <w:rFonts w:asciiTheme="majorBidi" w:hAnsiTheme="majorBidi" w:cstheme="majorBidi"/>
                <w:sz w:val="28"/>
                <w:szCs w:val="28"/>
              </w:rPr>
              <w:t>….</w:t>
            </w:r>
            <w:r>
              <w:rPr>
                <w:rFonts w:asciiTheme="majorBidi" w:hAnsiTheme="majorBidi" w:cstheme="majorBidi" w:hint="cs"/>
                <w:sz w:val="28"/>
                <w:szCs w:val="28"/>
                <w:rtl/>
              </w:rPr>
              <w:t xml:space="preserve"> في</w:t>
            </w:r>
            <w:r w:rsidRPr="001F65D4">
              <w:rPr>
                <w:rFonts w:asciiTheme="majorBidi" w:hAnsiTheme="majorBidi" w:cstheme="majorBidi"/>
                <w:sz w:val="28"/>
                <w:szCs w:val="28"/>
                <w:rtl/>
              </w:rPr>
              <w:t xml:space="preserve"> اتخاذ القرارات الفعالة بالاتساق مع الإدارة المشتركة عبر روح الزمالة كوسيلة للسلطة والتحفيز بين أعضاء هيئة التدريس والإداريين. تعمل الإدارة المشتركة على تشجيع القادة الأكاديميين والإداريين للمشاركة في المعتقد الأساسي </w:t>
            </w:r>
            <w:r>
              <w:rPr>
                <w:rFonts w:asciiTheme="majorBidi" w:hAnsiTheme="majorBidi" w:cstheme="majorBidi" w:hint="cs"/>
                <w:sz w:val="28"/>
                <w:szCs w:val="28"/>
                <w:rtl/>
              </w:rPr>
              <w:t>للالتزام</w:t>
            </w:r>
            <w:r w:rsidRPr="001F65D4">
              <w:rPr>
                <w:rFonts w:asciiTheme="majorBidi" w:hAnsiTheme="majorBidi" w:cstheme="majorBidi"/>
                <w:sz w:val="28"/>
                <w:szCs w:val="28"/>
                <w:rtl/>
              </w:rPr>
              <w:t xml:space="preserve"> </w:t>
            </w:r>
            <w:r>
              <w:rPr>
                <w:rFonts w:asciiTheme="majorBidi" w:hAnsiTheme="majorBidi" w:cstheme="majorBidi" w:hint="cs"/>
                <w:sz w:val="28"/>
                <w:szCs w:val="28"/>
                <w:rtl/>
              </w:rPr>
              <w:t>ل</w:t>
            </w:r>
            <w:r w:rsidRPr="001F65D4">
              <w:rPr>
                <w:rFonts w:asciiTheme="majorBidi" w:hAnsiTheme="majorBidi" w:cstheme="majorBidi"/>
                <w:sz w:val="28"/>
                <w:szCs w:val="28"/>
                <w:rtl/>
              </w:rPr>
              <w:t>متابعة الأهداف المشتركة وممارسة المثل والقيم الديمقراطية والاحترام واتخاذ القرارات القائمة على المشاركة</w:t>
            </w:r>
            <w:r>
              <w:rPr>
                <w:rFonts w:asciiTheme="majorBidi" w:hAnsiTheme="majorBidi" w:cstheme="majorBidi" w:hint="cs"/>
                <w:sz w:val="28"/>
                <w:szCs w:val="28"/>
                <w:rtl/>
              </w:rPr>
              <w:t xml:space="preserve"> ومما</w:t>
            </w:r>
            <w:r w:rsidRPr="001F65D4">
              <w:rPr>
                <w:rFonts w:asciiTheme="majorBidi" w:hAnsiTheme="majorBidi" w:cstheme="majorBidi"/>
                <w:sz w:val="28"/>
                <w:szCs w:val="28"/>
                <w:rtl/>
              </w:rPr>
              <w:t xml:space="preserve"> تعزز</w:t>
            </w:r>
            <w:r>
              <w:rPr>
                <w:rFonts w:asciiTheme="majorBidi" w:hAnsiTheme="majorBidi" w:cstheme="majorBidi" w:hint="cs"/>
                <w:sz w:val="28"/>
                <w:szCs w:val="28"/>
                <w:rtl/>
              </w:rPr>
              <w:t>ه</w:t>
            </w:r>
            <w:r w:rsidRPr="001F65D4">
              <w:rPr>
                <w:rFonts w:asciiTheme="majorBidi" w:hAnsiTheme="majorBidi" w:cstheme="majorBidi"/>
                <w:sz w:val="28"/>
                <w:szCs w:val="28"/>
                <w:rtl/>
              </w:rPr>
              <w:t xml:space="preserve"> ممارسات الإدارة المؤسسية هذه الحقوق والمسؤوليات المحمية </w:t>
            </w:r>
            <w:r>
              <w:rPr>
                <w:rFonts w:asciiTheme="majorBidi" w:hAnsiTheme="majorBidi" w:cstheme="majorBidi" w:hint="cs"/>
                <w:sz w:val="28"/>
                <w:szCs w:val="28"/>
                <w:rtl/>
              </w:rPr>
              <w:t>حسب القانون</w:t>
            </w:r>
            <w:r w:rsidRPr="001F65D4">
              <w:rPr>
                <w:rFonts w:asciiTheme="majorBidi" w:hAnsiTheme="majorBidi" w:cstheme="majorBidi"/>
                <w:sz w:val="28"/>
                <w:szCs w:val="28"/>
                <w:rtl/>
              </w:rPr>
              <w:t xml:space="preserve"> بين مختلف أعضاء اللجنة والمجلس، ل</w:t>
            </w:r>
            <w:r>
              <w:rPr>
                <w:rFonts w:asciiTheme="majorBidi" w:hAnsiTheme="majorBidi" w:cstheme="majorBidi" w:hint="cs"/>
                <w:sz w:val="28"/>
                <w:szCs w:val="28"/>
                <w:rtl/>
              </w:rPr>
              <w:t xml:space="preserve">يكونوا قادرين على </w:t>
            </w:r>
            <w:r w:rsidRPr="001F65D4">
              <w:rPr>
                <w:rFonts w:asciiTheme="majorBidi" w:hAnsiTheme="majorBidi" w:cstheme="majorBidi"/>
                <w:sz w:val="28"/>
                <w:szCs w:val="28"/>
                <w:rtl/>
              </w:rPr>
              <w:t xml:space="preserve">ممارسة </w:t>
            </w:r>
            <w:r>
              <w:rPr>
                <w:rFonts w:asciiTheme="majorBidi" w:hAnsiTheme="majorBidi" w:cstheme="majorBidi" w:hint="cs"/>
                <w:sz w:val="28"/>
                <w:szCs w:val="28"/>
                <w:rtl/>
              </w:rPr>
              <w:t>اتخاذ</w:t>
            </w:r>
            <w:r w:rsidRPr="001F65D4">
              <w:rPr>
                <w:rFonts w:asciiTheme="majorBidi" w:hAnsiTheme="majorBidi" w:cstheme="majorBidi"/>
                <w:sz w:val="28"/>
                <w:szCs w:val="28"/>
                <w:rtl/>
              </w:rPr>
              <w:t xml:space="preserve"> قرار مشترك </w:t>
            </w:r>
            <w:r>
              <w:rPr>
                <w:rFonts w:asciiTheme="majorBidi" w:hAnsiTheme="majorBidi" w:cstheme="majorBidi" w:hint="cs"/>
                <w:sz w:val="28"/>
                <w:szCs w:val="28"/>
                <w:rtl/>
              </w:rPr>
              <w:t>لل</w:t>
            </w:r>
            <w:r w:rsidRPr="001F65D4">
              <w:rPr>
                <w:rFonts w:asciiTheme="majorBidi" w:hAnsiTheme="majorBidi" w:cstheme="majorBidi"/>
                <w:sz w:val="28"/>
                <w:szCs w:val="28"/>
                <w:rtl/>
              </w:rPr>
              <w:t xml:space="preserve">هيئة </w:t>
            </w:r>
            <w:r>
              <w:rPr>
                <w:rFonts w:asciiTheme="majorBidi" w:hAnsiTheme="majorBidi" w:cstheme="majorBidi" w:hint="cs"/>
                <w:sz w:val="28"/>
                <w:szCs w:val="28"/>
                <w:rtl/>
              </w:rPr>
              <w:t>ال</w:t>
            </w:r>
            <w:r w:rsidRPr="001F65D4">
              <w:rPr>
                <w:rFonts w:asciiTheme="majorBidi" w:hAnsiTheme="majorBidi" w:cstheme="majorBidi" w:hint="cs"/>
                <w:sz w:val="28"/>
                <w:szCs w:val="28"/>
                <w:rtl/>
              </w:rPr>
              <w:t xml:space="preserve">واحدة </w:t>
            </w:r>
            <w:r>
              <w:rPr>
                <w:rFonts w:asciiTheme="majorBidi" w:hAnsiTheme="majorBidi" w:cstheme="majorBidi" w:hint="cs"/>
                <w:sz w:val="28"/>
                <w:szCs w:val="28"/>
                <w:rtl/>
              </w:rPr>
              <w:t xml:space="preserve">الذي بدوره </w:t>
            </w:r>
            <w:r w:rsidRPr="001F65D4">
              <w:rPr>
                <w:rFonts w:asciiTheme="majorBidi" w:hAnsiTheme="majorBidi" w:cstheme="majorBidi"/>
                <w:sz w:val="28"/>
                <w:szCs w:val="28"/>
                <w:rtl/>
              </w:rPr>
              <w:t xml:space="preserve">يمنح </w:t>
            </w:r>
            <w:r>
              <w:rPr>
                <w:rFonts w:asciiTheme="majorBidi" w:hAnsiTheme="majorBidi" w:cstheme="majorBidi" w:hint="cs"/>
                <w:sz w:val="28"/>
                <w:szCs w:val="28"/>
                <w:rtl/>
              </w:rPr>
              <w:t xml:space="preserve">بما يخول من قانون </w:t>
            </w:r>
            <w:r w:rsidRPr="001F65D4">
              <w:rPr>
                <w:rFonts w:asciiTheme="majorBidi" w:hAnsiTheme="majorBidi" w:cstheme="majorBidi"/>
                <w:sz w:val="28"/>
                <w:szCs w:val="28"/>
                <w:rtl/>
              </w:rPr>
              <w:t>حقوق كل عضو في اللجنة أو مجلس تعزيز الرفاه العامة للمؤسسة.</w:t>
            </w:r>
          </w:p>
          <w:p w:rsidR="00E12BD3" w:rsidRPr="0020032B" w:rsidRDefault="00E12BD3" w:rsidP="001D5C4E">
            <w:pPr>
              <w:bidi/>
              <w:jc w:val="both"/>
              <w:rPr>
                <w:rFonts w:asciiTheme="majorBidi" w:hAnsiTheme="majorBidi" w:cstheme="majorBidi"/>
                <w:b/>
                <w:bCs/>
                <w:sz w:val="28"/>
                <w:szCs w:val="28"/>
                <w:rtl/>
              </w:rPr>
            </w:pPr>
            <w:r w:rsidRPr="0020032B">
              <w:rPr>
                <w:rFonts w:asciiTheme="majorBidi" w:hAnsiTheme="majorBidi" w:cstheme="majorBidi"/>
                <w:b/>
                <w:bCs/>
                <w:sz w:val="28"/>
                <w:szCs w:val="28"/>
                <w:rtl/>
              </w:rPr>
              <w:t>1 - 1 - 1 مجلس الطلاب</w:t>
            </w:r>
          </w:p>
          <w:p w:rsidR="00E12BD3" w:rsidRPr="00C90C62" w:rsidRDefault="00E12BD3" w:rsidP="0020032B">
            <w:pPr>
              <w:bidi/>
              <w:jc w:val="both"/>
              <w:rPr>
                <w:rFonts w:asciiTheme="majorBidi" w:hAnsiTheme="majorBidi" w:cstheme="majorBidi"/>
                <w:b/>
                <w:bCs/>
                <w:sz w:val="28"/>
                <w:szCs w:val="28"/>
                <w:rtl/>
              </w:rPr>
            </w:pPr>
            <w:r w:rsidRPr="00C90C62">
              <w:rPr>
                <w:rFonts w:asciiTheme="majorBidi" w:hAnsiTheme="majorBidi" w:cstheme="majorBidi"/>
                <w:b/>
                <w:bCs/>
                <w:sz w:val="28"/>
                <w:szCs w:val="28"/>
                <w:rtl/>
              </w:rPr>
              <w:t>أ</w:t>
            </w:r>
            <w:r w:rsidRPr="00C90C62">
              <w:rPr>
                <w:rFonts w:asciiTheme="majorBidi" w:hAnsiTheme="majorBidi" w:cstheme="majorBidi" w:hint="cs"/>
                <w:b/>
                <w:bCs/>
                <w:sz w:val="28"/>
                <w:szCs w:val="28"/>
                <w:rtl/>
              </w:rPr>
              <w:t xml:space="preserve"> - </w:t>
            </w:r>
            <w:r w:rsidRPr="00C90C62">
              <w:rPr>
                <w:rFonts w:asciiTheme="majorBidi" w:hAnsiTheme="majorBidi" w:cstheme="majorBidi"/>
                <w:b/>
                <w:bCs/>
                <w:sz w:val="28"/>
                <w:szCs w:val="28"/>
                <w:rtl/>
              </w:rPr>
              <w:t>نظرة عامة</w:t>
            </w:r>
          </w:p>
          <w:p w:rsidR="00E12BD3" w:rsidRPr="001F65D4" w:rsidRDefault="00E12BD3" w:rsidP="00B45425">
            <w:pPr>
              <w:bidi/>
              <w:jc w:val="both"/>
              <w:rPr>
                <w:rFonts w:asciiTheme="majorBidi" w:hAnsiTheme="majorBidi" w:cstheme="majorBidi"/>
                <w:sz w:val="28"/>
                <w:szCs w:val="28"/>
                <w:rtl/>
              </w:rPr>
            </w:pPr>
            <w:r w:rsidRPr="001F65D4">
              <w:rPr>
                <w:rFonts w:asciiTheme="majorBidi" w:hAnsiTheme="majorBidi" w:cstheme="majorBidi"/>
                <w:sz w:val="28"/>
                <w:szCs w:val="28"/>
                <w:rtl/>
              </w:rPr>
              <w:t xml:space="preserve">يتناول هذا القسم دور تمثيل طلاب جامعة </w:t>
            </w:r>
            <w:r w:rsidR="00B45425">
              <w:rPr>
                <w:rFonts w:asciiTheme="majorBidi" w:hAnsiTheme="majorBidi" w:cstheme="majorBidi"/>
                <w:sz w:val="28"/>
                <w:szCs w:val="28"/>
              </w:rPr>
              <w:t>….</w:t>
            </w:r>
            <w:r w:rsidRPr="001F65D4">
              <w:rPr>
                <w:rFonts w:asciiTheme="majorBidi" w:hAnsiTheme="majorBidi" w:cstheme="majorBidi"/>
                <w:sz w:val="28"/>
                <w:szCs w:val="28"/>
                <w:rtl/>
              </w:rPr>
              <w:t xml:space="preserve"> في الإدارة.</w:t>
            </w:r>
          </w:p>
          <w:p w:rsidR="00E12BD3" w:rsidRPr="000F02C2" w:rsidRDefault="00E12BD3" w:rsidP="0020032B">
            <w:pPr>
              <w:bidi/>
              <w:jc w:val="both"/>
              <w:rPr>
                <w:rFonts w:asciiTheme="majorBidi" w:hAnsiTheme="majorBidi" w:cstheme="majorBidi"/>
                <w:b/>
                <w:bCs/>
                <w:sz w:val="28"/>
                <w:szCs w:val="28"/>
                <w:rtl/>
              </w:rPr>
            </w:pPr>
            <w:r w:rsidRPr="000F02C2">
              <w:rPr>
                <w:rFonts w:asciiTheme="majorBidi" w:hAnsiTheme="majorBidi" w:cstheme="majorBidi"/>
                <w:b/>
                <w:bCs/>
                <w:sz w:val="28"/>
                <w:szCs w:val="28"/>
                <w:rtl/>
              </w:rPr>
              <w:t>ب</w:t>
            </w:r>
            <w:r w:rsidRPr="000F02C2">
              <w:rPr>
                <w:rFonts w:asciiTheme="majorBidi" w:hAnsiTheme="majorBidi" w:cstheme="majorBidi" w:hint="cs"/>
                <w:b/>
                <w:bCs/>
                <w:sz w:val="28"/>
                <w:szCs w:val="28"/>
                <w:rtl/>
              </w:rPr>
              <w:t xml:space="preserve"> - </w:t>
            </w:r>
            <w:r w:rsidRPr="000F02C2">
              <w:rPr>
                <w:rFonts w:asciiTheme="majorBidi" w:hAnsiTheme="majorBidi" w:cstheme="majorBidi"/>
                <w:b/>
                <w:bCs/>
                <w:sz w:val="28"/>
                <w:szCs w:val="28"/>
                <w:rtl/>
              </w:rPr>
              <w:t xml:space="preserve"> نطاق مجلس الطلاب</w:t>
            </w:r>
          </w:p>
          <w:p w:rsidR="00E12BD3" w:rsidRPr="001F65D4" w:rsidRDefault="00E12BD3" w:rsidP="0020032B">
            <w:pPr>
              <w:bidi/>
              <w:jc w:val="both"/>
              <w:rPr>
                <w:rFonts w:asciiTheme="majorBidi" w:hAnsiTheme="majorBidi" w:cstheme="majorBidi"/>
                <w:sz w:val="28"/>
                <w:szCs w:val="28"/>
                <w:rtl/>
              </w:rPr>
            </w:pPr>
            <w:r w:rsidRPr="001F65D4">
              <w:rPr>
                <w:rFonts w:asciiTheme="majorBidi" w:hAnsiTheme="majorBidi" w:cstheme="majorBidi"/>
                <w:sz w:val="28"/>
                <w:szCs w:val="28"/>
                <w:rtl/>
              </w:rPr>
              <w:t xml:space="preserve">تطبق هذه السياسة على كافة الطلاب وموظف </w:t>
            </w:r>
            <w:bookmarkStart w:id="36" w:name="OLE_LINK12"/>
            <w:bookmarkStart w:id="37" w:name="OLE_LINK13"/>
            <w:r w:rsidRPr="001F65D4">
              <w:rPr>
                <w:rFonts w:asciiTheme="majorBidi" w:hAnsiTheme="majorBidi" w:cstheme="majorBidi"/>
                <w:sz w:val="28"/>
                <w:szCs w:val="28"/>
                <w:rtl/>
              </w:rPr>
              <w:t>مركز الإرشاد الطلابي والمهني</w:t>
            </w:r>
            <w:bookmarkEnd w:id="36"/>
            <w:bookmarkEnd w:id="37"/>
            <w:r w:rsidRPr="001F65D4">
              <w:rPr>
                <w:rFonts w:asciiTheme="majorBidi" w:hAnsiTheme="majorBidi" w:cstheme="majorBidi"/>
                <w:sz w:val="28"/>
                <w:szCs w:val="28"/>
                <w:rtl/>
              </w:rPr>
              <w:t>، قسم شؤون الطلاب، بالاتساق مع ممارسات الإدارة واتخاذ القرارات لممثل الطلاب في جامعة الفجيرة.</w:t>
            </w:r>
          </w:p>
          <w:p w:rsidR="00E12BD3" w:rsidRPr="000F02C2" w:rsidRDefault="00E12BD3" w:rsidP="0020032B">
            <w:pPr>
              <w:bidi/>
              <w:jc w:val="both"/>
              <w:rPr>
                <w:rFonts w:asciiTheme="majorBidi" w:hAnsiTheme="majorBidi" w:cstheme="majorBidi"/>
                <w:b/>
                <w:bCs/>
                <w:sz w:val="28"/>
                <w:szCs w:val="28"/>
                <w:rtl/>
              </w:rPr>
            </w:pPr>
            <w:r w:rsidRPr="000F02C2">
              <w:rPr>
                <w:rFonts w:asciiTheme="majorBidi" w:hAnsiTheme="majorBidi" w:cstheme="majorBidi"/>
                <w:b/>
                <w:bCs/>
                <w:sz w:val="28"/>
                <w:szCs w:val="28"/>
                <w:rtl/>
              </w:rPr>
              <w:t>ج</w:t>
            </w:r>
            <w:r w:rsidRPr="000F02C2">
              <w:rPr>
                <w:rFonts w:asciiTheme="majorBidi" w:hAnsiTheme="majorBidi" w:cstheme="majorBidi" w:hint="cs"/>
                <w:b/>
                <w:bCs/>
                <w:sz w:val="28"/>
                <w:szCs w:val="28"/>
                <w:rtl/>
              </w:rPr>
              <w:t xml:space="preserve"> - </w:t>
            </w:r>
            <w:r w:rsidRPr="000F02C2">
              <w:rPr>
                <w:rFonts w:asciiTheme="majorBidi" w:hAnsiTheme="majorBidi" w:cstheme="majorBidi"/>
                <w:b/>
                <w:bCs/>
                <w:sz w:val="28"/>
                <w:szCs w:val="28"/>
                <w:rtl/>
              </w:rPr>
              <w:t xml:space="preserve"> الهدف من مجلس الطلاب</w:t>
            </w:r>
          </w:p>
          <w:p w:rsidR="00E12BD3" w:rsidRPr="001F65D4" w:rsidRDefault="00E12BD3" w:rsidP="0020032B">
            <w:pPr>
              <w:bidi/>
              <w:jc w:val="both"/>
              <w:rPr>
                <w:rFonts w:asciiTheme="majorBidi" w:hAnsiTheme="majorBidi" w:cstheme="majorBidi"/>
                <w:sz w:val="28"/>
                <w:szCs w:val="28"/>
                <w:rtl/>
              </w:rPr>
            </w:pPr>
            <w:r w:rsidRPr="001F65D4">
              <w:rPr>
                <w:rFonts w:asciiTheme="majorBidi" w:hAnsiTheme="majorBidi" w:cstheme="majorBidi"/>
                <w:sz w:val="28"/>
                <w:szCs w:val="28"/>
                <w:rtl/>
              </w:rPr>
              <w:t>يتلخص الهدف من هذه السياسة في تحديد صلاحيات المجلس للتعريف بالإدارة وصنع القرار بين الطلاب.</w:t>
            </w:r>
          </w:p>
          <w:p w:rsidR="00E12BD3" w:rsidRPr="000F02C2" w:rsidRDefault="00E12BD3" w:rsidP="0020032B">
            <w:pPr>
              <w:bidi/>
              <w:jc w:val="both"/>
              <w:rPr>
                <w:rFonts w:asciiTheme="majorBidi" w:hAnsiTheme="majorBidi" w:cstheme="majorBidi"/>
                <w:b/>
                <w:bCs/>
                <w:sz w:val="28"/>
                <w:szCs w:val="28"/>
                <w:rtl/>
              </w:rPr>
            </w:pPr>
            <w:r w:rsidRPr="000F02C2">
              <w:rPr>
                <w:rFonts w:asciiTheme="majorBidi" w:hAnsiTheme="majorBidi" w:cstheme="majorBidi"/>
                <w:b/>
                <w:bCs/>
                <w:sz w:val="28"/>
                <w:szCs w:val="28"/>
                <w:rtl/>
              </w:rPr>
              <w:lastRenderedPageBreak/>
              <w:t>د</w:t>
            </w:r>
            <w:r w:rsidRPr="000F02C2">
              <w:rPr>
                <w:rFonts w:asciiTheme="majorBidi" w:hAnsiTheme="majorBidi" w:cstheme="majorBidi" w:hint="cs"/>
                <w:b/>
                <w:bCs/>
                <w:sz w:val="28"/>
                <w:szCs w:val="28"/>
                <w:rtl/>
              </w:rPr>
              <w:t xml:space="preserve"> - </w:t>
            </w:r>
            <w:r w:rsidRPr="000F02C2">
              <w:rPr>
                <w:rFonts w:asciiTheme="majorBidi" w:hAnsiTheme="majorBidi" w:cstheme="majorBidi"/>
                <w:b/>
                <w:bCs/>
                <w:sz w:val="28"/>
                <w:szCs w:val="28"/>
                <w:rtl/>
              </w:rPr>
              <w:t xml:space="preserve"> السياسة وبيانها</w:t>
            </w:r>
          </w:p>
          <w:p w:rsidR="00E12BD3" w:rsidRPr="001F65D4" w:rsidRDefault="00E12BD3" w:rsidP="001D5C4E">
            <w:pPr>
              <w:jc w:val="both"/>
              <w:rPr>
                <w:rFonts w:asciiTheme="majorBidi" w:hAnsiTheme="majorBidi" w:cstheme="majorBidi"/>
                <w:sz w:val="28"/>
                <w:szCs w:val="28"/>
                <w:rtl/>
              </w:rPr>
            </w:pPr>
            <w:r w:rsidRPr="001F65D4">
              <w:rPr>
                <w:rFonts w:asciiTheme="majorBidi" w:hAnsiTheme="majorBidi" w:cstheme="majorBidi"/>
                <w:sz w:val="28"/>
                <w:szCs w:val="28"/>
                <w:rtl/>
              </w:rPr>
              <w:t>يتعين تنظيم مجلس الطلاب للتنسيق بين الطلاب وأعضاء هيئة التدريس والإداريين لتعزيز الرفاه العامة للطلاب والجامعة. على مجلس الطلاب أيضاً أن يدعم الشخصية الاجتماعية للحرم الجامعي؛ ويعزز بيئة التعلم الودية والفكرية.</w:t>
            </w:r>
          </w:p>
          <w:p w:rsidR="00E12BD3" w:rsidRPr="001F65D4" w:rsidRDefault="00E12BD3" w:rsidP="001D5C4E">
            <w:pPr>
              <w:jc w:val="both"/>
              <w:rPr>
                <w:rFonts w:asciiTheme="majorBidi" w:hAnsiTheme="majorBidi" w:cstheme="majorBidi"/>
                <w:sz w:val="28"/>
                <w:szCs w:val="28"/>
                <w:rtl/>
              </w:rPr>
            </w:pPr>
            <w:r w:rsidRPr="001F65D4">
              <w:rPr>
                <w:rFonts w:asciiTheme="majorBidi" w:hAnsiTheme="majorBidi" w:cstheme="majorBidi"/>
                <w:sz w:val="28"/>
                <w:szCs w:val="28"/>
                <w:rtl/>
              </w:rPr>
              <w:t>يمثل اختيار مجلس الطلاب من طلاب فرادى من بيئات متباينة لتشكيل الهيئة الطلابية. يتألف هيكل مجلس الطلاب مما يلي:</w:t>
            </w:r>
          </w:p>
          <w:p w:rsidR="00E12BD3" w:rsidRPr="000F02C2" w:rsidRDefault="00E12BD3" w:rsidP="001D5C4E">
            <w:pPr>
              <w:pStyle w:val="ListParagraph"/>
              <w:numPr>
                <w:ilvl w:val="0"/>
                <w:numId w:val="11"/>
              </w:numPr>
              <w:bidi/>
              <w:spacing w:after="160" w:line="259" w:lineRule="auto"/>
              <w:jc w:val="both"/>
              <w:rPr>
                <w:rFonts w:asciiTheme="majorBidi" w:hAnsiTheme="majorBidi" w:cstheme="majorBidi"/>
                <w:sz w:val="28"/>
                <w:szCs w:val="28"/>
                <w:rtl/>
              </w:rPr>
            </w:pPr>
            <w:r w:rsidRPr="000F02C2">
              <w:rPr>
                <w:rFonts w:asciiTheme="majorBidi" w:hAnsiTheme="majorBidi" w:cstheme="majorBidi"/>
                <w:sz w:val="28"/>
                <w:szCs w:val="28"/>
                <w:rtl/>
              </w:rPr>
              <w:t>الرئيس</w:t>
            </w:r>
          </w:p>
          <w:p w:rsidR="00E12BD3" w:rsidRPr="000F02C2" w:rsidRDefault="00E12BD3" w:rsidP="001D5C4E">
            <w:pPr>
              <w:pStyle w:val="ListParagraph"/>
              <w:numPr>
                <w:ilvl w:val="0"/>
                <w:numId w:val="11"/>
              </w:numPr>
              <w:bidi/>
              <w:spacing w:after="160" w:line="259" w:lineRule="auto"/>
              <w:jc w:val="both"/>
              <w:rPr>
                <w:rFonts w:asciiTheme="majorBidi" w:hAnsiTheme="majorBidi" w:cstheme="majorBidi"/>
                <w:sz w:val="28"/>
                <w:szCs w:val="28"/>
                <w:rtl/>
              </w:rPr>
            </w:pPr>
            <w:r w:rsidRPr="000F02C2">
              <w:rPr>
                <w:rFonts w:asciiTheme="majorBidi" w:hAnsiTheme="majorBidi" w:cstheme="majorBidi"/>
                <w:sz w:val="28"/>
                <w:szCs w:val="28"/>
                <w:rtl/>
              </w:rPr>
              <w:t>نائب الرئيس</w:t>
            </w:r>
          </w:p>
          <w:p w:rsidR="00E12BD3" w:rsidRPr="000F02C2" w:rsidRDefault="00E12BD3" w:rsidP="001D5C4E">
            <w:pPr>
              <w:pStyle w:val="ListParagraph"/>
              <w:numPr>
                <w:ilvl w:val="0"/>
                <w:numId w:val="11"/>
              </w:numPr>
              <w:bidi/>
              <w:spacing w:after="160" w:line="259" w:lineRule="auto"/>
              <w:jc w:val="both"/>
              <w:rPr>
                <w:rFonts w:asciiTheme="majorBidi" w:hAnsiTheme="majorBidi" w:cstheme="majorBidi"/>
                <w:sz w:val="28"/>
                <w:szCs w:val="28"/>
                <w:rtl/>
              </w:rPr>
            </w:pPr>
            <w:r w:rsidRPr="000F02C2">
              <w:rPr>
                <w:rFonts w:asciiTheme="majorBidi" w:hAnsiTheme="majorBidi" w:cstheme="majorBidi"/>
                <w:sz w:val="28"/>
                <w:szCs w:val="28"/>
                <w:rtl/>
              </w:rPr>
              <w:t>أمين السر</w:t>
            </w:r>
          </w:p>
          <w:p w:rsidR="00E12BD3" w:rsidRPr="000F02C2" w:rsidRDefault="00E12BD3" w:rsidP="001D5C4E">
            <w:pPr>
              <w:pStyle w:val="ListParagraph"/>
              <w:numPr>
                <w:ilvl w:val="0"/>
                <w:numId w:val="11"/>
              </w:numPr>
              <w:bidi/>
              <w:spacing w:after="160" w:line="259" w:lineRule="auto"/>
              <w:jc w:val="both"/>
              <w:rPr>
                <w:rFonts w:asciiTheme="majorBidi" w:hAnsiTheme="majorBidi" w:cstheme="majorBidi"/>
                <w:sz w:val="28"/>
                <w:szCs w:val="28"/>
                <w:rtl/>
              </w:rPr>
            </w:pPr>
            <w:r w:rsidRPr="000F02C2">
              <w:rPr>
                <w:rFonts w:asciiTheme="majorBidi" w:hAnsiTheme="majorBidi" w:cstheme="majorBidi"/>
                <w:sz w:val="28"/>
                <w:szCs w:val="28"/>
                <w:rtl/>
              </w:rPr>
              <w:t>أمين الصندوق</w:t>
            </w:r>
          </w:p>
          <w:p w:rsidR="00E12BD3" w:rsidRPr="000F02C2" w:rsidRDefault="00E12BD3" w:rsidP="001D5C4E">
            <w:pPr>
              <w:pStyle w:val="ListParagraph"/>
              <w:numPr>
                <w:ilvl w:val="0"/>
                <w:numId w:val="11"/>
              </w:numPr>
              <w:bidi/>
              <w:spacing w:after="160" w:line="259" w:lineRule="auto"/>
              <w:jc w:val="both"/>
              <w:rPr>
                <w:rFonts w:asciiTheme="majorBidi" w:hAnsiTheme="majorBidi" w:cstheme="majorBidi"/>
                <w:sz w:val="28"/>
                <w:szCs w:val="28"/>
                <w:rtl/>
              </w:rPr>
            </w:pPr>
            <w:r w:rsidRPr="000F02C2">
              <w:rPr>
                <w:rFonts w:asciiTheme="majorBidi" w:hAnsiTheme="majorBidi" w:cstheme="majorBidi"/>
                <w:sz w:val="28"/>
                <w:szCs w:val="28"/>
                <w:rtl/>
              </w:rPr>
              <w:t>وبالجملة تتألف اللجان من:</w:t>
            </w:r>
          </w:p>
          <w:p w:rsidR="00E12BD3" w:rsidRPr="000F02C2" w:rsidRDefault="00E12BD3" w:rsidP="001D5C4E">
            <w:pPr>
              <w:pStyle w:val="ListParagraph"/>
              <w:numPr>
                <w:ilvl w:val="0"/>
                <w:numId w:val="11"/>
              </w:numPr>
              <w:bidi/>
              <w:spacing w:after="160" w:line="259" w:lineRule="auto"/>
              <w:jc w:val="both"/>
              <w:rPr>
                <w:rFonts w:asciiTheme="majorBidi" w:hAnsiTheme="majorBidi" w:cstheme="majorBidi"/>
                <w:sz w:val="28"/>
                <w:szCs w:val="28"/>
                <w:rtl/>
              </w:rPr>
            </w:pPr>
            <w:r w:rsidRPr="000F02C2">
              <w:rPr>
                <w:rFonts w:asciiTheme="majorBidi" w:hAnsiTheme="majorBidi" w:cstheme="majorBidi"/>
                <w:sz w:val="28"/>
                <w:szCs w:val="28"/>
                <w:rtl/>
              </w:rPr>
              <w:t>لجنة الشؤون الاجتماعية والثقافية</w:t>
            </w:r>
          </w:p>
          <w:p w:rsidR="00E12BD3" w:rsidRPr="000F02C2" w:rsidRDefault="00E12BD3" w:rsidP="001D5C4E">
            <w:pPr>
              <w:pStyle w:val="ListParagraph"/>
              <w:numPr>
                <w:ilvl w:val="0"/>
                <w:numId w:val="11"/>
              </w:numPr>
              <w:bidi/>
              <w:spacing w:after="160" w:line="259" w:lineRule="auto"/>
              <w:jc w:val="both"/>
              <w:rPr>
                <w:rFonts w:asciiTheme="majorBidi" w:hAnsiTheme="majorBidi" w:cstheme="majorBidi"/>
                <w:sz w:val="28"/>
                <w:szCs w:val="28"/>
                <w:rtl/>
              </w:rPr>
            </w:pPr>
            <w:r w:rsidRPr="000F02C2">
              <w:rPr>
                <w:rFonts w:asciiTheme="majorBidi" w:hAnsiTheme="majorBidi" w:cstheme="majorBidi"/>
                <w:sz w:val="28"/>
                <w:szCs w:val="28"/>
                <w:rtl/>
              </w:rPr>
              <w:t>اللجنة الرياضية</w:t>
            </w:r>
          </w:p>
          <w:p w:rsidR="00E12BD3" w:rsidRPr="001F65D4" w:rsidRDefault="00E12BD3" w:rsidP="001D5C4E">
            <w:pPr>
              <w:jc w:val="both"/>
              <w:rPr>
                <w:rFonts w:asciiTheme="majorBidi" w:hAnsiTheme="majorBidi" w:cstheme="majorBidi"/>
                <w:sz w:val="28"/>
                <w:szCs w:val="28"/>
                <w:rtl/>
              </w:rPr>
            </w:pPr>
            <w:r w:rsidRPr="001F65D4">
              <w:rPr>
                <w:rFonts w:asciiTheme="majorBidi" w:hAnsiTheme="majorBidi" w:cstheme="majorBidi"/>
                <w:sz w:val="28"/>
                <w:szCs w:val="28"/>
                <w:rtl/>
              </w:rPr>
              <w:t>يقع انتخاب مسؤولو مجلس الطلاب على عاتق موظف مركز الإرشاد الطلابي والمهني ويُجرى الانتخاب بعد مرور شهرين من الفصل الدراسي الأول ويشترط وجود استشاري للمجلس، ويمثله على النحو الواجب قانونا كبار أعضاء هيئة التدريس أو من يعينه رئيس الجامعة.</w:t>
            </w:r>
          </w:p>
          <w:p w:rsidR="00E12BD3" w:rsidRPr="008F73CB" w:rsidRDefault="00E12BD3" w:rsidP="002834AE">
            <w:pPr>
              <w:bidi/>
              <w:rPr>
                <w:rFonts w:asciiTheme="majorBidi" w:hAnsiTheme="majorBidi" w:cstheme="majorBidi"/>
                <w:sz w:val="24"/>
                <w:szCs w:val="24"/>
                <w:rtl/>
              </w:rPr>
            </w:pPr>
          </w:p>
        </w:tc>
      </w:tr>
      <w:tr w:rsidR="00E12BD3" w:rsidTr="006B1963">
        <w:trPr>
          <w:trHeight w:val="338"/>
        </w:trPr>
        <w:tc>
          <w:tcPr>
            <w:tcW w:w="9608" w:type="dxa"/>
            <w:gridSpan w:val="2"/>
          </w:tcPr>
          <w:p w:rsidR="00E12BD3" w:rsidRPr="007F1D8D" w:rsidRDefault="00E12BD3" w:rsidP="006B1963">
            <w:pPr>
              <w:jc w:val="center"/>
              <w:rPr>
                <w:b/>
                <w:bCs/>
                <w:sz w:val="32"/>
                <w:szCs w:val="32"/>
              </w:rPr>
            </w:pPr>
            <w:r>
              <w:rPr>
                <w:b/>
                <w:bCs/>
                <w:sz w:val="32"/>
                <w:szCs w:val="32"/>
              </w:rPr>
              <w:lastRenderedPageBreak/>
              <w:t>Ninth</w:t>
            </w:r>
            <w:r w:rsidRPr="007F1D8D">
              <w:rPr>
                <w:b/>
                <w:bCs/>
                <w:sz w:val="32"/>
                <w:szCs w:val="32"/>
              </w:rPr>
              <w:t xml:space="preserve">: </w:t>
            </w:r>
            <w:r w:rsidR="006B1963">
              <w:rPr>
                <w:b/>
                <w:bCs/>
                <w:sz w:val="32"/>
                <w:szCs w:val="32"/>
              </w:rPr>
              <w:t>Website Localization</w:t>
            </w:r>
            <w:r w:rsidRPr="007F1D8D">
              <w:rPr>
                <w:b/>
                <w:bCs/>
                <w:sz w:val="32"/>
                <w:szCs w:val="32"/>
              </w:rPr>
              <w:t>:</w:t>
            </w:r>
            <w:r>
              <w:rPr>
                <w:b/>
                <w:bCs/>
                <w:sz w:val="32"/>
                <w:szCs w:val="32"/>
              </w:rPr>
              <w:t xml:space="preserve"> </w:t>
            </w:r>
            <w:r w:rsidRPr="007F1D8D">
              <w:rPr>
                <w:b/>
                <w:bCs/>
                <w:sz w:val="32"/>
                <w:szCs w:val="32"/>
              </w:rPr>
              <w:t>TL is the translator’s work</w:t>
            </w:r>
          </w:p>
        </w:tc>
      </w:tr>
      <w:tr w:rsidR="00E12BD3" w:rsidTr="00D578E4">
        <w:trPr>
          <w:trHeight w:val="338"/>
        </w:trPr>
        <w:tc>
          <w:tcPr>
            <w:tcW w:w="4804" w:type="dxa"/>
          </w:tcPr>
          <w:p w:rsidR="006B1963" w:rsidRPr="00531C94" w:rsidRDefault="006B1963" w:rsidP="006B1963">
            <w:pPr>
              <w:pStyle w:val="ListParagraph"/>
              <w:numPr>
                <w:ilvl w:val="0"/>
                <w:numId w:val="20"/>
              </w:numPr>
              <w:jc w:val="both"/>
              <w:outlineLvl w:val="0"/>
              <w:rPr>
                <w:rFonts w:eastAsia="Times New Roman" w:cs="Times New Roman"/>
                <w:color w:val="777777"/>
                <w:kern w:val="36"/>
                <w:sz w:val="24"/>
                <w:szCs w:val="24"/>
                <w:rtl/>
              </w:rPr>
            </w:pPr>
            <w:r>
              <w:rPr>
                <w:rFonts w:eastAsia="Times New Roman" w:cstheme="minorHAnsi"/>
                <w:color w:val="777777"/>
                <w:kern w:val="36"/>
                <w:sz w:val="24"/>
                <w:szCs w:val="24"/>
              </w:rPr>
              <w:t>Privacy policy</w:t>
            </w:r>
            <w:r>
              <w:rPr>
                <w:rFonts w:eastAsia="Times New Roman" w:cstheme="minorHAnsi"/>
                <w:color w:val="333333"/>
                <w:sz w:val="24"/>
                <w:szCs w:val="24"/>
              </w:rPr>
              <w:t xml:space="preserve"> </w:t>
            </w:r>
            <w:r>
              <w:rPr>
                <w:rFonts w:eastAsia="Times New Roman" w:cs="Times New Roman"/>
                <w:vanish/>
                <w:color w:val="333333"/>
                <w:sz w:val="24"/>
                <w:szCs w:val="24"/>
                <w:rtl/>
              </w:rPr>
              <w:t>محتوى الصفحة</w:t>
            </w:r>
          </w:p>
          <w:p w:rsidR="006B1963" w:rsidRPr="00F57F6D" w:rsidRDefault="006B1963" w:rsidP="006B1963">
            <w:pPr>
              <w:jc w:val="both"/>
              <w:outlineLvl w:val="2"/>
              <w:rPr>
                <w:rFonts w:eastAsia="Times New Roman" w:cs="Times New Roman"/>
                <w:color w:val="262626"/>
                <w:sz w:val="24"/>
                <w:szCs w:val="24"/>
                <w:rtl/>
              </w:rPr>
            </w:pPr>
            <w:r>
              <w:rPr>
                <w:rFonts w:eastAsia="Times New Roman" w:cstheme="minorHAnsi"/>
                <w:color w:val="262626"/>
                <w:sz w:val="24"/>
                <w:szCs w:val="24"/>
              </w:rPr>
              <w:t>License and Restrictions</w:t>
            </w:r>
          </w:p>
          <w:p w:rsidR="006B1963" w:rsidRPr="00F57F6D" w:rsidRDefault="006B1963" w:rsidP="006B1963">
            <w:pPr>
              <w:spacing w:after="150"/>
              <w:jc w:val="both"/>
              <w:rPr>
                <w:rFonts w:eastAsia="Times New Roman" w:cs="Times New Roman"/>
                <w:color w:val="333333"/>
                <w:sz w:val="24"/>
                <w:szCs w:val="24"/>
                <w:rtl/>
              </w:rPr>
            </w:pPr>
            <w:r>
              <w:rPr>
                <w:rFonts w:eastAsia="Times New Roman" w:cstheme="minorHAnsi"/>
                <w:color w:val="333333"/>
                <w:sz w:val="24"/>
                <w:szCs w:val="24"/>
              </w:rPr>
              <w:t xml:space="preserve">Subject to these T&amp;Cs, Real Estate Development Fund hereby grants you a limited license of personal use to this site only. </w:t>
            </w:r>
            <w:r>
              <w:rPr>
                <w:rFonts w:eastAsia="Times New Roman" w:cstheme="minorHAnsi"/>
                <w:color w:val="333333"/>
                <w:sz w:val="24"/>
                <w:szCs w:val="24"/>
              </w:rPr>
              <w:lastRenderedPageBreak/>
              <w:t xml:space="preserve">You may not have the right to reprint, copy, publish, download, advertise, transfer or disseminate by any way whatsoever any material from this site, except as otherwise provided herein. </w:t>
            </w:r>
          </w:p>
          <w:p w:rsidR="006B1963" w:rsidRPr="00F57F6D" w:rsidRDefault="006B1963" w:rsidP="006B1963">
            <w:pPr>
              <w:jc w:val="both"/>
              <w:outlineLvl w:val="2"/>
              <w:rPr>
                <w:rFonts w:eastAsia="Times New Roman" w:cs="Times New Roman"/>
                <w:color w:val="262626"/>
                <w:sz w:val="24"/>
                <w:szCs w:val="24"/>
                <w:rtl/>
              </w:rPr>
            </w:pPr>
            <w:r>
              <w:rPr>
                <w:rFonts w:eastAsia="Times New Roman" w:cstheme="minorHAnsi"/>
                <w:color w:val="262626"/>
                <w:sz w:val="24"/>
                <w:szCs w:val="24"/>
                <w:rtl/>
              </w:rPr>
              <w:t> </w:t>
            </w:r>
          </w:p>
          <w:p w:rsidR="006B1963" w:rsidRPr="00F57F6D" w:rsidRDefault="006B1963" w:rsidP="006B1963">
            <w:pPr>
              <w:jc w:val="both"/>
              <w:outlineLvl w:val="2"/>
              <w:rPr>
                <w:rFonts w:eastAsia="Times New Roman" w:cs="Times New Roman"/>
                <w:color w:val="262626"/>
                <w:sz w:val="24"/>
                <w:szCs w:val="24"/>
                <w:rtl/>
              </w:rPr>
            </w:pPr>
            <w:r>
              <w:rPr>
                <w:rFonts w:eastAsia="Times New Roman" w:cstheme="minorHAnsi"/>
                <w:color w:val="262626"/>
                <w:sz w:val="24"/>
                <w:szCs w:val="24"/>
              </w:rPr>
              <w:t>Intellectual Property</w:t>
            </w:r>
          </w:p>
          <w:p w:rsidR="006B1963" w:rsidRPr="00F57F6D" w:rsidRDefault="006B1963" w:rsidP="006B1963">
            <w:pPr>
              <w:spacing w:after="150"/>
              <w:jc w:val="both"/>
              <w:rPr>
                <w:rFonts w:eastAsia="Times New Roman" w:cs="Times New Roman"/>
                <w:color w:val="333333"/>
                <w:sz w:val="24"/>
                <w:szCs w:val="24"/>
                <w:rtl/>
              </w:rPr>
            </w:pPr>
            <w:r>
              <w:rPr>
                <w:rFonts w:eastAsia="Times New Roman" w:cstheme="minorHAnsi"/>
                <w:color w:val="333333"/>
                <w:sz w:val="24"/>
                <w:szCs w:val="24"/>
              </w:rPr>
              <w:t xml:space="preserve">All the components of this site, including but not limited to, the headlines of pages, the graphics designed exclusively for the site, logos, sounds, images, icons and trademarks (Site components) is either owned by Real Estate Development Fund or one or more of its affiliates, or to a third party which the Real Estate Development Fund authorized using them in this site. Notwithstanding what is explicitly provided for in these T&amp;Cs, you shall not have any right, implicit license or prohibition due to legal precedent or by virtue of any patent, trademark, publishing or property rights in relation to Real Estate Development Fund or any third party. </w:t>
            </w:r>
            <w:r>
              <w:rPr>
                <w:rFonts w:eastAsia="Times New Roman" w:cstheme="minorHAnsi"/>
                <w:color w:val="333333"/>
                <w:sz w:val="24"/>
                <w:szCs w:val="24"/>
              </w:rPr>
              <w:br/>
            </w:r>
            <w:r>
              <w:rPr>
                <w:rFonts w:eastAsia="Times New Roman" w:cstheme="minorHAnsi"/>
                <w:color w:val="333333"/>
                <w:sz w:val="24"/>
                <w:szCs w:val="24"/>
              </w:rPr>
              <w:br/>
              <w:t>In case that you download a computer software from the site, the software, including any files and images contained therein or installed on it, and also the information accompanying it (i.e. "the Software") becomes your licensed  to you from the Real Estate Development Fund. Nevertheless, Real Estate Development Fund does not grant you the right of possessing the software. The only thing you may possess is the medium upon which the software was registered; Real Estate Development Fund preserves the full ownership of the software in addition to all property rights contained therein. You may not redistribute, sell, disperse, reverse the design, disassemble or shrink the software in way enabling anyone to read it.</w:t>
            </w:r>
          </w:p>
          <w:p w:rsidR="00E12BD3" w:rsidRDefault="006B1963" w:rsidP="006B1963">
            <w:pPr>
              <w:spacing w:after="150"/>
              <w:jc w:val="both"/>
              <w:rPr>
                <w:noProof/>
              </w:rPr>
            </w:pPr>
            <w:r>
              <w:rPr>
                <w:rFonts w:eastAsia="Times New Roman" w:cstheme="minorHAnsi"/>
                <w:color w:val="333333"/>
                <w:sz w:val="24"/>
                <w:szCs w:val="24"/>
                <w:rtl/>
              </w:rPr>
              <w:t> </w:t>
            </w:r>
          </w:p>
        </w:tc>
        <w:tc>
          <w:tcPr>
            <w:tcW w:w="4804" w:type="dxa"/>
          </w:tcPr>
          <w:p w:rsidR="006B1963" w:rsidRPr="00531C94" w:rsidRDefault="006B1963" w:rsidP="006B1963">
            <w:pPr>
              <w:pStyle w:val="ListParagraph"/>
              <w:numPr>
                <w:ilvl w:val="0"/>
                <w:numId w:val="20"/>
              </w:numPr>
              <w:bidi/>
              <w:outlineLvl w:val="0"/>
              <w:rPr>
                <w:rFonts w:eastAsia="Times New Roman" w:cs="Times New Roman"/>
                <w:color w:val="777777"/>
                <w:kern w:val="36"/>
                <w:sz w:val="24"/>
                <w:szCs w:val="24"/>
                <w:rtl/>
              </w:rPr>
            </w:pPr>
            <w:r w:rsidRPr="00531C94">
              <w:rPr>
                <w:rFonts w:eastAsia="Times New Roman" w:cstheme="minorHAnsi"/>
                <w:color w:val="777777"/>
                <w:kern w:val="36"/>
                <w:sz w:val="24"/>
                <w:szCs w:val="24"/>
                <w:rtl/>
              </w:rPr>
              <w:lastRenderedPageBreak/>
              <w:t>سياسة الخصوصية</w:t>
            </w:r>
            <w:r w:rsidRPr="00531C94">
              <w:rPr>
                <w:rFonts w:eastAsia="Times New Roman" w:cstheme="minorHAnsi"/>
                <w:color w:val="333333"/>
                <w:sz w:val="24"/>
                <w:szCs w:val="24"/>
              </w:rPr>
              <w:t xml:space="preserve"> </w:t>
            </w:r>
            <w:r w:rsidRPr="00531C94">
              <w:rPr>
                <w:rFonts w:eastAsia="Times New Roman" w:cstheme="minorHAnsi"/>
                <w:vanish/>
                <w:color w:val="333333"/>
                <w:sz w:val="24"/>
                <w:szCs w:val="24"/>
                <w:rtl/>
              </w:rPr>
              <w:t>محتوى الصفحة</w:t>
            </w:r>
          </w:p>
          <w:p w:rsidR="006B1963" w:rsidRPr="00F57F6D" w:rsidRDefault="006B1963" w:rsidP="006B1963">
            <w:pPr>
              <w:bidi/>
              <w:outlineLvl w:val="2"/>
              <w:rPr>
                <w:rFonts w:eastAsia="Times New Roman" w:cs="Times New Roman"/>
                <w:color w:val="262626"/>
                <w:sz w:val="24"/>
                <w:szCs w:val="24"/>
                <w:rtl/>
              </w:rPr>
            </w:pPr>
            <w:r w:rsidRPr="00F57F6D">
              <w:rPr>
                <w:rFonts w:eastAsia="Times New Roman" w:cstheme="minorHAnsi"/>
                <w:color w:val="262626"/>
                <w:sz w:val="24"/>
                <w:szCs w:val="24"/>
                <w:rtl/>
              </w:rPr>
              <w:t>الترخيص والقيود</w:t>
            </w:r>
          </w:p>
          <w:p w:rsidR="006B1963" w:rsidRPr="00F57F6D" w:rsidRDefault="006B1963" w:rsidP="006B1963">
            <w:pPr>
              <w:bidi/>
              <w:spacing w:after="150"/>
              <w:rPr>
                <w:rFonts w:eastAsia="Times New Roman" w:cs="Times New Roman"/>
                <w:color w:val="333333"/>
                <w:sz w:val="24"/>
                <w:szCs w:val="24"/>
                <w:rtl/>
              </w:rPr>
            </w:pPr>
            <w:r w:rsidRPr="00F57F6D">
              <w:rPr>
                <w:rFonts w:eastAsia="Times New Roman" w:cstheme="minorHAnsi"/>
                <w:color w:val="333333"/>
                <w:sz w:val="24"/>
                <w:szCs w:val="24"/>
                <w:rtl/>
              </w:rPr>
              <w:t xml:space="preserve">وفقاً لهذه الأحكام، يمنحك صندوق التنمية العقارية ترخيصاً محدوداً للاستخدام الشخصي لهذا الموقع فقط. ولا يحق لك طبع أية مواد من هذا الموقع أو نسخها أو نشرها أو </w:t>
            </w:r>
            <w:r w:rsidRPr="00F57F6D">
              <w:rPr>
                <w:rFonts w:eastAsia="Times New Roman" w:cstheme="minorHAnsi"/>
                <w:color w:val="333333"/>
                <w:sz w:val="24"/>
                <w:szCs w:val="24"/>
                <w:rtl/>
              </w:rPr>
              <w:lastRenderedPageBreak/>
              <w:t xml:space="preserve">تحميلها أو إعلانها أو نقلها أو توزيعها بأي طريقة كانت، إلا بحسب ما هو منصوص عليه في هذه الأحكام. </w:t>
            </w:r>
          </w:p>
          <w:p w:rsidR="006B1963" w:rsidRDefault="006B1963" w:rsidP="006B1963">
            <w:pPr>
              <w:bidi/>
              <w:outlineLvl w:val="2"/>
              <w:rPr>
                <w:rFonts w:eastAsia="Times New Roman" w:cstheme="minorHAnsi"/>
                <w:color w:val="262626"/>
                <w:sz w:val="24"/>
                <w:szCs w:val="24"/>
              </w:rPr>
            </w:pPr>
            <w:r w:rsidRPr="00F57F6D">
              <w:rPr>
                <w:rFonts w:eastAsia="Times New Roman" w:cstheme="minorHAnsi"/>
                <w:color w:val="262626"/>
                <w:sz w:val="24"/>
                <w:szCs w:val="24"/>
                <w:rtl/>
              </w:rPr>
              <w:t> </w:t>
            </w:r>
          </w:p>
          <w:p w:rsidR="006B1963" w:rsidRDefault="006B1963" w:rsidP="006B1963">
            <w:pPr>
              <w:bidi/>
              <w:outlineLvl w:val="2"/>
              <w:rPr>
                <w:rFonts w:eastAsia="Times New Roman" w:cstheme="minorHAnsi"/>
                <w:color w:val="262626"/>
                <w:sz w:val="24"/>
                <w:szCs w:val="24"/>
              </w:rPr>
            </w:pPr>
          </w:p>
          <w:p w:rsidR="006B1963" w:rsidRDefault="006B1963" w:rsidP="006B1963">
            <w:pPr>
              <w:bidi/>
              <w:outlineLvl w:val="2"/>
              <w:rPr>
                <w:rFonts w:eastAsia="Times New Roman" w:cstheme="minorHAnsi"/>
                <w:color w:val="262626"/>
                <w:sz w:val="24"/>
                <w:szCs w:val="24"/>
              </w:rPr>
            </w:pPr>
          </w:p>
          <w:p w:rsidR="006B1963" w:rsidRPr="00F57F6D" w:rsidRDefault="006B1963" w:rsidP="006B1963">
            <w:pPr>
              <w:bidi/>
              <w:outlineLvl w:val="2"/>
              <w:rPr>
                <w:rFonts w:eastAsia="Times New Roman" w:cs="Times New Roman"/>
                <w:color w:val="262626"/>
                <w:sz w:val="24"/>
                <w:szCs w:val="24"/>
                <w:rtl/>
              </w:rPr>
            </w:pPr>
          </w:p>
          <w:p w:rsidR="006B1963" w:rsidRPr="00F57F6D" w:rsidRDefault="006B1963" w:rsidP="006B1963">
            <w:pPr>
              <w:bidi/>
              <w:outlineLvl w:val="2"/>
              <w:rPr>
                <w:rFonts w:eastAsia="Times New Roman" w:cs="Times New Roman"/>
                <w:color w:val="262626"/>
                <w:sz w:val="24"/>
                <w:szCs w:val="24"/>
                <w:rtl/>
              </w:rPr>
            </w:pPr>
            <w:r w:rsidRPr="00F57F6D">
              <w:rPr>
                <w:rFonts w:eastAsia="Times New Roman" w:cstheme="minorHAnsi"/>
                <w:color w:val="262626"/>
                <w:sz w:val="24"/>
                <w:szCs w:val="24"/>
                <w:rtl/>
              </w:rPr>
              <w:t>الملكية الفكرية</w:t>
            </w:r>
          </w:p>
          <w:p w:rsidR="006B1963" w:rsidRDefault="006B1963" w:rsidP="006B1963">
            <w:pPr>
              <w:bidi/>
              <w:spacing w:after="150"/>
              <w:rPr>
                <w:rFonts w:eastAsia="Times New Roman" w:cstheme="minorHAnsi"/>
                <w:color w:val="333333"/>
                <w:sz w:val="24"/>
                <w:szCs w:val="24"/>
              </w:rPr>
            </w:pPr>
            <w:r w:rsidRPr="00F57F6D">
              <w:rPr>
                <w:rFonts w:eastAsia="Times New Roman" w:cstheme="minorHAnsi"/>
                <w:color w:val="333333"/>
                <w:sz w:val="24"/>
                <w:szCs w:val="24"/>
                <w:rtl/>
              </w:rPr>
              <w:t xml:space="preserve">إن جميع مكونات هذا الموقع، بما فيها، على سبيل المثال لا الحصر، عناوين رؤوس الصفحات والرسوم المعدة خصيصاً للموقع والشعارات والأصوات والصور والأيقونات والأسماء والعلامات التجارية (مكونات الموقع) هي إما ملك لصندوق التنمية العقارية أو لواحدة أو أكثر من الشركات التابعة لها، أو لطرف ثالث خول صندوق التنمية العقارية استخدامها في هذا الموقع. وبخلاف ما نص عليه صراحة في هذه الأحكام، فليس لك أي حق أو رخصة ضمنياً أو منعاً بسبب سابقة قانونية أو بموجب أي براءة اختراع أو علامة تجارية أو حقوق نشر أو حقوق ملكية فيما يخص صندوق التنمية العقارية أو أي طرف ثالث. </w:t>
            </w:r>
            <w:r w:rsidRPr="00F57F6D">
              <w:rPr>
                <w:rFonts w:eastAsia="Times New Roman" w:cstheme="minorHAnsi"/>
                <w:color w:val="333333"/>
                <w:sz w:val="24"/>
                <w:szCs w:val="24"/>
                <w:rtl/>
              </w:rPr>
              <w:br/>
            </w:r>
          </w:p>
          <w:p w:rsidR="006B1963" w:rsidRDefault="006B1963" w:rsidP="006B1963">
            <w:pPr>
              <w:bidi/>
              <w:spacing w:after="150"/>
              <w:rPr>
                <w:rFonts w:eastAsia="Times New Roman" w:cstheme="minorHAnsi"/>
                <w:color w:val="333333"/>
                <w:sz w:val="24"/>
                <w:szCs w:val="24"/>
              </w:rPr>
            </w:pPr>
          </w:p>
          <w:p w:rsidR="006B1963" w:rsidRDefault="006B1963" w:rsidP="006B1963">
            <w:pPr>
              <w:bidi/>
              <w:spacing w:after="150"/>
              <w:rPr>
                <w:rFonts w:eastAsia="Times New Roman" w:cstheme="minorHAnsi"/>
                <w:color w:val="333333"/>
                <w:sz w:val="24"/>
                <w:szCs w:val="24"/>
              </w:rPr>
            </w:pPr>
          </w:p>
          <w:p w:rsidR="006B1963" w:rsidRPr="00F57F6D" w:rsidRDefault="006B1963" w:rsidP="006B1963">
            <w:pPr>
              <w:bidi/>
              <w:spacing w:after="150"/>
              <w:rPr>
                <w:rFonts w:eastAsia="Times New Roman" w:cs="Times New Roman"/>
                <w:color w:val="333333"/>
                <w:sz w:val="24"/>
                <w:szCs w:val="24"/>
                <w:rtl/>
              </w:rPr>
            </w:pPr>
            <w:r w:rsidRPr="00F57F6D">
              <w:rPr>
                <w:rFonts w:eastAsia="Times New Roman" w:cstheme="minorHAnsi"/>
                <w:color w:val="333333"/>
                <w:sz w:val="24"/>
                <w:szCs w:val="24"/>
                <w:rtl/>
              </w:rPr>
              <w:br/>
              <w:t>في حالة تحميلك برنامج كمبيوتر من الموقع، فإن البرنامج، بما في ذلك أي ملفات والصور الموجودة فيه أو التي يركبها، و المعلومات المرافقة له (أي "البرنامج") يصبح مرخصاً لك من صندوق التنمية العقارية. ولكن صندوق التنمية العقارية لا تمنحك حق ملكية البرنامج. ولا يحق لك سوى امتلاك الوسيط الذي سجل عليه البرنامج، وتحتفظ صندوق التنمية العقارية بكامل ملكية البرنامج وجميع حقوق الملكية الفكرية الواردة فيه. ولا يجوز لك إعادة توزيع البرنامج أو بيعه أو تفريقه أو عكس تصميمه الهندسي أو تفكيكه أو تقليصه بشكل يمكّن أي شخص من قراءته.</w:t>
            </w:r>
          </w:p>
          <w:p w:rsidR="006B1963" w:rsidRPr="00F57F6D" w:rsidRDefault="006B1963" w:rsidP="006B1963">
            <w:pPr>
              <w:bidi/>
              <w:spacing w:after="150"/>
              <w:rPr>
                <w:rFonts w:eastAsia="Times New Roman" w:cs="Times New Roman"/>
                <w:color w:val="333333"/>
                <w:sz w:val="24"/>
                <w:szCs w:val="24"/>
                <w:rtl/>
              </w:rPr>
            </w:pPr>
            <w:r w:rsidRPr="00F57F6D">
              <w:rPr>
                <w:rFonts w:eastAsia="Times New Roman" w:cstheme="minorHAnsi"/>
                <w:color w:val="333333"/>
                <w:sz w:val="24"/>
                <w:szCs w:val="24"/>
                <w:rtl/>
              </w:rPr>
              <w:t> </w:t>
            </w:r>
          </w:p>
          <w:p w:rsidR="00E12BD3" w:rsidRPr="000F02C2" w:rsidRDefault="00E12BD3" w:rsidP="006B1963">
            <w:pPr>
              <w:bidi/>
              <w:spacing w:after="150"/>
              <w:rPr>
                <w:rFonts w:asciiTheme="majorBidi" w:hAnsiTheme="majorBidi" w:cstheme="majorBidi"/>
                <w:b/>
                <w:bCs/>
                <w:sz w:val="40"/>
                <w:szCs w:val="40"/>
                <w:rtl/>
              </w:rPr>
            </w:pPr>
          </w:p>
        </w:tc>
      </w:tr>
      <w:tr w:rsidR="006B1963" w:rsidTr="006B1963">
        <w:trPr>
          <w:trHeight w:val="338"/>
        </w:trPr>
        <w:tc>
          <w:tcPr>
            <w:tcW w:w="9608" w:type="dxa"/>
            <w:gridSpan w:val="2"/>
          </w:tcPr>
          <w:p w:rsidR="006B1963" w:rsidRPr="007F1D8D" w:rsidRDefault="006B1963" w:rsidP="00171269">
            <w:pPr>
              <w:jc w:val="center"/>
              <w:rPr>
                <w:b/>
                <w:bCs/>
                <w:sz w:val="32"/>
                <w:szCs w:val="32"/>
              </w:rPr>
            </w:pPr>
            <w:r>
              <w:rPr>
                <w:b/>
                <w:bCs/>
                <w:sz w:val="32"/>
                <w:szCs w:val="32"/>
              </w:rPr>
              <w:lastRenderedPageBreak/>
              <w:t>Tenth</w:t>
            </w:r>
            <w:r w:rsidRPr="007F1D8D">
              <w:rPr>
                <w:b/>
                <w:bCs/>
                <w:sz w:val="32"/>
                <w:szCs w:val="32"/>
              </w:rPr>
              <w:t xml:space="preserve">: </w:t>
            </w:r>
            <w:r>
              <w:rPr>
                <w:b/>
                <w:bCs/>
                <w:sz w:val="32"/>
                <w:szCs w:val="32"/>
              </w:rPr>
              <w:t>General</w:t>
            </w:r>
            <w:r w:rsidRPr="007F1D8D">
              <w:rPr>
                <w:b/>
                <w:bCs/>
                <w:sz w:val="32"/>
                <w:szCs w:val="32"/>
              </w:rPr>
              <w:t>:</w:t>
            </w:r>
            <w:r>
              <w:rPr>
                <w:b/>
                <w:bCs/>
                <w:sz w:val="32"/>
                <w:szCs w:val="32"/>
              </w:rPr>
              <w:t xml:space="preserve"> </w:t>
            </w:r>
            <w:r w:rsidR="00171269">
              <w:rPr>
                <w:b/>
                <w:bCs/>
                <w:sz w:val="32"/>
                <w:szCs w:val="32"/>
              </w:rPr>
              <w:t>S</w:t>
            </w:r>
            <w:r w:rsidRPr="007F1D8D">
              <w:rPr>
                <w:b/>
                <w:bCs/>
                <w:sz w:val="32"/>
                <w:szCs w:val="32"/>
              </w:rPr>
              <w:t>L is the translator’s work</w:t>
            </w:r>
          </w:p>
        </w:tc>
      </w:tr>
      <w:tr w:rsidR="006B1963" w:rsidTr="00D578E4">
        <w:trPr>
          <w:trHeight w:val="338"/>
        </w:trPr>
        <w:tc>
          <w:tcPr>
            <w:tcW w:w="4804" w:type="dxa"/>
          </w:tcPr>
          <w:p w:rsidR="006B1963" w:rsidRPr="00897358" w:rsidRDefault="006B1963" w:rsidP="006B1963">
            <w:pPr>
              <w:rPr>
                <w:rFonts w:asciiTheme="majorBidi" w:hAnsiTheme="majorBidi" w:cstheme="majorBidi"/>
                <w:color w:val="FF0000"/>
                <w:sz w:val="34"/>
                <w:szCs w:val="34"/>
                <w:u w:val="single"/>
              </w:rPr>
            </w:pPr>
            <w:r w:rsidRPr="00897358">
              <w:rPr>
                <w:rFonts w:asciiTheme="majorBidi" w:hAnsiTheme="majorBidi" w:cstheme="majorBidi"/>
                <w:color w:val="FF0000"/>
                <w:sz w:val="34"/>
                <w:szCs w:val="34"/>
                <w:u w:val="single"/>
              </w:rPr>
              <w:lastRenderedPageBreak/>
              <w:t>Our Cornerstone</w:t>
            </w:r>
          </w:p>
          <w:p w:rsidR="006B1963" w:rsidRPr="006E4283" w:rsidRDefault="006B1963" w:rsidP="006B1963">
            <w:pPr>
              <w:rPr>
                <w:rFonts w:asciiTheme="majorBidi" w:hAnsiTheme="majorBidi" w:cstheme="majorBidi"/>
                <w:sz w:val="26"/>
                <w:szCs w:val="26"/>
              </w:rPr>
            </w:pPr>
          </w:p>
          <w:p w:rsidR="006B1963" w:rsidRPr="006E4283" w:rsidRDefault="006B1963" w:rsidP="006B1963">
            <w:pPr>
              <w:rPr>
                <w:rFonts w:asciiTheme="majorBidi" w:hAnsiTheme="majorBidi" w:cstheme="majorBidi"/>
                <w:sz w:val="26"/>
                <w:szCs w:val="26"/>
              </w:rPr>
            </w:pPr>
            <w:r>
              <w:rPr>
                <w:rFonts w:asciiTheme="majorBidi" w:hAnsiTheme="majorBidi" w:cstheme="majorBidi"/>
                <w:sz w:val="26"/>
                <w:szCs w:val="26"/>
              </w:rPr>
              <w:t>……..</w:t>
            </w:r>
            <w:r w:rsidRPr="006E4283">
              <w:rPr>
                <w:rFonts w:asciiTheme="majorBidi" w:hAnsiTheme="majorBidi" w:cstheme="majorBidi"/>
                <w:sz w:val="26"/>
                <w:szCs w:val="26"/>
              </w:rPr>
              <w:t xml:space="preserve"> </w:t>
            </w:r>
            <w:r>
              <w:rPr>
                <w:rFonts w:asciiTheme="majorBidi" w:hAnsiTheme="majorBidi" w:cstheme="majorBidi"/>
                <w:sz w:val="26"/>
                <w:szCs w:val="26"/>
              </w:rPr>
              <w:t>.</w:t>
            </w:r>
            <w:r w:rsidRPr="006E4283">
              <w:rPr>
                <w:rFonts w:asciiTheme="majorBidi" w:hAnsiTheme="majorBidi" w:cstheme="majorBidi"/>
                <w:sz w:val="26"/>
                <w:szCs w:val="26"/>
              </w:rPr>
              <w:t xml:space="preserve"> employs staff members including employees, translators, graphic designers, IT professionals, editors, project managers and l and management staff who are characterized by ethical and multicultural attitudes.</w:t>
            </w:r>
          </w:p>
          <w:p w:rsidR="006B1963" w:rsidRPr="006E4283" w:rsidRDefault="006B1963" w:rsidP="00171269">
            <w:pPr>
              <w:rPr>
                <w:rFonts w:asciiTheme="majorBidi" w:hAnsiTheme="majorBidi" w:cstheme="majorBidi"/>
                <w:sz w:val="26"/>
                <w:szCs w:val="26"/>
              </w:rPr>
            </w:pPr>
            <w:r w:rsidRPr="006E4283">
              <w:rPr>
                <w:rFonts w:asciiTheme="majorBidi" w:hAnsiTheme="majorBidi" w:cstheme="majorBidi"/>
                <w:sz w:val="26"/>
                <w:szCs w:val="26"/>
              </w:rPr>
              <w:t xml:space="preserve">We, </w:t>
            </w:r>
            <w:r w:rsidR="00171269">
              <w:rPr>
                <w:rFonts w:asciiTheme="majorBidi" w:hAnsiTheme="majorBidi" w:cstheme="majorBidi"/>
                <w:sz w:val="26"/>
                <w:szCs w:val="26"/>
              </w:rPr>
              <w:t>…….</w:t>
            </w:r>
            <w:r w:rsidRPr="006E4283">
              <w:rPr>
                <w:rFonts w:asciiTheme="majorBidi" w:hAnsiTheme="majorBidi" w:cstheme="majorBidi"/>
                <w:sz w:val="26"/>
                <w:szCs w:val="26"/>
              </w:rPr>
              <w:t>, strongly believe that our dedicated team is the true value of our company, so we always focus on empowering and supporting them. We work in accordance with an advanced level of commitment to enhance the skills and capabilities of our team members as well as to meet their needs and expectations to work in a profitable and sustainable work environment such as remunerations, promotion and career stability.</w:t>
            </w:r>
          </w:p>
          <w:p w:rsidR="006B1963" w:rsidRPr="006E4283" w:rsidRDefault="006B1963" w:rsidP="006B1963">
            <w:pPr>
              <w:rPr>
                <w:rFonts w:asciiTheme="majorBidi" w:hAnsiTheme="majorBidi" w:cstheme="majorBidi"/>
                <w:sz w:val="26"/>
                <w:szCs w:val="26"/>
              </w:rPr>
            </w:pPr>
          </w:p>
          <w:p w:rsidR="006B1963" w:rsidRPr="00897358" w:rsidRDefault="006B1963" w:rsidP="006B1963">
            <w:pPr>
              <w:rPr>
                <w:rFonts w:asciiTheme="majorBidi" w:hAnsiTheme="majorBidi" w:cstheme="majorBidi"/>
                <w:color w:val="FF0000"/>
                <w:sz w:val="34"/>
                <w:szCs w:val="34"/>
                <w:u w:val="single"/>
              </w:rPr>
            </w:pPr>
            <w:r w:rsidRPr="00897358">
              <w:rPr>
                <w:rFonts w:asciiTheme="majorBidi" w:hAnsiTheme="majorBidi" w:cstheme="majorBidi"/>
                <w:color w:val="FF0000"/>
                <w:sz w:val="34"/>
                <w:szCs w:val="34"/>
                <w:u w:val="single"/>
              </w:rPr>
              <w:t>Our Services</w:t>
            </w:r>
          </w:p>
          <w:p w:rsidR="006B1963" w:rsidRPr="006E4283" w:rsidRDefault="006B1963" w:rsidP="006B1963">
            <w:pPr>
              <w:rPr>
                <w:rFonts w:asciiTheme="majorBidi" w:hAnsiTheme="majorBidi" w:cstheme="majorBidi"/>
                <w:sz w:val="26"/>
                <w:szCs w:val="26"/>
              </w:rPr>
            </w:pPr>
            <w:r w:rsidRPr="006E4283">
              <w:rPr>
                <w:rFonts w:asciiTheme="majorBidi" w:hAnsiTheme="majorBidi" w:cstheme="majorBidi"/>
                <w:sz w:val="26"/>
                <w:szCs w:val="26"/>
              </w:rPr>
              <w:t>- Legal translation</w:t>
            </w:r>
          </w:p>
          <w:p w:rsidR="006B1963" w:rsidRPr="006E4283" w:rsidRDefault="006B1963" w:rsidP="006B1963">
            <w:pPr>
              <w:rPr>
                <w:rFonts w:asciiTheme="majorBidi" w:hAnsiTheme="majorBidi" w:cstheme="majorBidi"/>
                <w:sz w:val="26"/>
                <w:szCs w:val="26"/>
              </w:rPr>
            </w:pPr>
            <w:r w:rsidRPr="006E4283">
              <w:rPr>
                <w:rFonts w:asciiTheme="majorBidi" w:hAnsiTheme="majorBidi" w:cstheme="majorBidi"/>
                <w:sz w:val="26"/>
                <w:szCs w:val="26"/>
              </w:rPr>
              <w:t>- Scientific translation</w:t>
            </w:r>
          </w:p>
          <w:p w:rsidR="006B1963" w:rsidRPr="006E4283" w:rsidRDefault="006B1963" w:rsidP="006B1963">
            <w:pPr>
              <w:rPr>
                <w:rFonts w:asciiTheme="majorBidi" w:hAnsiTheme="majorBidi" w:cstheme="majorBidi"/>
                <w:sz w:val="26"/>
                <w:szCs w:val="26"/>
              </w:rPr>
            </w:pPr>
            <w:r w:rsidRPr="006E4283">
              <w:rPr>
                <w:rFonts w:asciiTheme="majorBidi" w:hAnsiTheme="majorBidi" w:cstheme="majorBidi"/>
                <w:sz w:val="26"/>
                <w:szCs w:val="26"/>
              </w:rPr>
              <w:t>- Medical Translation</w:t>
            </w:r>
          </w:p>
          <w:p w:rsidR="006B1963" w:rsidRPr="006E4283" w:rsidRDefault="006B1963" w:rsidP="006B1963">
            <w:pPr>
              <w:rPr>
                <w:rFonts w:asciiTheme="majorBidi" w:hAnsiTheme="majorBidi" w:cstheme="majorBidi"/>
                <w:sz w:val="26"/>
                <w:szCs w:val="26"/>
              </w:rPr>
            </w:pPr>
            <w:r w:rsidRPr="006E4283">
              <w:rPr>
                <w:rFonts w:asciiTheme="majorBidi" w:hAnsiTheme="majorBidi" w:cstheme="majorBidi"/>
                <w:sz w:val="26"/>
                <w:szCs w:val="26"/>
              </w:rPr>
              <w:t>- Religious Translation</w:t>
            </w:r>
          </w:p>
          <w:p w:rsidR="006B1963" w:rsidRPr="006E4283" w:rsidRDefault="006B1963" w:rsidP="006B1963">
            <w:pPr>
              <w:rPr>
                <w:rFonts w:asciiTheme="majorBidi" w:hAnsiTheme="majorBidi" w:cstheme="majorBidi"/>
                <w:sz w:val="26"/>
                <w:szCs w:val="26"/>
              </w:rPr>
            </w:pPr>
            <w:r w:rsidRPr="006E4283">
              <w:rPr>
                <w:rFonts w:asciiTheme="majorBidi" w:hAnsiTheme="majorBidi" w:cstheme="majorBidi"/>
                <w:sz w:val="26"/>
                <w:szCs w:val="26"/>
              </w:rPr>
              <w:t>- Visual translation</w:t>
            </w:r>
          </w:p>
          <w:p w:rsidR="006B1963" w:rsidRPr="006E4283" w:rsidRDefault="006B1963" w:rsidP="006B1963">
            <w:pPr>
              <w:rPr>
                <w:rFonts w:asciiTheme="majorBidi" w:hAnsiTheme="majorBidi" w:cstheme="majorBidi"/>
                <w:sz w:val="26"/>
                <w:szCs w:val="26"/>
              </w:rPr>
            </w:pPr>
            <w:r w:rsidRPr="006E4283">
              <w:rPr>
                <w:rFonts w:asciiTheme="majorBidi" w:hAnsiTheme="majorBidi" w:cstheme="majorBidi"/>
                <w:sz w:val="26"/>
                <w:szCs w:val="26"/>
              </w:rPr>
              <w:t>- Commercial translation</w:t>
            </w:r>
          </w:p>
          <w:p w:rsidR="006B1963" w:rsidRPr="006E4283" w:rsidRDefault="006B1963" w:rsidP="006B1963">
            <w:pPr>
              <w:rPr>
                <w:rFonts w:asciiTheme="majorBidi" w:hAnsiTheme="majorBidi" w:cstheme="majorBidi"/>
                <w:sz w:val="26"/>
                <w:szCs w:val="26"/>
              </w:rPr>
            </w:pPr>
            <w:r w:rsidRPr="006E4283">
              <w:rPr>
                <w:rFonts w:asciiTheme="majorBidi" w:hAnsiTheme="majorBidi" w:cstheme="majorBidi"/>
                <w:sz w:val="26"/>
                <w:szCs w:val="26"/>
              </w:rPr>
              <w:t>- Engineering Translation</w:t>
            </w:r>
          </w:p>
          <w:p w:rsidR="006B1963" w:rsidRPr="006E4283" w:rsidRDefault="006B1963" w:rsidP="006B1963">
            <w:pPr>
              <w:rPr>
                <w:rFonts w:asciiTheme="majorBidi" w:hAnsiTheme="majorBidi" w:cstheme="majorBidi"/>
                <w:sz w:val="26"/>
                <w:szCs w:val="26"/>
              </w:rPr>
            </w:pPr>
            <w:r w:rsidRPr="006E4283">
              <w:rPr>
                <w:rFonts w:asciiTheme="majorBidi" w:hAnsiTheme="majorBidi" w:cstheme="majorBidi"/>
                <w:sz w:val="26"/>
                <w:szCs w:val="26"/>
              </w:rPr>
              <w:t>- Technical translation</w:t>
            </w:r>
          </w:p>
          <w:p w:rsidR="006B1963" w:rsidRPr="006E4283" w:rsidRDefault="006B1963" w:rsidP="006B1963">
            <w:pPr>
              <w:rPr>
                <w:rFonts w:asciiTheme="majorBidi" w:hAnsiTheme="majorBidi" w:cstheme="majorBidi"/>
                <w:sz w:val="26"/>
                <w:szCs w:val="26"/>
              </w:rPr>
            </w:pPr>
            <w:r w:rsidRPr="006E4283">
              <w:rPr>
                <w:rFonts w:asciiTheme="majorBidi" w:hAnsiTheme="majorBidi" w:cstheme="majorBidi"/>
                <w:sz w:val="26"/>
                <w:szCs w:val="26"/>
              </w:rPr>
              <w:t>- Translation of the web contents, localization of programs and applications.</w:t>
            </w:r>
          </w:p>
          <w:p w:rsidR="006B1963" w:rsidRPr="006E4283" w:rsidRDefault="006B1963" w:rsidP="006B1963">
            <w:pPr>
              <w:rPr>
                <w:rFonts w:asciiTheme="majorBidi" w:hAnsiTheme="majorBidi" w:cstheme="majorBidi"/>
                <w:sz w:val="26"/>
                <w:szCs w:val="26"/>
              </w:rPr>
            </w:pPr>
            <w:r w:rsidRPr="006E4283">
              <w:rPr>
                <w:rFonts w:asciiTheme="majorBidi" w:hAnsiTheme="majorBidi" w:cstheme="majorBidi"/>
                <w:sz w:val="26"/>
                <w:szCs w:val="26"/>
              </w:rPr>
              <w:t>- Editing, proofreading etc.</w:t>
            </w:r>
          </w:p>
          <w:p w:rsidR="006B1963" w:rsidRPr="006B1963" w:rsidRDefault="006B1963" w:rsidP="006B1963">
            <w:pPr>
              <w:ind w:left="360"/>
              <w:jc w:val="both"/>
              <w:outlineLvl w:val="0"/>
              <w:rPr>
                <w:rFonts w:eastAsia="Times New Roman" w:cstheme="minorHAnsi"/>
                <w:color w:val="777777"/>
                <w:kern w:val="36"/>
                <w:sz w:val="24"/>
                <w:szCs w:val="24"/>
              </w:rPr>
            </w:pPr>
          </w:p>
        </w:tc>
        <w:tc>
          <w:tcPr>
            <w:tcW w:w="4804" w:type="dxa"/>
          </w:tcPr>
          <w:p w:rsidR="006B1963" w:rsidRPr="00C35830" w:rsidRDefault="006B1963" w:rsidP="006B1963">
            <w:pPr>
              <w:spacing w:before="100" w:beforeAutospacing="1" w:after="100" w:afterAutospacing="1"/>
              <w:rPr>
                <w:rFonts w:ascii="Times New Roman" w:eastAsia="Times New Roman" w:hAnsi="Times New Roman" w:cs="Times New Roman"/>
                <w:color w:val="E36C0A" w:themeColor="accent6" w:themeShade="BF"/>
                <w:sz w:val="48"/>
                <w:szCs w:val="26"/>
                <w:rtl/>
              </w:rPr>
            </w:pPr>
            <w:r w:rsidRPr="00C35830">
              <w:rPr>
                <w:rFonts w:ascii="orig_gessuniquelightlight" w:eastAsia="Times New Roman" w:hAnsi="orig_gessuniquelightlight" w:cs="Times New Roman"/>
                <w:color w:val="E36C0A" w:themeColor="accent6" w:themeShade="BF"/>
                <w:sz w:val="48"/>
                <w:szCs w:val="26"/>
                <w:u w:val="single"/>
                <w:rtl/>
              </w:rPr>
              <w:t xml:space="preserve">الركيزة </w:t>
            </w:r>
            <w:r w:rsidRPr="00C35830">
              <w:rPr>
                <w:rFonts w:ascii="orig_gessuniquelightlight" w:eastAsia="Times New Roman" w:hAnsi="orig_gessuniquelightlight" w:cs="Times New Roman" w:hint="cs"/>
                <w:color w:val="E36C0A" w:themeColor="accent6" w:themeShade="BF"/>
                <w:sz w:val="48"/>
                <w:szCs w:val="26"/>
                <w:u w:val="single"/>
                <w:rtl/>
              </w:rPr>
              <w:t>الأساسية</w:t>
            </w:r>
            <w:r w:rsidRPr="00C35830">
              <w:rPr>
                <w:rFonts w:ascii="orig_gessuniquelightlight" w:eastAsia="Times New Roman" w:hAnsi="orig_gessuniquelightlight" w:cs="Times New Roman"/>
                <w:color w:val="E36C0A" w:themeColor="accent6" w:themeShade="BF"/>
                <w:sz w:val="48"/>
                <w:szCs w:val="26"/>
                <w:u w:val="single"/>
                <w:rtl/>
              </w:rPr>
              <w:t xml:space="preserve"> لشركتنا</w:t>
            </w:r>
          </w:p>
          <w:p w:rsidR="006B1963" w:rsidRPr="00C35830" w:rsidRDefault="006B1963" w:rsidP="00171269">
            <w:pPr>
              <w:bidi/>
              <w:spacing w:before="100" w:beforeAutospacing="1" w:after="100" w:afterAutospacing="1"/>
              <w:jc w:val="both"/>
              <w:rPr>
                <w:rFonts w:ascii="Times New Roman" w:eastAsia="Times New Roman" w:hAnsi="Times New Roman" w:cs="Times New Roman"/>
                <w:sz w:val="48"/>
                <w:szCs w:val="26"/>
                <w:rtl/>
              </w:rPr>
            </w:pPr>
            <w:r w:rsidRPr="00C35830">
              <w:rPr>
                <w:rFonts w:ascii="orig_gessuniquelightlight" w:eastAsia="Times New Roman" w:hAnsi="orig_gessuniquelightlight" w:cs="Times New Roman"/>
                <w:sz w:val="48"/>
                <w:szCs w:val="26"/>
                <w:rtl/>
              </w:rPr>
              <w:t xml:space="preserve">توظف شركة </w:t>
            </w:r>
            <w:r>
              <w:rPr>
                <w:rFonts w:ascii="orig_gessuniquelightlight" w:eastAsia="Times New Roman" w:hAnsi="orig_gessuniquelightlight" w:cs="Times New Roman"/>
                <w:sz w:val="48"/>
                <w:szCs w:val="26"/>
              </w:rPr>
              <w:t>….</w:t>
            </w:r>
            <w:r w:rsidRPr="00C35830">
              <w:rPr>
                <w:rFonts w:ascii="orig_gessuniquelightlight" w:eastAsia="Times New Roman" w:hAnsi="orig_gessuniquelightlight" w:cs="Times New Roman"/>
                <w:sz w:val="48"/>
                <w:szCs w:val="26"/>
                <w:rtl/>
              </w:rPr>
              <w:t xml:space="preserve"> </w:t>
            </w:r>
            <w:r>
              <w:rPr>
                <w:rFonts w:ascii="orig_gessuniquelightlight" w:eastAsia="Times New Roman" w:hAnsi="orig_gessuniquelightlight" w:cs="Times New Roman"/>
                <w:sz w:val="48"/>
                <w:szCs w:val="26"/>
              </w:rPr>
              <w:t>….</w:t>
            </w:r>
            <w:r w:rsidRPr="00C35830">
              <w:rPr>
                <w:rFonts w:ascii="orig_gessuniquelightlight" w:eastAsia="Times New Roman" w:hAnsi="orig_gessuniquelightlight" w:cs="Times New Roman"/>
                <w:sz w:val="48"/>
                <w:szCs w:val="26"/>
                <w:rtl/>
              </w:rPr>
              <w:t xml:space="preserve"> موظفين وهم موظفين ومترجمين ومصممي جرافيك ومتخصصون في تكنولوجيا المعلومات ومحررين ومديري مشاريع وموظفين إداريين يتمتعون بتعدد الثقافات والأخلاق.</w:t>
            </w:r>
          </w:p>
          <w:p w:rsidR="006B1963" w:rsidRDefault="006B1963" w:rsidP="00171269">
            <w:pPr>
              <w:bidi/>
              <w:spacing w:before="100" w:beforeAutospacing="1" w:after="100" w:afterAutospacing="1"/>
              <w:jc w:val="both"/>
              <w:rPr>
                <w:rFonts w:ascii="orig_gessuniquelightlight" w:eastAsia="Times New Roman" w:hAnsi="orig_gessuniquelightlight" w:cs="Times New Roman"/>
                <w:sz w:val="48"/>
                <w:szCs w:val="26"/>
              </w:rPr>
            </w:pPr>
            <w:r w:rsidRPr="00C35830">
              <w:rPr>
                <w:rFonts w:ascii="orig_gessuniquelightlight" w:eastAsia="Times New Roman" w:hAnsi="orig_gessuniquelightlight" w:cs="Times New Roman"/>
                <w:sz w:val="48"/>
                <w:szCs w:val="26"/>
                <w:rtl/>
              </w:rPr>
              <w:t xml:space="preserve">نحن نعتقد في شركة </w:t>
            </w:r>
            <w:r w:rsidR="00171269">
              <w:rPr>
                <w:rFonts w:ascii="orig_gessuniquelightlight" w:eastAsia="Times New Roman" w:hAnsi="orig_gessuniquelightlight" w:cs="Times New Roman"/>
                <w:sz w:val="48"/>
                <w:szCs w:val="26"/>
              </w:rPr>
              <w:t>…..</w:t>
            </w:r>
            <w:r w:rsidRPr="00C35830">
              <w:rPr>
                <w:rFonts w:ascii="orig_gessuniquelightlight" w:eastAsia="Times New Roman" w:hAnsi="orig_gessuniquelightlight" w:cs="Times New Roman"/>
                <w:sz w:val="48"/>
                <w:szCs w:val="26"/>
                <w:rtl/>
              </w:rPr>
              <w:t>اعتقادًا راسخًا بأن فريقنا المتفاني هو الأصل الحقيقي لشركتنا، لذلك فنحن نركز دائم</w:t>
            </w:r>
            <w:r w:rsidRPr="004203EC">
              <w:rPr>
                <w:rFonts w:ascii="orig_gessuniquelightlight" w:eastAsia="Times New Roman" w:hAnsi="orig_gessuniquelightlight" w:cs="Times New Roman" w:hint="cs"/>
                <w:sz w:val="48"/>
                <w:szCs w:val="26"/>
                <w:rtl/>
              </w:rPr>
              <w:t>ً</w:t>
            </w:r>
            <w:r w:rsidRPr="00C35830">
              <w:rPr>
                <w:rFonts w:ascii="orig_gessuniquelightlight" w:eastAsia="Times New Roman" w:hAnsi="orig_gessuniquelightlight" w:cs="Times New Roman"/>
                <w:sz w:val="48"/>
                <w:szCs w:val="26"/>
                <w:rtl/>
              </w:rPr>
              <w:t>ا على تمكينهم ودعمهم. فنحن نيسر وفق مستوى متقدم من الالتزام لتعزيز مهارات وقدرات أعضاء فريقنا وكذلك تلبية احتياجاتهم وتوقعاتهم للعمل في بيئة عمل مربحة ومستدامة مثل المكافآت والترقية والاستقرار الوظيفي.</w:t>
            </w:r>
            <w:r w:rsidRPr="00C35830">
              <w:rPr>
                <w:rFonts w:ascii="orig_gessuniquelightlight" w:eastAsia="Times New Roman" w:hAnsi="orig_gessuniquelightlight" w:cs="Times New Roman"/>
                <w:sz w:val="48"/>
                <w:szCs w:val="26"/>
              </w:rPr>
              <w:t>​​​</w:t>
            </w:r>
          </w:p>
          <w:p w:rsidR="00171269" w:rsidRDefault="00171269" w:rsidP="00171269">
            <w:pPr>
              <w:bidi/>
              <w:spacing w:before="100" w:beforeAutospacing="1" w:after="100" w:afterAutospacing="1"/>
              <w:jc w:val="both"/>
              <w:rPr>
                <w:rFonts w:ascii="orig_gessuniquelightlight" w:eastAsia="Times New Roman" w:hAnsi="orig_gessuniquelightlight" w:cs="Times New Roman"/>
                <w:sz w:val="48"/>
                <w:szCs w:val="26"/>
              </w:rPr>
            </w:pPr>
          </w:p>
          <w:p w:rsidR="006B1963" w:rsidRDefault="006B1963" w:rsidP="00171269">
            <w:pPr>
              <w:pStyle w:val="Heading2"/>
              <w:outlineLvl w:val="1"/>
              <w:rPr>
                <w:rFonts w:ascii="orig_araesnawarregular" w:hAnsi="orig_araesnawarregular" w:cs="Times New Roman"/>
                <w:bCs/>
                <w:rtl/>
              </w:rPr>
            </w:pPr>
            <w:r w:rsidRPr="004203EC">
              <w:rPr>
                <w:rFonts w:hint="cs"/>
                <w:rtl/>
              </w:rPr>
              <w:t xml:space="preserve">مجالات الخدمات المتاحة </w:t>
            </w:r>
            <w:r w:rsidRPr="004203EC">
              <w:rPr>
                <w:rFonts w:ascii="orig_araesnawarregular" w:hAnsi="orig_araesnawarregular" w:cs="Times New Roman" w:hint="cs"/>
                <w:rtl/>
              </w:rPr>
              <w:t>لدينا</w:t>
            </w:r>
          </w:p>
          <w:p w:rsidR="006B1963" w:rsidRPr="004203EC" w:rsidRDefault="00482876" w:rsidP="006B1963">
            <w:pPr>
              <w:pStyle w:val="NormalWeb"/>
              <w:numPr>
                <w:ilvl w:val="0"/>
                <w:numId w:val="21"/>
              </w:numPr>
              <w:bidi/>
              <w:spacing w:line="276" w:lineRule="auto"/>
              <w:jc w:val="both"/>
              <w:rPr>
                <w:color w:val="000000" w:themeColor="text1"/>
                <w:sz w:val="48"/>
                <w:szCs w:val="26"/>
                <w:lang w:bidi="ar-EG"/>
              </w:rPr>
            </w:pPr>
            <w:hyperlink r:id="rId13" w:history="1">
              <w:r w:rsidR="006B1963" w:rsidRPr="004203EC">
                <w:rPr>
                  <w:rStyle w:val="Hyperlink"/>
                  <w:rFonts w:hint="cs"/>
                  <w:color w:val="000000" w:themeColor="text1"/>
                  <w:sz w:val="48"/>
                  <w:szCs w:val="26"/>
                  <w:rtl/>
                </w:rPr>
                <w:t>ال</w:t>
              </w:r>
              <w:r w:rsidR="006B1963" w:rsidRPr="004203EC">
                <w:rPr>
                  <w:rStyle w:val="Hyperlink"/>
                  <w:color w:val="000000" w:themeColor="text1"/>
                  <w:sz w:val="48"/>
                  <w:szCs w:val="26"/>
                  <w:rtl/>
                </w:rPr>
                <w:t>ترجمة قانونية</w:t>
              </w:r>
            </w:hyperlink>
            <w:r w:rsidR="006B1963" w:rsidRPr="004203EC">
              <w:rPr>
                <w:color w:val="000000" w:themeColor="text1"/>
                <w:sz w:val="48"/>
                <w:szCs w:val="26"/>
              </w:rPr>
              <w:t xml:space="preserve"> </w:t>
            </w:r>
          </w:p>
          <w:p w:rsidR="006B1963" w:rsidRPr="004203EC" w:rsidRDefault="00482876" w:rsidP="006B1963">
            <w:pPr>
              <w:pStyle w:val="NormalWeb"/>
              <w:numPr>
                <w:ilvl w:val="0"/>
                <w:numId w:val="21"/>
              </w:numPr>
              <w:bidi/>
              <w:spacing w:line="276" w:lineRule="auto"/>
              <w:jc w:val="both"/>
              <w:rPr>
                <w:color w:val="000000" w:themeColor="text1"/>
                <w:sz w:val="48"/>
                <w:szCs w:val="26"/>
                <w:lang w:bidi="ar-EG"/>
              </w:rPr>
            </w:pPr>
            <w:hyperlink r:id="rId14" w:history="1">
              <w:r w:rsidR="006B1963" w:rsidRPr="004203EC">
                <w:rPr>
                  <w:rStyle w:val="Hyperlink"/>
                  <w:color w:val="000000" w:themeColor="text1"/>
                  <w:sz w:val="48"/>
                  <w:szCs w:val="26"/>
                  <w:rtl/>
                </w:rPr>
                <w:t>الترجمة العلمية</w:t>
              </w:r>
            </w:hyperlink>
          </w:p>
          <w:p w:rsidR="006B1963" w:rsidRPr="004203EC" w:rsidRDefault="006B1963" w:rsidP="006B1963">
            <w:pPr>
              <w:pStyle w:val="NormalWeb"/>
              <w:numPr>
                <w:ilvl w:val="0"/>
                <w:numId w:val="21"/>
              </w:numPr>
              <w:bidi/>
              <w:spacing w:line="276" w:lineRule="auto"/>
              <w:jc w:val="both"/>
              <w:rPr>
                <w:color w:val="000000" w:themeColor="text1"/>
                <w:sz w:val="48"/>
                <w:szCs w:val="26"/>
                <w:lang w:bidi="ar-EG"/>
              </w:rPr>
            </w:pPr>
            <w:r w:rsidRPr="004203EC">
              <w:rPr>
                <w:color w:val="000000" w:themeColor="text1"/>
                <w:sz w:val="48"/>
                <w:szCs w:val="26"/>
                <w:rtl/>
              </w:rPr>
              <w:t>الترجمة الطبي</w:t>
            </w:r>
            <w:r w:rsidRPr="004203EC">
              <w:rPr>
                <w:rFonts w:hint="cs"/>
                <w:color w:val="000000" w:themeColor="text1"/>
                <w:sz w:val="48"/>
                <w:szCs w:val="26"/>
                <w:rtl/>
              </w:rPr>
              <w:t>ة</w:t>
            </w:r>
          </w:p>
          <w:p w:rsidR="006B1963" w:rsidRPr="004203EC" w:rsidRDefault="006B1963" w:rsidP="006B1963">
            <w:pPr>
              <w:pStyle w:val="NormalWeb"/>
              <w:numPr>
                <w:ilvl w:val="0"/>
                <w:numId w:val="21"/>
              </w:numPr>
              <w:bidi/>
              <w:spacing w:line="276" w:lineRule="auto"/>
              <w:jc w:val="both"/>
              <w:rPr>
                <w:color w:val="000000" w:themeColor="text1"/>
                <w:sz w:val="48"/>
                <w:szCs w:val="26"/>
                <w:lang w:bidi="ar-EG"/>
              </w:rPr>
            </w:pPr>
            <w:r w:rsidRPr="004203EC">
              <w:rPr>
                <w:color w:val="000000" w:themeColor="text1"/>
                <w:sz w:val="48"/>
                <w:szCs w:val="26"/>
                <w:rtl/>
              </w:rPr>
              <w:t>الترجمة الدينية</w:t>
            </w:r>
          </w:p>
          <w:p w:rsidR="006B1963" w:rsidRPr="004203EC" w:rsidRDefault="006B1963" w:rsidP="006B1963">
            <w:pPr>
              <w:pStyle w:val="NormalWeb"/>
              <w:numPr>
                <w:ilvl w:val="0"/>
                <w:numId w:val="21"/>
              </w:numPr>
              <w:bidi/>
              <w:spacing w:line="276" w:lineRule="auto"/>
              <w:jc w:val="both"/>
              <w:rPr>
                <w:color w:val="000000" w:themeColor="text1"/>
                <w:sz w:val="48"/>
                <w:szCs w:val="26"/>
                <w:lang w:bidi="ar-EG"/>
              </w:rPr>
            </w:pPr>
            <w:r w:rsidRPr="004203EC">
              <w:rPr>
                <w:rFonts w:hint="cs"/>
                <w:color w:val="000000" w:themeColor="text1"/>
                <w:sz w:val="48"/>
                <w:szCs w:val="26"/>
                <w:rtl/>
                <w:lang w:bidi="ar-EG"/>
              </w:rPr>
              <w:t>الترجمة المرئية</w:t>
            </w:r>
          </w:p>
          <w:p w:rsidR="006B1963" w:rsidRPr="004203EC" w:rsidRDefault="006B1963" w:rsidP="006B1963">
            <w:pPr>
              <w:pStyle w:val="NormalWeb"/>
              <w:numPr>
                <w:ilvl w:val="0"/>
                <w:numId w:val="21"/>
              </w:numPr>
              <w:bidi/>
              <w:spacing w:line="276" w:lineRule="auto"/>
              <w:jc w:val="both"/>
              <w:rPr>
                <w:color w:val="000000" w:themeColor="text1"/>
                <w:sz w:val="48"/>
                <w:szCs w:val="26"/>
                <w:lang w:bidi="ar-EG"/>
              </w:rPr>
            </w:pPr>
            <w:r w:rsidRPr="004203EC">
              <w:rPr>
                <w:color w:val="000000" w:themeColor="text1"/>
                <w:sz w:val="48"/>
                <w:szCs w:val="26"/>
                <w:rtl/>
              </w:rPr>
              <w:t>الترجمة التجارية</w:t>
            </w:r>
          </w:p>
          <w:p w:rsidR="006B1963" w:rsidRPr="004203EC" w:rsidRDefault="006B1963" w:rsidP="006B1963">
            <w:pPr>
              <w:pStyle w:val="NormalWeb"/>
              <w:numPr>
                <w:ilvl w:val="0"/>
                <w:numId w:val="21"/>
              </w:numPr>
              <w:bidi/>
              <w:spacing w:line="276" w:lineRule="auto"/>
              <w:jc w:val="both"/>
              <w:rPr>
                <w:color w:val="000000" w:themeColor="text1"/>
                <w:sz w:val="48"/>
                <w:szCs w:val="26"/>
                <w:lang w:bidi="ar-EG"/>
              </w:rPr>
            </w:pPr>
            <w:r w:rsidRPr="004203EC">
              <w:rPr>
                <w:color w:val="000000" w:themeColor="text1"/>
                <w:sz w:val="48"/>
                <w:szCs w:val="26"/>
                <w:rtl/>
              </w:rPr>
              <w:t xml:space="preserve"> الترجمة الهندسية</w:t>
            </w:r>
          </w:p>
          <w:p w:rsidR="006B1963" w:rsidRPr="004203EC" w:rsidRDefault="006B1963" w:rsidP="006B1963">
            <w:pPr>
              <w:pStyle w:val="NormalWeb"/>
              <w:numPr>
                <w:ilvl w:val="0"/>
                <w:numId w:val="21"/>
              </w:numPr>
              <w:bidi/>
              <w:spacing w:line="276" w:lineRule="auto"/>
              <w:jc w:val="both"/>
              <w:rPr>
                <w:color w:val="000000" w:themeColor="text1"/>
                <w:sz w:val="48"/>
                <w:szCs w:val="26"/>
                <w:lang w:bidi="ar-EG"/>
              </w:rPr>
            </w:pPr>
            <w:r w:rsidRPr="004203EC">
              <w:rPr>
                <w:color w:val="000000" w:themeColor="text1"/>
                <w:sz w:val="48"/>
                <w:szCs w:val="26"/>
                <w:rtl/>
              </w:rPr>
              <w:t xml:space="preserve"> الترجمة </w:t>
            </w:r>
            <w:r>
              <w:rPr>
                <w:rFonts w:hint="cs"/>
                <w:color w:val="000000" w:themeColor="text1"/>
                <w:sz w:val="48"/>
                <w:szCs w:val="26"/>
                <w:rtl/>
              </w:rPr>
              <w:t xml:space="preserve">التقنية </w:t>
            </w:r>
          </w:p>
          <w:p w:rsidR="006B1963" w:rsidRPr="004203EC" w:rsidRDefault="006B1963" w:rsidP="006B1963">
            <w:pPr>
              <w:pStyle w:val="NormalWeb"/>
              <w:numPr>
                <w:ilvl w:val="0"/>
                <w:numId w:val="21"/>
              </w:numPr>
              <w:bidi/>
              <w:spacing w:line="276" w:lineRule="auto"/>
              <w:jc w:val="both"/>
              <w:rPr>
                <w:color w:val="000000" w:themeColor="text1"/>
                <w:sz w:val="48"/>
                <w:szCs w:val="26"/>
                <w:lang w:bidi="ar-EG"/>
              </w:rPr>
            </w:pPr>
            <w:r w:rsidRPr="004203EC">
              <w:rPr>
                <w:color w:val="000000" w:themeColor="text1"/>
                <w:sz w:val="48"/>
                <w:szCs w:val="26"/>
                <w:rtl/>
              </w:rPr>
              <w:t xml:space="preserve"> ترجمة محتوى مواقع الإنترنت و تعريب البرامج و التطبيقات</w:t>
            </w:r>
          </w:p>
          <w:p w:rsidR="006B1963" w:rsidRPr="004203EC" w:rsidRDefault="006B1963" w:rsidP="006B1963">
            <w:pPr>
              <w:pStyle w:val="NormalWeb"/>
              <w:numPr>
                <w:ilvl w:val="0"/>
                <w:numId w:val="21"/>
              </w:numPr>
              <w:bidi/>
              <w:spacing w:line="276" w:lineRule="auto"/>
              <w:jc w:val="both"/>
              <w:rPr>
                <w:color w:val="000000" w:themeColor="text1"/>
                <w:sz w:val="48"/>
                <w:szCs w:val="26"/>
                <w:lang w:bidi="ar-EG"/>
              </w:rPr>
            </w:pPr>
            <w:r w:rsidRPr="004203EC">
              <w:rPr>
                <w:rFonts w:hint="cs"/>
                <w:color w:val="000000" w:themeColor="text1"/>
                <w:sz w:val="48"/>
                <w:szCs w:val="26"/>
                <w:rtl/>
                <w:lang w:bidi="ar-EG"/>
              </w:rPr>
              <w:t>التحرير والتدقيق، وغيرها من المجالات.</w:t>
            </w:r>
          </w:p>
          <w:p w:rsidR="006B1963" w:rsidRPr="006B1963" w:rsidRDefault="006B1963" w:rsidP="00171269">
            <w:pPr>
              <w:pStyle w:val="NormalWeb"/>
              <w:bidi/>
              <w:spacing w:line="276" w:lineRule="auto"/>
              <w:ind w:left="720"/>
              <w:jc w:val="both"/>
              <w:rPr>
                <w:rFonts w:cstheme="minorHAnsi"/>
                <w:color w:val="777777"/>
                <w:kern w:val="36"/>
                <w:rtl/>
              </w:rPr>
            </w:pPr>
          </w:p>
        </w:tc>
      </w:tr>
      <w:tr w:rsidR="006B1963" w:rsidTr="006B1963">
        <w:trPr>
          <w:trHeight w:val="338"/>
        </w:trPr>
        <w:tc>
          <w:tcPr>
            <w:tcW w:w="9608" w:type="dxa"/>
            <w:gridSpan w:val="2"/>
          </w:tcPr>
          <w:p w:rsidR="00171269" w:rsidRPr="00171269" w:rsidRDefault="00171269" w:rsidP="00171269">
            <w:pPr>
              <w:rPr>
                <w:b/>
                <w:bCs/>
              </w:rPr>
            </w:pPr>
            <w:r w:rsidRPr="00171269">
              <w:rPr>
                <w:rFonts w:asciiTheme="majorBidi" w:hAnsiTheme="majorBidi" w:cstheme="majorBidi"/>
                <w:b/>
                <w:bCs/>
                <w:sz w:val="24"/>
                <w:szCs w:val="24"/>
              </w:rPr>
              <w:t xml:space="preserve">N.B. </w:t>
            </w:r>
            <w:r w:rsidRPr="00171269">
              <w:rPr>
                <w:b/>
                <w:bCs/>
              </w:rPr>
              <w:t>Any other specialty not included herein shall be furnished upon request. Thank you</w:t>
            </w:r>
          </w:p>
          <w:p w:rsidR="006B1963" w:rsidRPr="008F73CB" w:rsidRDefault="006B1963" w:rsidP="001D5C4E">
            <w:pPr>
              <w:jc w:val="both"/>
              <w:rPr>
                <w:rFonts w:asciiTheme="majorBidi" w:hAnsiTheme="majorBidi" w:cstheme="majorBidi"/>
                <w:sz w:val="24"/>
                <w:szCs w:val="24"/>
                <w:rtl/>
              </w:rPr>
            </w:pPr>
          </w:p>
        </w:tc>
      </w:tr>
    </w:tbl>
    <w:p w:rsidR="00D578E4" w:rsidRDefault="00D578E4" w:rsidP="006B1963"/>
    <w:p w:rsidR="00482876" w:rsidRDefault="00482876" w:rsidP="00482876">
      <w:pPr>
        <w:shd w:val="clear" w:color="auto" w:fill="FFFFFF"/>
        <w:spacing w:before="100" w:beforeAutospacing="1" w:after="100" w:afterAutospacing="1" w:line="240" w:lineRule="auto"/>
        <w:rPr>
          <w:rFonts w:ascii="Helvetica" w:eastAsia="Times New Roman" w:hAnsi="Helvetica" w:cs="Times New Roman"/>
          <w:color w:val="595959"/>
          <w:sz w:val="24"/>
          <w:szCs w:val="24"/>
        </w:rPr>
      </w:pPr>
    </w:p>
    <w:p w:rsidR="00482876" w:rsidRDefault="00482876" w:rsidP="00482876">
      <w:pPr>
        <w:shd w:val="clear" w:color="auto" w:fill="FFFFFF"/>
        <w:spacing w:before="100" w:beforeAutospacing="1" w:after="100" w:afterAutospacing="1" w:line="240" w:lineRule="auto"/>
        <w:rPr>
          <w:rFonts w:ascii="Helvetica" w:eastAsia="Times New Roman" w:hAnsi="Helvetica" w:cs="Times New Roman"/>
          <w:color w:val="595959"/>
          <w:sz w:val="24"/>
          <w:szCs w:val="24"/>
        </w:rPr>
      </w:pPr>
      <w:bookmarkStart w:id="38" w:name="_GoBack"/>
      <w:bookmarkEnd w:id="38"/>
    </w:p>
    <w:sectPr w:rsidR="00482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BookAntiquaParliamentary">
    <w:panose1 w:val="00000000000000000000"/>
    <w:charset w:val="00"/>
    <w:family w:val="auto"/>
    <w:notTrueType/>
    <w:pitch w:val="default"/>
    <w:sig w:usb0="00000003" w:usb1="00000000" w:usb2="00000000" w:usb3="00000000" w:csb0="00000001" w:csb1="00000000"/>
  </w:font>
  <w:font w:name="BookAntiquaParliamentary,Bold">
    <w:panose1 w:val="00000000000000000000"/>
    <w:charset w:val="00"/>
    <w:family w:val="auto"/>
    <w:notTrueType/>
    <w:pitch w:val="default"/>
    <w:sig w:usb0="00000003" w:usb1="00000000" w:usb2="00000000" w:usb3="00000000" w:csb0="00000001" w:csb1="00000000"/>
  </w:font>
  <w:font w:name="BookAntiquaParliamentary,Italic">
    <w:panose1 w:val="00000000000000000000"/>
    <w:charset w:val="00"/>
    <w:family w:val="auto"/>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Times New Roman,Bold">
    <w:panose1 w:val="00000000000000000000"/>
    <w:charset w:val="00"/>
    <w:family w:val="auto"/>
    <w:notTrueType/>
    <w:pitch w:val="default"/>
    <w:sig w:usb0="00000003" w:usb1="00000000" w:usb2="00000000" w:usb3="00000000" w:csb0="00000001" w:csb1="00000000"/>
  </w:font>
  <w:font w:name="Arial,Bold">
    <w:altName w:val="Times New Roman"/>
    <w:panose1 w:val="00000000000000000000"/>
    <w:charset w:val="B2"/>
    <w:family w:val="auto"/>
    <w:notTrueType/>
    <w:pitch w:val="default"/>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orig_gessuniquelightlight">
    <w:altName w:val="Times New Roman"/>
    <w:panose1 w:val="00000000000000000000"/>
    <w:charset w:val="00"/>
    <w:family w:val="roman"/>
    <w:notTrueType/>
    <w:pitch w:val="default"/>
  </w:font>
  <w:font w:name="orig_araesnawarregular">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DF1"/>
    <w:multiLevelType w:val="hybridMultilevel"/>
    <w:tmpl w:val="73A276DE"/>
    <w:lvl w:ilvl="0" w:tplc="3C4A7120">
      <w:numFmt w:val="bullet"/>
      <w:lvlText w:val=""/>
      <w:lvlJc w:val="left"/>
      <w:pPr>
        <w:ind w:left="720" w:hanging="360"/>
      </w:pPr>
      <w:rPr>
        <w:rFonts w:ascii="Wingdings" w:eastAsiaTheme="minorHAnsi"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74591"/>
    <w:multiLevelType w:val="multilevel"/>
    <w:tmpl w:val="1C681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0D71E5"/>
    <w:multiLevelType w:val="hybridMultilevel"/>
    <w:tmpl w:val="F0E28D0E"/>
    <w:lvl w:ilvl="0" w:tplc="45228572">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236E3"/>
    <w:multiLevelType w:val="multilevel"/>
    <w:tmpl w:val="9EA49A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9671A8"/>
    <w:multiLevelType w:val="hybridMultilevel"/>
    <w:tmpl w:val="F29AB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E1695"/>
    <w:multiLevelType w:val="hybridMultilevel"/>
    <w:tmpl w:val="103660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E905CF"/>
    <w:multiLevelType w:val="hybridMultilevel"/>
    <w:tmpl w:val="D0B8C732"/>
    <w:lvl w:ilvl="0" w:tplc="06BEFC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9501E"/>
    <w:multiLevelType w:val="multilevel"/>
    <w:tmpl w:val="DFECF880"/>
    <w:lvl w:ilvl="0">
      <w:start w:val="1"/>
      <w:numFmt w:val="lowerLetter"/>
      <w:lvlText w:val="%1."/>
      <w:lvlJc w:val="center"/>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0E0DA8"/>
    <w:multiLevelType w:val="hybridMultilevel"/>
    <w:tmpl w:val="BF3613CE"/>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7D1110"/>
    <w:multiLevelType w:val="hybridMultilevel"/>
    <w:tmpl w:val="30FA5898"/>
    <w:lvl w:ilvl="0" w:tplc="62F25F1C">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9570B"/>
    <w:multiLevelType w:val="multilevel"/>
    <w:tmpl w:val="72742C32"/>
    <w:lvl w:ilvl="0">
      <w:start w:val="1"/>
      <w:numFmt w:val="lowerLetter"/>
      <w:lvlText w:val="%1."/>
      <w:lvlJc w:val="center"/>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72502E"/>
    <w:multiLevelType w:val="multilevel"/>
    <w:tmpl w:val="6ABE5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2A5DA6"/>
    <w:multiLevelType w:val="multilevel"/>
    <w:tmpl w:val="C2222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5C6794"/>
    <w:multiLevelType w:val="multilevel"/>
    <w:tmpl w:val="C2329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EE5E2B"/>
    <w:multiLevelType w:val="hybridMultilevel"/>
    <w:tmpl w:val="3BC8D5A0"/>
    <w:lvl w:ilvl="0" w:tplc="773A56CC">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BF6870"/>
    <w:multiLevelType w:val="hybridMultilevel"/>
    <w:tmpl w:val="D8DCE816"/>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6">
    <w:nsid w:val="78511AAC"/>
    <w:multiLevelType w:val="hybridMultilevel"/>
    <w:tmpl w:val="FD100B5A"/>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7">
    <w:nsid w:val="7AB136C6"/>
    <w:multiLevelType w:val="hybridMultilevel"/>
    <w:tmpl w:val="F3885B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12"/>
  </w:num>
  <w:num w:numId="4">
    <w:abstractNumId w:val="3"/>
  </w:num>
  <w:num w:numId="5">
    <w:abstractNumId w:val="15"/>
  </w:num>
  <w:num w:numId="6">
    <w:abstractNumId w:val="0"/>
  </w:num>
  <w:num w:numId="7">
    <w:abstractNumId w:val="5"/>
  </w:num>
  <w:num w:numId="8">
    <w:abstractNumId w:val="0"/>
  </w:num>
  <w:num w:numId="9">
    <w:abstractNumId w:val="15"/>
  </w:num>
  <w:num w:numId="10">
    <w:abstractNumId w:val="5"/>
  </w:num>
  <w:num w:numId="11">
    <w:abstractNumId w:val="16"/>
  </w:num>
  <w:num w:numId="12">
    <w:abstractNumId w:val="17"/>
  </w:num>
  <w:num w:numId="13">
    <w:abstractNumId w:val="11"/>
  </w:num>
  <w:num w:numId="14">
    <w:abstractNumId w:val="7"/>
  </w:num>
  <w:num w:numId="15">
    <w:abstractNumId w:val="10"/>
  </w:num>
  <w:num w:numId="16">
    <w:abstractNumId w:val="4"/>
  </w:num>
  <w:num w:numId="17">
    <w:abstractNumId w:val="8"/>
  </w:num>
  <w:num w:numId="18">
    <w:abstractNumId w:val="2"/>
  </w:num>
  <w:num w:numId="19">
    <w:abstractNumId w:val="6"/>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67"/>
    <w:rsid w:val="00171269"/>
    <w:rsid w:val="001D5C4E"/>
    <w:rsid w:val="001F03F3"/>
    <w:rsid w:val="0020032B"/>
    <w:rsid w:val="0021019D"/>
    <w:rsid w:val="002834AE"/>
    <w:rsid w:val="00482876"/>
    <w:rsid w:val="00572F67"/>
    <w:rsid w:val="005A1C81"/>
    <w:rsid w:val="005C3867"/>
    <w:rsid w:val="006B1963"/>
    <w:rsid w:val="006B3758"/>
    <w:rsid w:val="006D558D"/>
    <w:rsid w:val="007F1D8D"/>
    <w:rsid w:val="007F296E"/>
    <w:rsid w:val="009309ED"/>
    <w:rsid w:val="0099651D"/>
    <w:rsid w:val="00AE533E"/>
    <w:rsid w:val="00B45425"/>
    <w:rsid w:val="00CB42C3"/>
    <w:rsid w:val="00D578E4"/>
    <w:rsid w:val="00E12BD3"/>
    <w:rsid w:val="00F73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D5C4E"/>
    <w:pPr>
      <w:keepNext/>
      <w:keepLines/>
      <w:spacing w:before="400" w:after="40" w:line="240" w:lineRule="auto"/>
      <w:outlineLvl w:val="0"/>
    </w:pPr>
    <w:rPr>
      <w:rFonts w:ascii="Calibri Light" w:eastAsia="SimSun" w:hAnsi="Calibri Light" w:cs="Times New Roman"/>
      <w:b/>
      <w:color w:val="000000"/>
      <w:sz w:val="36"/>
      <w:szCs w:val="36"/>
    </w:rPr>
  </w:style>
  <w:style w:type="paragraph" w:styleId="Heading2">
    <w:name w:val="heading 2"/>
    <w:basedOn w:val="Normal"/>
    <w:next w:val="Normal"/>
    <w:link w:val="Heading2Char"/>
    <w:autoRedefine/>
    <w:uiPriority w:val="9"/>
    <w:unhideWhenUsed/>
    <w:qFormat/>
    <w:rsid w:val="00171269"/>
    <w:pPr>
      <w:keepNext/>
      <w:keepLines/>
      <w:shd w:val="clear" w:color="auto" w:fill="FFFFFF"/>
      <w:bidi/>
      <w:spacing w:before="120" w:after="120" w:line="240" w:lineRule="auto"/>
      <w:jc w:val="both"/>
      <w:outlineLvl w:val="1"/>
    </w:pPr>
    <w:rPr>
      <w:rFonts w:ascii="Calibri Light" w:eastAsia="Times New Roman" w:hAnsi="Calibri Light" w:cs="Calibri Light"/>
      <w:b/>
      <w:smallCaps/>
      <w:color w:val="000000"/>
      <w:sz w:val="28"/>
      <w:szCs w:val="28"/>
    </w:rPr>
  </w:style>
  <w:style w:type="paragraph" w:styleId="Heading3">
    <w:name w:val="heading 3"/>
    <w:basedOn w:val="Normal"/>
    <w:next w:val="Normal"/>
    <w:link w:val="Heading3Char"/>
    <w:autoRedefine/>
    <w:uiPriority w:val="9"/>
    <w:semiHidden/>
    <w:unhideWhenUsed/>
    <w:qFormat/>
    <w:rsid w:val="001D5C4E"/>
    <w:pPr>
      <w:keepNext/>
      <w:keepLines/>
      <w:shd w:val="clear" w:color="auto" w:fill="FFFFFF"/>
      <w:spacing w:before="120" w:after="120" w:line="240" w:lineRule="auto"/>
      <w:jc w:val="both"/>
      <w:outlineLvl w:val="2"/>
    </w:pPr>
    <w:rPr>
      <w:rFonts w:ascii="Calibri Light" w:eastAsia="Times New Roman" w:hAnsi="Calibri Light" w:cs="Arial"/>
      <w:b/>
      <w:color w:val="000000"/>
      <w:spacing w:val="-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8E4"/>
    <w:rPr>
      <w:color w:val="0000FF" w:themeColor="hyperlink"/>
      <w:u w:val="single"/>
    </w:rPr>
  </w:style>
  <w:style w:type="table" w:styleId="TableGrid">
    <w:name w:val="Table Grid"/>
    <w:basedOn w:val="TableNormal"/>
    <w:uiPriority w:val="59"/>
    <w:rsid w:val="00D57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0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3F3"/>
    <w:rPr>
      <w:rFonts w:ascii="Tahoma" w:hAnsi="Tahoma" w:cs="Tahoma"/>
      <w:sz w:val="16"/>
      <w:szCs w:val="16"/>
    </w:rPr>
  </w:style>
  <w:style w:type="table" w:customStyle="1" w:styleId="GridTable5DarkAccent1">
    <w:name w:val="Grid Table 5 Dark Accent 1"/>
    <w:basedOn w:val="TableNormal"/>
    <w:uiPriority w:val="50"/>
    <w:rsid w:val="005C386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uiPriority w:val="34"/>
    <w:qFormat/>
    <w:rsid w:val="005C3867"/>
    <w:pPr>
      <w:spacing w:after="0" w:line="240" w:lineRule="auto"/>
      <w:ind w:left="720"/>
      <w:contextualSpacing/>
    </w:pPr>
  </w:style>
  <w:style w:type="character" w:customStyle="1" w:styleId="Heading1Char">
    <w:name w:val="Heading 1 Char"/>
    <w:basedOn w:val="DefaultParagraphFont"/>
    <w:link w:val="Heading1"/>
    <w:uiPriority w:val="9"/>
    <w:rsid w:val="001D5C4E"/>
    <w:rPr>
      <w:rFonts w:ascii="Calibri Light" w:eastAsia="SimSun" w:hAnsi="Calibri Light" w:cs="Times New Roman"/>
      <w:b/>
      <w:color w:val="000000"/>
      <w:sz w:val="36"/>
      <w:szCs w:val="36"/>
    </w:rPr>
  </w:style>
  <w:style w:type="character" w:customStyle="1" w:styleId="Heading2Char">
    <w:name w:val="Heading 2 Char"/>
    <w:basedOn w:val="DefaultParagraphFont"/>
    <w:link w:val="Heading2"/>
    <w:uiPriority w:val="9"/>
    <w:rsid w:val="00171269"/>
    <w:rPr>
      <w:rFonts w:ascii="Calibri Light" w:eastAsia="Times New Roman" w:hAnsi="Calibri Light" w:cs="Calibri Light"/>
      <w:b/>
      <w:smallCaps/>
      <w:color w:val="000000"/>
      <w:sz w:val="28"/>
      <w:szCs w:val="28"/>
      <w:shd w:val="clear" w:color="auto" w:fill="FFFFFF"/>
    </w:rPr>
  </w:style>
  <w:style w:type="character" w:customStyle="1" w:styleId="Heading3Char">
    <w:name w:val="Heading 3 Char"/>
    <w:basedOn w:val="DefaultParagraphFont"/>
    <w:link w:val="Heading3"/>
    <w:uiPriority w:val="9"/>
    <w:semiHidden/>
    <w:rsid w:val="001D5C4E"/>
    <w:rPr>
      <w:rFonts w:ascii="Calibri Light" w:eastAsia="Times New Roman" w:hAnsi="Calibri Light" w:cs="Arial"/>
      <w:b/>
      <w:color w:val="000000"/>
      <w:spacing w:val="-5"/>
      <w:shd w:val="clear" w:color="auto" w:fill="FFFFFF"/>
      <w:lang w:bidi="en-US"/>
    </w:rPr>
  </w:style>
  <w:style w:type="character" w:customStyle="1" w:styleId="apple-converted-space">
    <w:name w:val="apple-converted-space"/>
    <w:rsid w:val="001D5C4E"/>
    <w:rPr>
      <w:rFonts w:ascii="Times New Roman" w:hAnsi="Times New Roman" w:cs="Times New Roman" w:hint="default"/>
    </w:rPr>
  </w:style>
  <w:style w:type="character" w:customStyle="1" w:styleId="wordbooster">
    <w:name w:val="wordbooster"/>
    <w:basedOn w:val="DefaultParagraphFont"/>
    <w:rsid w:val="001D5C4E"/>
  </w:style>
  <w:style w:type="character" w:styleId="Emphasis">
    <w:name w:val="Emphasis"/>
    <w:basedOn w:val="DefaultParagraphFont"/>
    <w:uiPriority w:val="20"/>
    <w:qFormat/>
    <w:rsid w:val="001D5C4E"/>
    <w:rPr>
      <w:i/>
      <w:iCs/>
    </w:rPr>
  </w:style>
  <w:style w:type="character" w:styleId="Strong">
    <w:name w:val="Strong"/>
    <w:basedOn w:val="DefaultParagraphFont"/>
    <w:uiPriority w:val="22"/>
    <w:qFormat/>
    <w:rsid w:val="001D5C4E"/>
    <w:rPr>
      <w:b/>
      <w:bCs/>
    </w:rPr>
  </w:style>
  <w:style w:type="character" w:customStyle="1" w:styleId="BodyTextChar">
    <w:name w:val="Body Text Char"/>
    <w:basedOn w:val="DefaultParagraphFont"/>
    <w:link w:val="BodyText"/>
    <w:rsid w:val="00CB42C3"/>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CB42C3"/>
    <w:pPr>
      <w:widowControl w:val="0"/>
      <w:shd w:val="clear" w:color="auto" w:fill="FFFFFF"/>
      <w:spacing w:after="160" w:line="384"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B42C3"/>
  </w:style>
  <w:style w:type="paragraph" w:styleId="NormalWeb">
    <w:name w:val="Normal (Web)"/>
    <w:basedOn w:val="Normal"/>
    <w:uiPriority w:val="99"/>
    <w:unhideWhenUsed/>
    <w:rsid w:val="006B19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D5C4E"/>
    <w:pPr>
      <w:keepNext/>
      <w:keepLines/>
      <w:spacing w:before="400" w:after="40" w:line="240" w:lineRule="auto"/>
      <w:outlineLvl w:val="0"/>
    </w:pPr>
    <w:rPr>
      <w:rFonts w:ascii="Calibri Light" w:eastAsia="SimSun" w:hAnsi="Calibri Light" w:cs="Times New Roman"/>
      <w:b/>
      <w:color w:val="000000"/>
      <w:sz w:val="36"/>
      <w:szCs w:val="36"/>
    </w:rPr>
  </w:style>
  <w:style w:type="paragraph" w:styleId="Heading2">
    <w:name w:val="heading 2"/>
    <w:basedOn w:val="Normal"/>
    <w:next w:val="Normal"/>
    <w:link w:val="Heading2Char"/>
    <w:autoRedefine/>
    <w:uiPriority w:val="9"/>
    <w:unhideWhenUsed/>
    <w:qFormat/>
    <w:rsid w:val="00171269"/>
    <w:pPr>
      <w:keepNext/>
      <w:keepLines/>
      <w:shd w:val="clear" w:color="auto" w:fill="FFFFFF"/>
      <w:bidi/>
      <w:spacing w:before="120" w:after="120" w:line="240" w:lineRule="auto"/>
      <w:jc w:val="both"/>
      <w:outlineLvl w:val="1"/>
    </w:pPr>
    <w:rPr>
      <w:rFonts w:ascii="Calibri Light" w:eastAsia="Times New Roman" w:hAnsi="Calibri Light" w:cs="Calibri Light"/>
      <w:b/>
      <w:smallCaps/>
      <w:color w:val="000000"/>
      <w:sz w:val="28"/>
      <w:szCs w:val="28"/>
    </w:rPr>
  </w:style>
  <w:style w:type="paragraph" w:styleId="Heading3">
    <w:name w:val="heading 3"/>
    <w:basedOn w:val="Normal"/>
    <w:next w:val="Normal"/>
    <w:link w:val="Heading3Char"/>
    <w:autoRedefine/>
    <w:uiPriority w:val="9"/>
    <w:semiHidden/>
    <w:unhideWhenUsed/>
    <w:qFormat/>
    <w:rsid w:val="001D5C4E"/>
    <w:pPr>
      <w:keepNext/>
      <w:keepLines/>
      <w:shd w:val="clear" w:color="auto" w:fill="FFFFFF"/>
      <w:spacing w:before="120" w:after="120" w:line="240" w:lineRule="auto"/>
      <w:jc w:val="both"/>
      <w:outlineLvl w:val="2"/>
    </w:pPr>
    <w:rPr>
      <w:rFonts w:ascii="Calibri Light" w:eastAsia="Times New Roman" w:hAnsi="Calibri Light" w:cs="Arial"/>
      <w:b/>
      <w:color w:val="000000"/>
      <w:spacing w:val="-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8E4"/>
    <w:rPr>
      <w:color w:val="0000FF" w:themeColor="hyperlink"/>
      <w:u w:val="single"/>
    </w:rPr>
  </w:style>
  <w:style w:type="table" w:styleId="TableGrid">
    <w:name w:val="Table Grid"/>
    <w:basedOn w:val="TableNormal"/>
    <w:uiPriority w:val="59"/>
    <w:rsid w:val="00D57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0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3F3"/>
    <w:rPr>
      <w:rFonts w:ascii="Tahoma" w:hAnsi="Tahoma" w:cs="Tahoma"/>
      <w:sz w:val="16"/>
      <w:szCs w:val="16"/>
    </w:rPr>
  </w:style>
  <w:style w:type="table" w:customStyle="1" w:styleId="GridTable5DarkAccent1">
    <w:name w:val="Grid Table 5 Dark Accent 1"/>
    <w:basedOn w:val="TableNormal"/>
    <w:uiPriority w:val="50"/>
    <w:rsid w:val="005C386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uiPriority w:val="34"/>
    <w:qFormat/>
    <w:rsid w:val="005C3867"/>
    <w:pPr>
      <w:spacing w:after="0" w:line="240" w:lineRule="auto"/>
      <w:ind w:left="720"/>
      <w:contextualSpacing/>
    </w:pPr>
  </w:style>
  <w:style w:type="character" w:customStyle="1" w:styleId="Heading1Char">
    <w:name w:val="Heading 1 Char"/>
    <w:basedOn w:val="DefaultParagraphFont"/>
    <w:link w:val="Heading1"/>
    <w:uiPriority w:val="9"/>
    <w:rsid w:val="001D5C4E"/>
    <w:rPr>
      <w:rFonts w:ascii="Calibri Light" w:eastAsia="SimSun" w:hAnsi="Calibri Light" w:cs="Times New Roman"/>
      <w:b/>
      <w:color w:val="000000"/>
      <w:sz w:val="36"/>
      <w:szCs w:val="36"/>
    </w:rPr>
  </w:style>
  <w:style w:type="character" w:customStyle="1" w:styleId="Heading2Char">
    <w:name w:val="Heading 2 Char"/>
    <w:basedOn w:val="DefaultParagraphFont"/>
    <w:link w:val="Heading2"/>
    <w:uiPriority w:val="9"/>
    <w:rsid w:val="00171269"/>
    <w:rPr>
      <w:rFonts w:ascii="Calibri Light" w:eastAsia="Times New Roman" w:hAnsi="Calibri Light" w:cs="Calibri Light"/>
      <w:b/>
      <w:smallCaps/>
      <w:color w:val="000000"/>
      <w:sz w:val="28"/>
      <w:szCs w:val="28"/>
      <w:shd w:val="clear" w:color="auto" w:fill="FFFFFF"/>
    </w:rPr>
  </w:style>
  <w:style w:type="character" w:customStyle="1" w:styleId="Heading3Char">
    <w:name w:val="Heading 3 Char"/>
    <w:basedOn w:val="DefaultParagraphFont"/>
    <w:link w:val="Heading3"/>
    <w:uiPriority w:val="9"/>
    <w:semiHidden/>
    <w:rsid w:val="001D5C4E"/>
    <w:rPr>
      <w:rFonts w:ascii="Calibri Light" w:eastAsia="Times New Roman" w:hAnsi="Calibri Light" w:cs="Arial"/>
      <w:b/>
      <w:color w:val="000000"/>
      <w:spacing w:val="-5"/>
      <w:shd w:val="clear" w:color="auto" w:fill="FFFFFF"/>
      <w:lang w:bidi="en-US"/>
    </w:rPr>
  </w:style>
  <w:style w:type="character" w:customStyle="1" w:styleId="apple-converted-space">
    <w:name w:val="apple-converted-space"/>
    <w:rsid w:val="001D5C4E"/>
    <w:rPr>
      <w:rFonts w:ascii="Times New Roman" w:hAnsi="Times New Roman" w:cs="Times New Roman" w:hint="default"/>
    </w:rPr>
  </w:style>
  <w:style w:type="character" w:customStyle="1" w:styleId="wordbooster">
    <w:name w:val="wordbooster"/>
    <w:basedOn w:val="DefaultParagraphFont"/>
    <w:rsid w:val="001D5C4E"/>
  </w:style>
  <w:style w:type="character" w:styleId="Emphasis">
    <w:name w:val="Emphasis"/>
    <w:basedOn w:val="DefaultParagraphFont"/>
    <w:uiPriority w:val="20"/>
    <w:qFormat/>
    <w:rsid w:val="001D5C4E"/>
    <w:rPr>
      <w:i/>
      <w:iCs/>
    </w:rPr>
  </w:style>
  <w:style w:type="character" w:styleId="Strong">
    <w:name w:val="Strong"/>
    <w:basedOn w:val="DefaultParagraphFont"/>
    <w:uiPriority w:val="22"/>
    <w:qFormat/>
    <w:rsid w:val="001D5C4E"/>
    <w:rPr>
      <w:b/>
      <w:bCs/>
    </w:rPr>
  </w:style>
  <w:style w:type="character" w:customStyle="1" w:styleId="BodyTextChar">
    <w:name w:val="Body Text Char"/>
    <w:basedOn w:val="DefaultParagraphFont"/>
    <w:link w:val="BodyText"/>
    <w:rsid w:val="00CB42C3"/>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CB42C3"/>
    <w:pPr>
      <w:widowControl w:val="0"/>
      <w:shd w:val="clear" w:color="auto" w:fill="FFFFFF"/>
      <w:spacing w:after="160" w:line="384"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B42C3"/>
  </w:style>
  <w:style w:type="paragraph" w:styleId="NormalWeb">
    <w:name w:val="Normal (Web)"/>
    <w:basedOn w:val="Normal"/>
    <w:uiPriority w:val="99"/>
    <w:unhideWhenUsed/>
    <w:rsid w:val="006B19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58523">
      <w:bodyDiv w:val="1"/>
      <w:marLeft w:val="0"/>
      <w:marRight w:val="0"/>
      <w:marTop w:val="0"/>
      <w:marBottom w:val="0"/>
      <w:divBdr>
        <w:top w:val="none" w:sz="0" w:space="0" w:color="auto"/>
        <w:left w:val="none" w:sz="0" w:space="0" w:color="auto"/>
        <w:bottom w:val="none" w:sz="0" w:space="0" w:color="auto"/>
        <w:right w:val="none" w:sz="0" w:space="0" w:color="auto"/>
      </w:divBdr>
    </w:div>
    <w:div w:id="1658726220">
      <w:bodyDiv w:val="1"/>
      <w:marLeft w:val="0"/>
      <w:marRight w:val="0"/>
      <w:marTop w:val="0"/>
      <w:marBottom w:val="0"/>
      <w:divBdr>
        <w:top w:val="none" w:sz="0" w:space="0" w:color="auto"/>
        <w:left w:val="none" w:sz="0" w:space="0" w:color="auto"/>
        <w:bottom w:val="none" w:sz="0" w:space="0" w:color="auto"/>
        <w:right w:val="none" w:sz="0" w:space="0" w:color="auto"/>
      </w:divBdr>
    </w:div>
    <w:div w:id="166581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translationriver.net/%d8%aa%d8%b1%d8%ac%d9%85%d8%a9-%d9%82%d8%a7%d9%86%d9%88%d9%86%d9%8a%d8%a9/" TargetMode="External"/><Relationship Id="rId3" Type="http://schemas.microsoft.com/office/2007/relationships/stylesWithEffects" Target="stylesWithEffects.xml"/><Relationship Id="rId7" Type="http://schemas.openxmlformats.org/officeDocument/2006/relationships/image" Target="media/image1.png"/><Relationship Id="rId12" Type="http://schemas.microsoft.com/office/2007/relationships/hdphoto" Target="media/hdphoto3.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ljawzy@gmail.com"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ranslationriver.net/%d8%a7%d9%84%d8%aa%d8%b1%d8%ac%d9%85%d8%a9-%d8%a7%d9%84%d8%b7%d8%a8%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6713</Words>
  <Characters>38268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Start</cp:lastModifiedBy>
  <cp:revision>12</cp:revision>
  <dcterms:created xsi:type="dcterms:W3CDTF">2021-06-01T15:30:00Z</dcterms:created>
  <dcterms:modified xsi:type="dcterms:W3CDTF">2021-06-01T21:43:00Z</dcterms:modified>
</cp:coreProperties>
</file>