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6CB5" w14:textId="7D814C88" w:rsidR="001652C7" w:rsidRDefault="00145CFD">
      <w:pPr>
        <w:rPr>
          <w:rFonts w:asciiTheme="majorHAnsi" w:hAnsiTheme="majorHAnsi" w:cstheme="majorHAnsi"/>
          <w:color w:val="303537"/>
        </w:rPr>
      </w:pPr>
      <w:proofErr w:type="spellStart"/>
      <w:r>
        <w:rPr>
          <w:rFonts w:asciiTheme="majorHAnsi" w:hAnsiTheme="majorHAnsi" w:cstheme="majorHAnsi"/>
          <w:color w:val="303537"/>
        </w:rPr>
        <w:t>XXXXX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Selling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Techniques</w:t>
      </w:r>
      <w:proofErr w:type="spellEnd"/>
    </w:p>
    <w:p w14:paraId="6F7E2BAD" w14:textId="01837F41" w:rsidR="00145CFD" w:rsidRDefault="00145CFD">
      <w:pPr>
        <w:rPr>
          <w:rFonts w:asciiTheme="majorHAnsi" w:hAnsiTheme="majorHAnsi" w:cstheme="majorHAnsi"/>
          <w:color w:val="303537"/>
        </w:rPr>
      </w:pPr>
      <w:r>
        <w:rPr>
          <w:rFonts w:asciiTheme="majorHAnsi" w:hAnsiTheme="majorHAnsi" w:cstheme="majorHAnsi"/>
          <w:color w:val="303537"/>
        </w:rPr>
        <w:t xml:space="preserve">Virtual </w:t>
      </w:r>
      <w:proofErr w:type="spellStart"/>
      <w:r>
        <w:rPr>
          <w:rFonts w:asciiTheme="majorHAnsi" w:hAnsiTheme="majorHAnsi" w:cstheme="majorHAnsi"/>
          <w:color w:val="303537"/>
        </w:rPr>
        <w:t>Session</w:t>
      </w:r>
      <w:proofErr w:type="spellEnd"/>
    </w:p>
    <w:p w14:paraId="2CB589FA" w14:textId="05ECF1F2" w:rsidR="00145CFD" w:rsidRDefault="00145CFD">
      <w:pPr>
        <w:rPr>
          <w:rFonts w:asciiTheme="majorHAnsi" w:hAnsiTheme="majorHAnsi" w:cstheme="majorHAnsi"/>
          <w:color w:val="303537"/>
        </w:rPr>
      </w:pPr>
      <w:proofErr w:type="spellStart"/>
      <w:r>
        <w:rPr>
          <w:rFonts w:asciiTheme="majorHAnsi" w:hAnsiTheme="majorHAnsi" w:cstheme="majorHAnsi"/>
          <w:color w:val="303537"/>
        </w:rPr>
        <w:t>Essential</w:t>
      </w:r>
      <w:proofErr w:type="spellEnd"/>
      <w:r>
        <w:rPr>
          <w:rFonts w:asciiTheme="majorHAnsi" w:hAnsiTheme="majorHAnsi" w:cstheme="majorHAnsi"/>
          <w:color w:val="303537"/>
        </w:rPr>
        <w:t xml:space="preserve"> Negotiation </w:t>
      </w:r>
      <w:proofErr w:type="spellStart"/>
      <w:r>
        <w:rPr>
          <w:rFonts w:asciiTheme="majorHAnsi" w:hAnsiTheme="majorHAnsi" w:cstheme="majorHAnsi"/>
          <w:color w:val="303537"/>
        </w:rPr>
        <w:t>Skills</w:t>
      </w:r>
      <w:proofErr w:type="spellEnd"/>
    </w:p>
    <w:p w14:paraId="6E0A8C2E" w14:textId="5E92F27E" w:rsidR="00145CFD" w:rsidRDefault="00145CFD">
      <w:pPr>
        <w:rPr>
          <w:rFonts w:asciiTheme="majorHAnsi" w:hAnsiTheme="majorHAnsi" w:cstheme="majorHAnsi"/>
          <w:color w:val="303537"/>
        </w:rPr>
      </w:pPr>
      <w:proofErr w:type="spellStart"/>
      <w:r>
        <w:rPr>
          <w:rFonts w:asciiTheme="majorHAnsi" w:hAnsiTheme="majorHAnsi" w:cstheme="majorHAnsi"/>
          <w:color w:val="303537"/>
        </w:rPr>
        <w:t>Conclusion</w:t>
      </w:r>
      <w:proofErr w:type="spellEnd"/>
      <w:r>
        <w:rPr>
          <w:rFonts w:asciiTheme="majorHAnsi" w:hAnsiTheme="majorHAnsi" w:cstheme="majorHAnsi"/>
          <w:color w:val="303537"/>
        </w:rPr>
        <w:t xml:space="preserve"> &amp; </w:t>
      </w:r>
      <w:proofErr w:type="spellStart"/>
      <w:r>
        <w:rPr>
          <w:rFonts w:asciiTheme="majorHAnsi" w:hAnsiTheme="majorHAnsi" w:cstheme="majorHAnsi"/>
          <w:color w:val="303537"/>
        </w:rPr>
        <w:t>Consolidation</w:t>
      </w:r>
      <w:proofErr w:type="spellEnd"/>
    </w:p>
    <w:p w14:paraId="035367BA" w14:textId="77777777" w:rsidR="00145CFD" w:rsidRPr="00904EC8" w:rsidRDefault="00145CFD" w:rsidP="00145CFD">
      <w:pPr>
        <w:rPr>
          <w:rFonts w:asciiTheme="majorHAnsi" w:hAnsiTheme="majorHAnsi" w:cstheme="majorHAnsi"/>
          <w:color w:val="303537"/>
        </w:rPr>
      </w:pPr>
      <w:r w:rsidRPr="00904EC8">
        <w:rPr>
          <w:rFonts w:asciiTheme="majorHAnsi" w:hAnsiTheme="majorHAnsi" w:cstheme="majorHAnsi"/>
          <w:color w:val="303537"/>
        </w:rPr>
        <w:t xml:space="preserve">Complete the online self-directed learning asset which accompanies the </w:t>
      </w:r>
      <w:r w:rsidRPr="00145CFD">
        <w:rPr>
          <w:rFonts w:asciiTheme="majorHAnsi" w:hAnsiTheme="majorHAnsi" w:cstheme="majorHAnsi"/>
          <w:color w:val="303537"/>
        </w:rPr>
        <w:t>first</w:t>
      </w:r>
      <w:r w:rsidRPr="00904EC8">
        <w:rPr>
          <w:rFonts w:asciiTheme="majorHAnsi" w:hAnsiTheme="majorHAnsi" w:cstheme="majorHAnsi"/>
          <w:color w:val="303537"/>
        </w:rPr>
        <w:t xml:space="preserve"> virtual workshop session.</w:t>
      </w:r>
    </w:p>
    <w:p w14:paraId="466DC442" w14:textId="089FB195" w:rsidR="00145CFD" w:rsidRPr="00145CFD" w:rsidRDefault="00145CFD">
      <w:pPr>
        <w:rPr>
          <w:rFonts w:asciiTheme="majorHAnsi" w:hAnsiTheme="majorHAnsi" w:cstheme="majorHAnsi"/>
          <w:color w:val="303537"/>
        </w:rPr>
      </w:pPr>
      <w:proofErr w:type="spellStart"/>
      <w:r w:rsidRPr="00904EC8">
        <w:rPr>
          <w:rFonts w:asciiTheme="majorHAnsi" w:hAnsiTheme="majorHAnsi" w:cstheme="majorHAnsi"/>
          <w:color w:val="303537"/>
        </w:rPr>
        <w:t>This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SDL covers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base </w:t>
      </w:r>
      <w:proofErr w:type="spellStart"/>
      <w:r w:rsidRPr="00904EC8">
        <w:rPr>
          <w:rFonts w:asciiTheme="majorHAnsi" w:hAnsiTheme="majorHAnsi" w:cstheme="majorHAnsi"/>
          <w:color w:val="303537"/>
        </w:rPr>
        <w:t>theory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for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r>
        <w:rPr>
          <w:rFonts w:asciiTheme="majorHAnsi" w:hAnsiTheme="majorHAnsi" w:cstheme="majorHAnsi"/>
          <w:color w:val="303537"/>
        </w:rPr>
        <w:t xml:space="preserve">full </w:t>
      </w:r>
      <w:proofErr w:type="spellStart"/>
      <w:r>
        <w:rPr>
          <w:rFonts w:asciiTheme="majorHAnsi" w:hAnsiTheme="majorHAnsi" w:cstheme="majorHAnsi"/>
          <w:color w:val="303537"/>
        </w:rPr>
        <w:t>programme</w:t>
      </w:r>
      <w:proofErr w:type="spellEnd"/>
      <w:r>
        <w:rPr>
          <w:rFonts w:asciiTheme="majorHAnsi" w:hAnsiTheme="majorHAnsi" w:cstheme="majorHAnsi"/>
          <w:color w:val="303537"/>
        </w:rPr>
        <w:t xml:space="preserve">, </w:t>
      </w:r>
      <w:proofErr w:type="spellStart"/>
      <w:r>
        <w:rPr>
          <w:rFonts w:asciiTheme="majorHAnsi" w:hAnsiTheme="majorHAnsi" w:cstheme="majorHAnsi"/>
          <w:color w:val="303537"/>
        </w:rPr>
        <w:t>an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overview</w:t>
      </w:r>
      <w:proofErr w:type="spellEnd"/>
      <w:r>
        <w:rPr>
          <w:rFonts w:asciiTheme="majorHAnsi" w:hAnsiTheme="majorHAnsi" w:cstheme="majorHAnsi"/>
          <w:color w:val="303537"/>
        </w:rPr>
        <w:t xml:space="preserve"> of </w:t>
      </w:r>
      <w:proofErr w:type="spellStart"/>
      <w:r>
        <w:rPr>
          <w:rFonts w:asciiTheme="majorHAnsi" w:hAnsiTheme="majorHAnsi" w:cstheme="majorHAnsi"/>
          <w:color w:val="303537"/>
        </w:rPr>
        <w:t>the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XXXXXX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selling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process</w:t>
      </w:r>
      <w:proofErr w:type="spellEnd"/>
      <w:r>
        <w:rPr>
          <w:rFonts w:asciiTheme="majorHAnsi" w:hAnsiTheme="majorHAnsi" w:cstheme="majorHAnsi"/>
          <w:color w:val="303537"/>
        </w:rPr>
        <w:t xml:space="preserve">, a </w:t>
      </w:r>
      <w:proofErr w:type="spellStart"/>
      <w:r>
        <w:rPr>
          <w:rFonts w:asciiTheme="majorHAnsi" w:hAnsiTheme="majorHAnsi" w:cstheme="majorHAnsi"/>
          <w:color w:val="303537"/>
        </w:rPr>
        <w:t>deeper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dive</w:t>
      </w:r>
      <w:proofErr w:type="spellEnd"/>
      <w:r>
        <w:rPr>
          <w:rFonts w:asciiTheme="majorHAnsi" w:hAnsiTheme="majorHAnsi" w:cstheme="majorHAnsi"/>
          <w:color w:val="303537"/>
        </w:rPr>
        <w:t xml:space="preserve"> on </w:t>
      </w:r>
      <w:proofErr w:type="spellStart"/>
      <w:r>
        <w:rPr>
          <w:rFonts w:asciiTheme="majorHAnsi" w:hAnsiTheme="majorHAnsi" w:cstheme="majorHAnsi"/>
          <w:color w:val="303537"/>
        </w:rPr>
        <w:t>preparing</w:t>
      </w:r>
      <w:proofErr w:type="spellEnd"/>
      <w:r>
        <w:rPr>
          <w:rFonts w:asciiTheme="majorHAnsi" w:hAnsiTheme="majorHAnsi" w:cstheme="majorHAnsi"/>
          <w:color w:val="303537"/>
        </w:rPr>
        <w:t xml:space="preserve"> to </w:t>
      </w:r>
      <w:proofErr w:type="spellStart"/>
      <w:r>
        <w:rPr>
          <w:rFonts w:asciiTheme="majorHAnsi" w:hAnsiTheme="majorHAnsi" w:cstheme="majorHAnsi"/>
          <w:color w:val="303537"/>
        </w:rPr>
        <w:t>sell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and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what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skills</w:t>
      </w:r>
      <w:proofErr w:type="spellEnd"/>
      <w:r>
        <w:rPr>
          <w:rFonts w:asciiTheme="majorHAnsi" w:hAnsiTheme="majorHAnsi" w:cstheme="majorHAnsi"/>
          <w:color w:val="303537"/>
        </w:rPr>
        <w:t xml:space="preserve"> to </w:t>
      </w:r>
      <w:proofErr w:type="spellStart"/>
      <w:r>
        <w:rPr>
          <w:rFonts w:asciiTheme="majorHAnsi" w:hAnsiTheme="majorHAnsi" w:cstheme="majorHAnsi"/>
          <w:color w:val="303537"/>
        </w:rPr>
        <w:t>apply</w:t>
      </w:r>
      <w:proofErr w:type="spellEnd"/>
      <w:r>
        <w:rPr>
          <w:rFonts w:asciiTheme="majorHAnsi" w:hAnsiTheme="majorHAnsi" w:cstheme="majorHAnsi"/>
          <w:color w:val="303537"/>
        </w:rPr>
        <w:t xml:space="preserve"> in “</w:t>
      </w:r>
      <w:proofErr w:type="spellStart"/>
      <w:r>
        <w:rPr>
          <w:rFonts w:asciiTheme="majorHAnsi" w:hAnsiTheme="majorHAnsi" w:cstheme="majorHAnsi"/>
          <w:color w:val="303537"/>
        </w:rPr>
        <w:t>Listen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and</w:t>
      </w:r>
      <w:proofErr w:type="spellEnd"/>
      <w:r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Learn</w:t>
      </w:r>
      <w:proofErr w:type="spellEnd"/>
      <w:r>
        <w:rPr>
          <w:rFonts w:asciiTheme="majorHAnsi" w:hAnsiTheme="majorHAnsi" w:cstheme="majorHAnsi"/>
          <w:color w:val="303537"/>
        </w:rPr>
        <w:t xml:space="preserve">” </w:t>
      </w:r>
      <w:proofErr w:type="spellStart"/>
      <w:r>
        <w:rPr>
          <w:rFonts w:asciiTheme="majorHAnsi" w:hAnsiTheme="majorHAnsi" w:cstheme="majorHAnsi"/>
          <w:color w:val="303537"/>
        </w:rPr>
        <w:t>phase</w:t>
      </w:r>
      <w:proofErr w:type="spellEnd"/>
      <w:r>
        <w:rPr>
          <w:rFonts w:asciiTheme="majorHAnsi" w:hAnsiTheme="majorHAnsi" w:cstheme="majorHAnsi"/>
          <w:color w:val="303537"/>
        </w:rPr>
        <w:t>.</w:t>
      </w:r>
    </w:p>
    <w:p w14:paraId="0144D1D2" w14:textId="3C6EB740" w:rsidR="00145CFD" w:rsidRDefault="00145CFD">
      <w:pPr>
        <w:rPr>
          <w:rFonts w:asciiTheme="majorHAnsi" w:hAnsiTheme="majorHAnsi" w:cstheme="majorHAnsi"/>
          <w:color w:val="303537"/>
        </w:rPr>
      </w:pPr>
      <w:proofErr w:type="spellStart"/>
      <w:r w:rsidRPr="00904EC8">
        <w:rPr>
          <w:rFonts w:asciiTheme="majorHAnsi" w:hAnsiTheme="majorHAnsi" w:cstheme="majorHAnsi"/>
          <w:color w:val="303537"/>
        </w:rPr>
        <w:t>Next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attend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145CFD">
        <w:rPr>
          <w:rFonts w:asciiTheme="majorHAnsi" w:hAnsiTheme="majorHAnsi" w:cstheme="majorHAnsi"/>
          <w:color w:val="303537"/>
        </w:rPr>
        <w:t>first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virtual </w:t>
      </w:r>
      <w:proofErr w:type="spellStart"/>
      <w:r w:rsidRPr="00904EC8">
        <w:rPr>
          <w:rFonts w:asciiTheme="majorHAnsi" w:hAnsiTheme="majorHAnsi" w:cstheme="majorHAnsi"/>
          <w:color w:val="303537"/>
        </w:rPr>
        <w:t>workshop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session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for a </w:t>
      </w:r>
      <w:proofErr w:type="spellStart"/>
      <w:r w:rsidRPr="00904EC8">
        <w:rPr>
          <w:rFonts w:asciiTheme="majorHAnsi" w:hAnsiTheme="majorHAnsi" w:cstheme="majorHAnsi"/>
          <w:color w:val="303537"/>
        </w:rPr>
        <w:t>deeper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dive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into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elements </w:t>
      </w:r>
      <w:proofErr w:type="spellStart"/>
      <w:r w:rsidRPr="00904EC8">
        <w:rPr>
          <w:rFonts w:asciiTheme="majorHAnsi" w:hAnsiTheme="majorHAnsi" w:cstheme="majorHAnsi"/>
          <w:color w:val="303537"/>
        </w:rPr>
        <w:t>covered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in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SDL.</w:t>
      </w:r>
    </w:p>
    <w:p w14:paraId="7E78F2FB" w14:textId="295701B2" w:rsidR="00145CFD" w:rsidRDefault="00145CFD">
      <w:pPr>
        <w:rPr>
          <w:rFonts w:asciiTheme="majorHAnsi" w:hAnsiTheme="majorHAnsi" w:cstheme="majorHAnsi"/>
          <w:color w:val="303537"/>
        </w:rPr>
      </w:pPr>
      <w:proofErr w:type="spellStart"/>
      <w:r w:rsidRPr="00904EC8">
        <w:rPr>
          <w:rFonts w:asciiTheme="majorHAnsi" w:hAnsiTheme="majorHAnsi" w:cstheme="majorHAnsi"/>
          <w:color w:val="303537"/>
        </w:rPr>
        <w:t>You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will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get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opportunity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to </w:t>
      </w:r>
      <w:proofErr w:type="spellStart"/>
      <w:r w:rsidRPr="00904EC8">
        <w:rPr>
          <w:rFonts w:asciiTheme="majorHAnsi" w:hAnsiTheme="majorHAnsi" w:cstheme="majorHAnsi"/>
          <w:color w:val="303537"/>
        </w:rPr>
        <w:t>practice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skills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and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processes </w:t>
      </w:r>
      <w:proofErr w:type="spellStart"/>
      <w:r w:rsidRPr="00904EC8">
        <w:rPr>
          <w:rFonts w:asciiTheme="majorHAnsi" w:hAnsiTheme="majorHAnsi" w:cstheme="majorHAnsi"/>
          <w:color w:val="303537"/>
        </w:rPr>
        <w:t>you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will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have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learned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in </w:t>
      </w:r>
      <w:proofErr w:type="spellStart"/>
      <w:r w:rsidRPr="00904EC8">
        <w:rPr>
          <w:rFonts w:asciiTheme="majorHAnsi" w:hAnsiTheme="majorHAnsi" w:cstheme="majorHAnsi"/>
          <w:color w:val="303537"/>
        </w:rPr>
        <w:t>an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interactive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and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safe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environment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through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a </w:t>
      </w:r>
      <w:proofErr w:type="spellStart"/>
      <w:r w:rsidRPr="00904EC8">
        <w:rPr>
          <w:rFonts w:asciiTheme="majorHAnsi" w:hAnsiTheme="majorHAnsi" w:cstheme="majorHAnsi"/>
          <w:color w:val="303537"/>
        </w:rPr>
        <w:t>number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of </w:t>
      </w:r>
      <w:proofErr w:type="spellStart"/>
      <w:r w:rsidRPr="00904EC8">
        <w:rPr>
          <w:rFonts w:asciiTheme="majorHAnsi" w:hAnsiTheme="majorHAnsi" w:cstheme="majorHAnsi"/>
          <w:color w:val="303537"/>
        </w:rPr>
        <w:t>interactive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exercises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and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role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plays.</w:t>
      </w:r>
    </w:p>
    <w:p w14:paraId="2289F407" w14:textId="575B02BE" w:rsidR="00145CFD" w:rsidRDefault="00145CFD">
      <w:pPr>
        <w:rPr>
          <w:rFonts w:asciiTheme="majorHAnsi" w:hAnsiTheme="majorHAnsi" w:cstheme="majorHAnsi"/>
          <w:color w:val="303537"/>
        </w:rPr>
      </w:pPr>
      <w:proofErr w:type="spellStart"/>
      <w:r w:rsidRPr="00904EC8">
        <w:rPr>
          <w:rFonts w:asciiTheme="majorHAnsi" w:hAnsiTheme="majorHAnsi" w:cstheme="majorHAnsi"/>
          <w:color w:val="303537"/>
        </w:rPr>
        <w:t>Complete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online self-</w:t>
      </w:r>
      <w:proofErr w:type="spellStart"/>
      <w:r w:rsidRPr="00904EC8">
        <w:rPr>
          <w:rFonts w:asciiTheme="majorHAnsi" w:hAnsiTheme="majorHAnsi" w:cstheme="majorHAnsi"/>
          <w:color w:val="303537"/>
        </w:rPr>
        <w:t>directed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learning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asset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which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accompanies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145CFD">
        <w:rPr>
          <w:rFonts w:asciiTheme="majorHAnsi" w:hAnsiTheme="majorHAnsi" w:cstheme="majorHAnsi"/>
          <w:color w:val="303537"/>
        </w:rPr>
        <w:t>second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virtual </w:t>
      </w:r>
      <w:proofErr w:type="spellStart"/>
      <w:r w:rsidRPr="00904EC8">
        <w:rPr>
          <w:rFonts w:asciiTheme="majorHAnsi" w:hAnsiTheme="majorHAnsi" w:cstheme="majorHAnsi"/>
          <w:color w:val="303537"/>
        </w:rPr>
        <w:t>workshop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session</w:t>
      </w:r>
      <w:proofErr w:type="spellEnd"/>
      <w:r w:rsidRPr="00904EC8">
        <w:rPr>
          <w:rFonts w:asciiTheme="majorHAnsi" w:hAnsiTheme="majorHAnsi" w:cstheme="majorHAnsi"/>
          <w:color w:val="303537"/>
        </w:rPr>
        <w:t>.</w:t>
      </w:r>
    </w:p>
    <w:p w14:paraId="59850990" w14:textId="16B54819" w:rsidR="00145CFD" w:rsidRDefault="00145CFD">
      <w:pPr>
        <w:rPr>
          <w:rFonts w:asciiTheme="majorHAnsi" w:hAnsiTheme="majorHAnsi" w:cstheme="majorHAnsi"/>
          <w:color w:val="303537"/>
        </w:rPr>
      </w:pPr>
      <w:proofErr w:type="spellStart"/>
      <w:r w:rsidRPr="00904EC8">
        <w:rPr>
          <w:rFonts w:asciiTheme="majorHAnsi" w:hAnsiTheme="majorHAnsi" w:cstheme="majorHAnsi"/>
          <w:color w:val="303537"/>
        </w:rPr>
        <w:t>This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SDL covers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base </w:t>
      </w:r>
      <w:proofErr w:type="spellStart"/>
      <w:r w:rsidRPr="00904EC8">
        <w:rPr>
          <w:rFonts w:asciiTheme="majorHAnsi" w:hAnsiTheme="majorHAnsi" w:cstheme="majorHAnsi"/>
          <w:color w:val="303537"/>
        </w:rPr>
        <w:t>theory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for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remaining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steps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of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>
        <w:rPr>
          <w:rFonts w:asciiTheme="majorHAnsi" w:hAnsiTheme="majorHAnsi" w:cstheme="majorHAnsi"/>
          <w:color w:val="303537"/>
        </w:rPr>
        <w:t>XXXXXX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selling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process</w:t>
      </w:r>
      <w:proofErr w:type="spellEnd"/>
      <w:r w:rsidRPr="00904EC8">
        <w:rPr>
          <w:rFonts w:asciiTheme="majorHAnsi" w:hAnsiTheme="majorHAnsi" w:cstheme="majorHAnsi"/>
          <w:color w:val="303537"/>
        </w:rPr>
        <w:t>:</w:t>
      </w:r>
    </w:p>
    <w:p w14:paraId="09364F1F" w14:textId="77777777" w:rsidR="00145CFD" w:rsidRPr="00904EC8" w:rsidRDefault="00145CFD" w:rsidP="00145CFD">
      <w:pPr>
        <w:rPr>
          <w:rFonts w:asciiTheme="majorHAnsi" w:hAnsiTheme="majorHAnsi" w:cstheme="majorHAnsi"/>
          <w:color w:val="303537"/>
        </w:rPr>
      </w:pPr>
      <w:r w:rsidRPr="00904EC8">
        <w:rPr>
          <w:rFonts w:asciiTheme="majorHAnsi" w:hAnsiTheme="majorHAnsi" w:cstheme="majorHAnsi"/>
          <w:color w:val="303537"/>
        </w:rPr>
        <w:t>Open the scene, </w:t>
      </w:r>
    </w:p>
    <w:p w14:paraId="03860C7E" w14:textId="77777777" w:rsidR="00145CFD" w:rsidRPr="00904EC8" w:rsidRDefault="00145CFD" w:rsidP="00145CFD">
      <w:pPr>
        <w:rPr>
          <w:rFonts w:asciiTheme="majorHAnsi" w:hAnsiTheme="majorHAnsi" w:cstheme="majorHAnsi"/>
          <w:color w:val="303537"/>
        </w:rPr>
      </w:pPr>
      <w:r w:rsidRPr="00904EC8">
        <w:rPr>
          <w:rFonts w:asciiTheme="majorHAnsi" w:hAnsiTheme="majorHAnsi" w:cstheme="majorHAnsi"/>
          <w:color w:val="303537"/>
        </w:rPr>
        <w:t>Reveal the plan, </w:t>
      </w:r>
    </w:p>
    <w:p w14:paraId="4899E20A" w14:textId="77777777" w:rsidR="00145CFD" w:rsidRPr="00904EC8" w:rsidRDefault="00145CFD" w:rsidP="00145CFD">
      <w:pPr>
        <w:rPr>
          <w:rFonts w:asciiTheme="majorHAnsi" w:hAnsiTheme="majorHAnsi" w:cstheme="majorHAnsi"/>
          <w:color w:val="303537"/>
        </w:rPr>
      </w:pPr>
      <w:r w:rsidRPr="00904EC8">
        <w:rPr>
          <w:rFonts w:asciiTheme="majorHAnsi" w:hAnsiTheme="majorHAnsi" w:cstheme="majorHAnsi"/>
          <w:color w:val="303537"/>
        </w:rPr>
        <w:t>Emphasise the benefits,</w:t>
      </w:r>
    </w:p>
    <w:p w14:paraId="5281702D" w14:textId="77777777" w:rsidR="00145CFD" w:rsidRPr="00904EC8" w:rsidRDefault="00145CFD" w:rsidP="00145CFD">
      <w:pPr>
        <w:rPr>
          <w:rFonts w:asciiTheme="majorHAnsi" w:hAnsiTheme="majorHAnsi" w:cstheme="majorHAnsi"/>
          <w:color w:val="303537"/>
        </w:rPr>
      </w:pPr>
      <w:r w:rsidRPr="00904EC8">
        <w:rPr>
          <w:rFonts w:asciiTheme="majorHAnsi" w:hAnsiTheme="majorHAnsi" w:cstheme="majorHAnsi"/>
          <w:color w:val="303537"/>
        </w:rPr>
        <w:t>Address Objections, and</w:t>
      </w:r>
    </w:p>
    <w:p w14:paraId="6CDC5AFE" w14:textId="3FE558B0" w:rsidR="00145CFD" w:rsidRDefault="00145CFD" w:rsidP="00145CFD">
      <w:pPr>
        <w:rPr>
          <w:rFonts w:asciiTheme="majorHAnsi" w:hAnsiTheme="majorHAnsi" w:cstheme="majorHAnsi"/>
          <w:color w:val="303537"/>
        </w:rPr>
      </w:pPr>
      <w:proofErr w:type="spellStart"/>
      <w:r w:rsidRPr="00904EC8">
        <w:rPr>
          <w:rFonts w:asciiTheme="majorHAnsi" w:hAnsiTheme="majorHAnsi" w:cstheme="majorHAnsi"/>
          <w:color w:val="303537"/>
        </w:rPr>
        <w:t>Lock</w:t>
      </w:r>
      <w:proofErr w:type="spellEnd"/>
      <w:r w:rsidRPr="00904EC8">
        <w:rPr>
          <w:rFonts w:asciiTheme="majorHAnsi" w:hAnsiTheme="majorHAnsi" w:cstheme="majorHAnsi"/>
          <w:color w:val="303537"/>
        </w:rPr>
        <w:t>.</w:t>
      </w:r>
    </w:p>
    <w:p w14:paraId="40D1D6FD" w14:textId="77777777" w:rsidR="00145CFD" w:rsidRPr="00C8532C" w:rsidRDefault="00145CFD" w:rsidP="00145CFD">
      <w:pPr>
        <w:rPr>
          <w:rFonts w:asciiTheme="majorHAnsi" w:hAnsiTheme="majorHAnsi" w:cstheme="majorHAnsi"/>
          <w:color w:val="303537"/>
        </w:rPr>
      </w:pPr>
      <w:r w:rsidRPr="00904EC8">
        <w:rPr>
          <w:rFonts w:asciiTheme="majorHAnsi" w:hAnsiTheme="majorHAnsi" w:cstheme="majorHAnsi"/>
          <w:color w:val="303537"/>
        </w:rPr>
        <w:t xml:space="preserve">Next attend the </w:t>
      </w:r>
      <w:r w:rsidRPr="00145CFD">
        <w:rPr>
          <w:rFonts w:asciiTheme="majorHAnsi" w:hAnsiTheme="majorHAnsi" w:cstheme="majorHAnsi"/>
          <w:color w:val="303537"/>
        </w:rPr>
        <w:t>second</w:t>
      </w:r>
      <w:r w:rsidRPr="00904EC8">
        <w:rPr>
          <w:rFonts w:asciiTheme="majorHAnsi" w:hAnsiTheme="majorHAnsi" w:cstheme="majorHAnsi"/>
          <w:color w:val="303537"/>
        </w:rPr>
        <w:t xml:space="preserve"> virtual workshop session for a deeper dive into the elements covered in the SDL.</w:t>
      </w:r>
    </w:p>
    <w:p w14:paraId="5C883C0A" w14:textId="74F29300" w:rsidR="00145CFD" w:rsidRDefault="00145CFD" w:rsidP="00145CFD">
      <w:pPr>
        <w:rPr>
          <w:rFonts w:asciiTheme="majorHAnsi" w:hAnsiTheme="majorHAnsi" w:cstheme="majorHAnsi"/>
          <w:color w:val="303537"/>
        </w:rPr>
      </w:pPr>
      <w:proofErr w:type="spellStart"/>
      <w:r w:rsidRPr="00904EC8">
        <w:rPr>
          <w:rFonts w:asciiTheme="majorHAnsi" w:hAnsiTheme="majorHAnsi" w:cstheme="majorHAnsi"/>
          <w:color w:val="303537"/>
        </w:rPr>
        <w:t>You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will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get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opportunity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to </w:t>
      </w:r>
      <w:proofErr w:type="spellStart"/>
      <w:r w:rsidRPr="00904EC8">
        <w:rPr>
          <w:rFonts w:asciiTheme="majorHAnsi" w:hAnsiTheme="majorHAnsi" w:cstheme="majorHAnsi"/>
          <w:color w:val="303537"/>
        </w:rPr>
        <w:t>practice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selling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skills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and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processes </w:t>
      </w:r>
      <w:proofErr w:type="spellStart"/>
      <w:r w:rsidRPr="00904EC8">
        <w:rPr>
          <w:rFonts w:asciiTheme="majorHAnsi" w:hAnsiTheme="majorHAnsi" w:cstheme="majorHAnsi"/>
          <w:color w:val="303537"/>
        </w:rPr>
        <w:t>you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will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have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learned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in </w:t>
      </w:r>
      <w:proofErr w:type="spellStart"/>
      <w:r w:rsidRPr="00904EC8">
        <w:rPr>
          <w:rFonts w:asciiTheme="majorHAnsi" w:hAnsiTheme="majorHAnsi" w:cstheme="majorHAnsi"/>
          <w:color w:val="303537"/>
        </w:rPr>
        <w:t>an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interactive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and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safe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environment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through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a </w:t>
      </w:r>
      <w:proofErr w:type="spellStart"/>
      <w:r w:rsidRPr="00904EC8">
        <w:rPr>
          <w:rFonts w:asciiTheme="majorHAnsi" w:hAnsiTheme="majorHAnsi" w:cstheme="majorHAnsi"/>
          <w:color w:val="303537"/>
        </w:rPr>
        <w:t>number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of </w:t>
      </w:r>
      <w:proofErr w:type="spellStart"/>
      <w:r w:rsidRPr="00904EC8">
        <w:rPr>
          <w:rFonts w:asciiTheme="majorHAnsi" w:hAnsiTheme="majorHAnsi" w:cstheme="majorHAnsi"/>
          <w:color w:val="303537"/>
        </w:rPr>
        <w:t>interactive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exercises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and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role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plays.</w:t>
      </w:r>
    </w:p>
    <w:p w14:paraId="18FE5633" w14:textId="5BC62CBE" w:rsidR="00145CFD" w:rsidRPr="00145CFD" w:rsidRDefault="00145CFD" w:rsidP="00145CFD">
      <w:pPr>
        <w:rPr>
          <w:rFonts w:asciiTheme="majorHAnsi" w:hAnsiTheme="majorHAnsi" w:cstheme="majorHAnsi"/>
          <w:color w:val="303537"/>
        </w:rPr>
      </w:pPr>
      <w:proofErr w:type="spellStart"/>
      <w:r w:rsidRPr="00904EC8">
        <w:rPr>
          <w:rFonts w:asciiTheme="majorHAnsi" w:hAnsiTheme="majorHAnsi" w:cstheme="majorHAnsi"/>
          <w:color w:val="303537"/>
        </w:rPr>
        <w:t>Complete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online self-</w:t>
      </w:r>
      <w:proofErr w:type="spellStart"/>
      <w:r w:rsidRPr="00904EC8">
        <w:rPr>
          <w:rFonts w:asciiTheme="majorHAnsi" w:hAnsiTheme="majorHAnsi" w:cstheme="majorHAnsi"/>
          <w:color w:val="303537"/>
        </w:rPr>
        <w:t>directed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learning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asset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which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accompanies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145CFD">
        <w:rPr>
          <w:rFonts w:asciiTheme="majorHAnsi" w:hAnsiTheme="majorHAnsi" w:cstheme="majorHAnsi"/>
          <w:color w:val="303537"/>
        </w:rPr>
        <w:t>third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virtual </w:t>
      </w:r>
      <w:proofErr w:type="spellStart"/>
      <w:r w:rsidRPr="00904EC8">
        <w:rPr>
          <w:rFonts w:asciiTheme="majorHAnsi" w:hAnsiTheme="majorHAnsi" w:cstheme="majorHAnsi"/>
          <w:color w:val="303537"/>
        </w:rPr>
        <w:t>workshop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session</w:t>
      </w:r>
      <w:proofErr w:type="spellEnd"/>
      <w:r>
        <w:rPr>
          <w:rFonts w:asciiTheme="majorHAnsi" w:hAnsiTheme="majorHAnsi" w:cstheme="majorHAnsi"/>
          <w:color w:val="303537"/>
        </w:rPr>
        <w:t>.</w:t>
      </w:r>
    </w:p>
    <w:p w14:paraId="7CC493B4" w14:textId="0E6DC7B5" w:rsidR="00145CFD" w:rsidRDefault="00145CFD">
      <w:pPr>
        <w:rPr>
          <w:rFonts w:asciiTheme="majorHAnsi" w:hAnsiTheme="majorHAnsi" w:cstheme="majorHAnsi"/>
          <w:color w:val="303537"/>
        </w:rPr>
      </w:pPr>
      <w:proofErr w:type="spellStart"/>
      <w:r w:rsidRPr="00904EC8">
        <w:rPr>
          <w:rFonts w:asciiTheme="majorHAnsi" w:hAnsiTheme="majorHAnsi" w:cstheme="majorHAnsi"/>
          <w:color w:val="303537"/>
        </w:rPr>
        <w:t>This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SDL covers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base </w:t>
      </w:r>
      <w:proofErr w:type="spellStart"/>
      <w:r w:rsidRPr="00904EC8">
        <w:rPr>
          <w:rFonts w:asciiTheme="majorHAnsi" w:hAnsiTheme="majorHAnsi" w:cstheme="majorHAnsi"/>
          <w:color w:val="303537"/>
        </w:rPr>
        <w:t>theory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for Negotiation, </w:t>
      </w:r>
      <w:proofErr w:type="spellStart"/>
      <w:r w:rsidRPr="00904EC8">
        <w:rPr>
          <w:rFonts w:asciiTheme="majorHAnsi" w:hAnsiTheme="majorHAnsi" w:cstheme="majorHAnsi"/>
          <w:color w:val="303537"/>
        </w:rPr>
        <w:t>with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a </w:t>
      </w:r>
      <w:proofErr w:type="spellStart"/>
      <w:r w:rsidRPr="00904EC8">
        <w:rPr>
          <w:rFonts w:asciiTheme="majorHAnsi" w:hAnsiTheme="majorHAnsi" w:cstheme="majorHAnsi"/>
          <w:color w:val="303537"/>
        </w:rPr>
        <w:t>specific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focus on </w:t>
      </w:r>
      <w:proofErr w:type="spellStart"/>
      <w:r w:rsidRPr="00904EC8">
        <w:rPr>
          <w:rFonts w:asciiTheme="majorHAnsi" w:hAnsiTheme="majorHAnsi" w:cstheme="majorHAnsi"/>
          <w:color w:val="303537"/>
        </w:rPr>
        <w:t>the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preparation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required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to be </w:t>
      </w:r>
      <w:proofErr w:type="spellStart"/>
      <w:r w:rsidRPr="00904EC8">
        <w:rPr>
          <w:rFonts w:asciiTheme="majorHAnsi" w:hAnsiTheme="majorHAnsi" w:cstheme="majorHAnsi"/>
          <w:color w:val="303537"/>
        </w:rPr>
        <w:t>able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to </w:t>
      </w:r>
      <w:proofErr w:type="spellStart"/>
      <w:r w:rsidRPr="00904EC8">
        <w:rPr>
          <w:rFonts w:asciiTheme="majorHAnsi" w:hAnsiTheme="majorHAnsi" w:cstheme="majorHAnsi"/>
          <w:color w:val="303537"/>
        </w:rPr>
        <w:t>negotiate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effectively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in </w:t>
      </w:r>
      <w:proofErr w:type="spellStart"/>
      <w:r w:rsidRPr="00904EC8">
        <w:rPr>
          <w:rFonts w:asciiTheme="majorHAnsi" w:hAnsiTheme="majorHAnsi" w:cstheme="majorHAnsi"/>
          <w:color w:val="303537"/>
        </w:rPr>
        <w:t>today’s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commercial</w:t>
      </w:r>
      <w:proofErr w:type="spellEnd"/>
      <w:r w:rsidRPr="00904EC8">
        <w:rPr>
          <w:rFonts w:asciiTheme="majorHAnsi" w:hAnsiTheme="majorHAnsi" w:cstheme="majorHAnsi"/>
          <w:color w:val="303537"/>
        </w:rPr>
        <w:t xml:space="preserve"> </w:t>
      </w:r>
      <w:proofErr w:type="spellStart"/>
      <w:r w:rsidRPr="00904EC8">
        <w:rPr>
          <w:rFonts w:asciiTheme="majorHAnsi" w:hAnsiTheme="majorHAnsi" w:cstheme="majorHAnsi"/>
          <w:color w:val="303537"/>
        </w:rPr>
        <w:t>world</w:t>
      </w:r>
      <w:proofErr w:type="spellEnd"/>
      <w:r w:rsidRPr="00904EC8">
        <w:rPr>
          <w:rFonts w:asciiTheme="majorHAnsi" w:hAnsiTheme="majorHAnsi" w:cstheme="majorHAnsi"/>
          <w:color w:val="303537"/>
        </w:rPr>
        <w:t>.</w:t>
      </w:r>
    </w:p>
    <w:p w14:paraId="491244E7" w14:textId="77777777" w:rsidR="00145CFD" w:rsidRPr="00145CFD" w:rsidRDefault="00145CFD">
      <w:pPr>
        <w:rPr>
          <w:rFonts w:asciiTheme="majorHAnsi" w:hAnsiTheme="majorHAnsi" w:cstheme="majorHAnsi"/>
          <w:color w:val="303537"/>
        </w:rPr>
      </w:pPr>
    </w:p>
    <w:sectPr w:rsidR="00145CFD" w:rsidRPr="00145CFD" w:rsidSect="004A12A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FD"/>
    <w:rsid w:val="00145CFD"/>
    <w:rsid w:val="001652C7"/>
    <w:rsid w:val="004A12AE"/>
    <w:rsid w:val="00702444"/>
    <w:rsid w:val="00C1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4E11"/>
  <w15:chartTrackingRefBased/>
  <w15:docId w15:val="{EA0CE4F6-3542-4019-9045-EE267A97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unhideWhenUsed/>
    <w:qFormat/>
    <w:rsid w:val="00145CFD"/>
    <w:pPr>
      <w:widowControl w:val="0"/>
      <w:autoSpaceDE w:val="0"/>
      <w:autoSpaceDN w:val="0"/>
      <w:spacing w:before="49" w:after="0" w:line="240" w:lineRule="auto"/>
      <w:ind w:left="1080"/>
      <w:outlineLvl w:val="4"/>
    </w:pPr>
    <w:rPr>
      <w:rFonts w:ascii="Segoe UI Light" w:eastAsia="Segoe UI Light" w:hAnsi="Segoe UI Light" w:cs="Segoe UI Light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5CFD"/>
    <w:rPr>
      <w:rFonts w:ascii="Segoe UI Light" w:eastAsia="Segoe UI Light" w:hAnsi="Segoe UI Light" w:cs="Segoe UI Light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145CFD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Eastabrook-Bonet</dc:creator>
  <cp:keywords/>
  <dc:description/>
  <cp:lastModifiedBy>Gemma Eastabrook-Bonet</cp:lastModifiedBy>
  <cp:revision>2</cp:revision>
  <dcterms:created xsi:type="dcterms:W3CDTF">2021-09-29T16:43:00Z</dcterms:created>
  <dcterms:modified xsi:type="dcterms:W3CDTF">2021-09-29T16:49:00Z</dcterms:modified>
</cp:coreProperties>
</file>