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74E33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Research vulnerabilities in android's audio infrastructure focusing on unauthorized eavesdropping</w:t>
      </w:r>
    </w:p>
    <w:bookmarkEnd w:id="0"/>
    <w:p w:rsidR="00000000" w:rsidRDefault="00574E33">
      <w:pPr>
        <w:pStyle w:val="department-code"/>
      </w:pPr>
      <w:r>
        <w:t>SE-B-13</w:t>
      </w:r>
    </w:p>
    <w:p w:rsidR="00000000" w:rsidRDefault="00574E33">
      <w:pPr>
        <w:pStyle w:val="student-line"/>
      </w:pPr>
      <w:r>
        <w:t xml:space="preserve">Mor Bar; morba1@ac.sce.ac.il </w:t>
      </w:r>
    </w:p>
    <w:p w:rsidR="00000000" w:rsidRDefault="00574E33">
      <w:pPr>
        <w:pStyle w:val="mentor"/>
        <w:jc w:val="center"/>
        <w:divId w:val="308284999"/>
      </w:pPr>
      <w:r>
        <w:t>Advisors: Dr. Marina Litvak</w:t>
      </w:r>
      <w:r>
        <w:rPr>
          <w:vertAlign w:val="superscript"/>
        </w:rPr>
        <w:t>1</w:t>
      </w:r>
      <w:r>
        <w:t>, Mr. Mordi Hagis</w:t>
      </w:r>
      <w:r>
        <w:rPr>
          <w:vertAlign w:val="superscript"/>
        </w:rPr>
        <w:t>2</w:t>
      </w:r>
    </w:p>
    <w:p w:rsidR="00000000" w:rsidRDefault="00574E33">
      <w:pPr>
        <w:pStyle w:val="institution"/>
        <w:jc w:val="center"/>
        <w:divId w:val="308284999"/>
      </w:pPr>
      <w:r>
        <w:rPr>
          <w:vertAlign w:val="superscript"/>
        </w:rPr>
        <w:t>1</w:t>
      </w:r>
      <w:r>
        <w:rPr>
          <w:rStyle w:val="institution-name"/>
        </w:rPr>
        <w:t>SCE - Shamoon College of Engineering, Be'er-Sheva</w:t>
      </w:r>
    </w:p>
    <w:p w:rsidR="00000000" w:rsidRDefault="00574E33">
      <w:pPr>
        <w:pStyle w:val="institution"/>
        <w:jc w:val="center"/>
        <w:divId w:val="308284999"/>
      </w:pPr>
      <w:r>
        <w:rPr>
          <w:vertAlign w:val="superscript"/>
        </w:rPr>
        <w:t>2</w:t>
      </w:r>
      <w:r>
        <w:rPr>
          <w:rStyle w:val="institution-name"/>
        </w:rPr>
        <w:t>HIT - Holon Institute of Technology, Holon</w:t>
      </w:r>
    </w:p>
    <w:p w:rsidR="00000000" w:rsidRDefault="00574E33">
      <w:pPr>
        <w:divId w:val="1487546503"/>
        <w:rPr>
          <w:rFonts w:eastAsia="Times New Roman"/>
        </w:rPr>
      </w:pPr>
      <w:r>
        <w:rPr>
          <w:rFonts w:eastAsia="Times New Roman"/>
        </w:rPr>
        <w:t>This research investigates vulnerabilities in Android's audio infrastructure, focusing on unauthorized eavesdropping as a critical threat. The study examines Android's complex audio architecture comprising eight l</w:t>
      </w:r>
      <w:r>
        <w:rPr>
          <w:rFonts w:eastAsia="Times New Roman"/>
        </w:rPr>
        <w:t xml:space="preserve">ayers from application to kernel level, identifying potential weaknesses that could allow malicious actors to bypass Google's security enhancements introduced in Android 9 (Pie). Through systematic analysis and empirical testing, the research demonstrates </w:t>
      </w:r>
      <w:r>
        <w:rPr>
          <w:rFonts w:eastAsia="Times New Roman"/>
        </w:rPr>
        <w:t>how zero-day vulnerabilities can facilitate covert eavesdropping through unauthorized applications. The methodology encompasses architectural mapping, vulnerability assessment, exploitation research, and validation across multiple Android versions. The pro</w:t>
      </w:r>
      <w:r>
        <w:rPr>
          <w:rFonts w:eastAsia="Times New Roman"/>
        </w:rPr>
        <w:t>ject identifies specific security gaps in audio permission models and background processing restrictions, contributing to the understanding of mobile eavesdropping vulnerabilities and providing a foundation for developing more robust safeguards against eme</w:t>
      </w:r>
      <w:r>
        <w:rPr>
          <w:rFonts w:eastAsia="Times New Roman"/>
        </w:rPr>
        <w:t>rging threats.</w:t>
      </w:r>
    </w:p>
    <w:p w:rsidR="00000000" w:rsidRDefault="00574E33">
      <w:pPr>
        <w:pStyle w:val="keywords-header"/>
      </w:pPr>
      <w:r>
        <w:t>Keywords: android security, audio infrastructure, background recording, eavesdropping, mobile privacy, surveillance, zero-day vulnerabilities.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33"/>
    <w:rsid w:val="0057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28499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50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Research vulnerabilities in android's audio infrastructure focusing on unauthorized eavesdropping</vt:lpstr>
    </vt:vector>
  </TitlesOfParts>
  <Company>SCE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vulnerabilities in android's audio infrastructure focusing on unauthorized eavesdropping</dc:title>
  <dc:subject/>
  <dc:creator>Regina Vaisman</dc:creator>
  <cp:keywords/>
  <dc:description/>
  <cp:lastModifiedBy>Regina Vaisman</cp:lastModifiedBy>
  <cp:revision>2</cp:revision>
  <dcterms:created xsi:type="dcterms:W3CDTF">2025-04-16T11:18:00Z</dcterms:created>
  <dcterms:modified xsi:type="dcterms:W3CDTF">2025-04-16T11:18:00Z</dcterms:modified>
</cp:coreProperties>
</file>