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5429C" w14:textId="01548DF9" w:rsidR="001B6181" w:rsidRPr="00AE715D" w:rsidRDefault="008C43F6" w:rsidP="008C43F6">
      <w:pPr>
        <w:jc w:val="center"/>
        <w:rPr>
          <w:rFonts w:ascii="David" w:hAnsi="David" w:cs="David"/>
          <w:b/>
          <w:bCs/>
          <w:sz w:val="28"/>
          <w:szCs w:val="28"/>
        </w:rPr>
      </w:pPr>
      <w:r w:rsidRPr="00AE715D">
        <w:rPr>
          <w:rFonts w:ascii="David" w:hAnsi="David" w:cs="David"/>
          <w:b/>
          <w:bCs/>
          <w:sz w:val="28"/>
          <w:szCs w:val="28"/>
        </w:rPr>
        <w:t xml:space="preserve">BuyWise </w:t>
      </w:r>
    </w:p>
    <w:p w14:paraId="10750F17" w14:textId="148B89F3" w:rsidR="008C43F6" w:rsidRPr="00AE715D" w:rsidRDefault="008C43F6" w:rsidP="008C43F6">
      <w:pPr>
        <w:jc w:val="center"/>
        <w:rPr>
          <w:rFonts w:ascii="David" w:hAnsi="David" w:cs="David"/>
          <w:sz w:val="28"/>
          <w:szCs w:val="28"/>
        </w:rPr>
      </w:pPr>
      <w:r w:rsidRPr="00AE715D">
        <w:rPr>
          <w:rFonts w:ascii="David" w:hAnsi="David" w:cs="David"/>
          <w:sz w:val="28"/>
          <w:szCs w:val="28"/>
        </w:rPr>
        <w:t>SE-</w:t>
      </w:r>
      <w:r w:rsidR="00CB124E">
        <w:rPr>
          <w:rFonts w:ascii="David" w:hAnsi="David" w:cs="David"/>
          <w:sz w:val="28"/>
          <w:szCs w:val="28"/>
        </w:rPr>
        <w:t>D</w:t>
      </w:r>
      <w:r w:rsidRPr="00AE715D">
        <w:rPr>
          <w:rFonts w:ascii="David" w:hAnsi="David" w:cs="David"/>
          <w:sz w:val="28"/>
          <w:szCs w:val="28"/>
        </w:rPr>
        <w:t>-</w:t>
      </w:r>
      <w:r w:rsidR="00CB124E">
        <w:rPr>
          <w:rFonts w:ascii="David" w:hAnsi="David" w:cs="David"/>
          <w:sz w:val="28"/>
          <w:szCs w:val="28"/>
        </w:rPr>
        <w:t>7</w:t>
      </w:r>
    </w:p>
    <w:p w14:paraId="1A14D92D" w14:textId="54E46E56" w:rsidR="008C43F6" w:rsidRPr="00AE715D" w:rsidRDefault="008C43F6" w:rsidP="008C43F6">
      <w:pPr>
        <w:jc w:val="center"/>
        <w:rPr>
          <w:rFonts w:ascii="David" w:hAnsi="David" w:cs="David"/>
          <w:sz w:val="28"/>
          <w:szCs w:val="28"/>
        </w:rPr>
      </w:pPr>
      <w:r w:rsidRPr="00AE715D">
        <w:rPr>
          <w:rFonts w:ascii="David" w:hAnsi="David" w:cs="David"/>
          <w:sz w:val="28"/>
          <w:szCs w:val="28"/>
        </w:rPr>
        <w:t>Jonatan Bouganim; jonatanbouga@gmail.com</w:t>
      </w:r>
      <w:r w:rsidRPr="00AE715D">
        <w:rPr>
          <w:rFonts w:ascii="David" w:hAnsi="David" w:cs="David"/>
          <w:sz w:val="28"/>
          <w:szCs w:val="28"/>
        </w:rPr>
        <w:br/>
        <w:t xml:space="preserve">Tal Elzam; </w:t>
      </w:r>
      <w:r w:rsidRPr="00F01AD6">
        <w:rPr>
          <w:rFonts w:ascii="David" w:hAnsi="David" w:cs="David"/>
          <w:sz w:val="28"/>
          <w:szCs w:val="28"/>
        </w:rPr>
        <w:t>talelzam555@gmail.com</w:t>
      </w:r>
    </w:p>
    <w:p w14:paraId="3E549DCF" w14:textId="118BD75D" w:rsidR="008C43F6" w:rsidRPr="00AE715D" w:rsidRDefault="008C43F6" w:rsidP="008C43F6">
      <w:pPr>
        <w:jc w:val="center"/>
        <w:rPr>
          <w:rFonts w:ascii="David" w:hAnsi="David" w:cs="David"/>
          <w:sz w:val="28"/>
          <w:szCs w:val="28"/>
        </w:rPr>
      </w:pPr>
      <w:r w:rsidRPr="00AE715D">
        <w:rPr>
          <w:rFonts w:ascii="David" w:hAnsi="David" w:cs="David"/>
          <w:sz w:val="28"/>
          <w:szCs w:val="28"/>
        </w:rPr>
        <w:t>Advisor: Dr. Irina Rabaev</w:t>
      </w:r>
      <w:r w:rsidRPr="00AE715D">
        <w:rPr>
          <w:rFonts w:ascii="David" w:hAnsi="David" w:cs="David"/>
          <w:sz w:val="28"/>
          <w:szCs w:val="28"/>
        </w:rPr>
        <w:br/>
        <w:t xml:space="preserve">SCE - Shamoon College of Engineering, Be’er-Sheva </w:t>
      </w:r>
    </w:p>
    <w:p w14:paraId="6EB67351" w14:textId="37F9B1E7" w:rsidR="008C43F6" w:rsidRPr="004055D3" w:rsidRDefault="008C43F6" w:rsidP="008C43F6">
      <w:pPr>
        <w:spacing w:before="100" w:beforeAutospacing="1" w:after="100" w:afterAutospacing="1" w:line="240" w:lineRule="auto"/>
        <w:rPr>
          <w:rFonts w:ascii="Times New Roman" w:eastAsia="Times New Roman" w:hAnsi="Times New Roman" w:cs="Times New Roman"/>
          <w:kern w:val="0"/>
          <w:sz w:val="28"/>
          <w:szCs w:val="28"/>
          <w:lang w:val="en-US"/>
          <w14:ligatures w14:val="none"/>
        </w:rPr>
      </w:pPr>
      <w:r w:rsidRPr="008C43F6">
        <w:rPr>
          <w:rFonts w:ascii="Times New Roman" w:eastAsia="Times New Roman" w:hAnsi="Times New Roman" w:cs="Times New Roman"/>
          <w:kern w:val="0"/>
          <w:sz w:val="28"/>
          <w:szCs w:val="28"/>
          <w14:ligatures w14:val="none"/>
        </w:rPr>
        <w:t>BuyWise is a system that enhances the online shopping experience by employing advanced AI, ML, and NLP. Using a retrieval-augmented generation approach, it processes text, images, and PDFs to generate tailored shopping lists. This automation saves time, reduces errors, and provides retailers with customer insights. Based on user requirements, the final solution focuses on intuitive design and data-driven recommendations. The successful integration of these technologies demonstrates the potential for streamlining e-commerce processes and delivering personalized value.</w:t>
      </w:r>
      <w:r w:rsidR="004055D3" w:rsidRPr="004055D3">
        <w:t xml:space="preserve"> </w:t>
      </w:r>
      <w:r w:rsidR="004055D3" w:rsidRPr="004055D3">
        <w:rPr>
          <w:rFonts w:ascii="Times New Roman" w:eastAsia="Times New Roman" w:hAnsi="Times New Roman" w:cs="Times New Roman"/>
          <w:kern w:val="0"/>
          <w:sz w:val="28"/>
          <w:szCs w:val="28"/>
          <w14:ligatures w14:val="none"/>
        </w:rPr>
        <w:t>Additionally, it employs advanced analytics to identify purchasing patterns and optimize recommendations, enhancing overall consumer loyalty, engagement, and satisfaction</w:t>
      </w:r>
      <w:r w:rsidR="004055D3">
        <w:t>.</w:t>
      </w:r>
    </w:p>
    <w:p w14:paraId="6872EC80" w14:textId="457F03A8" w:rsidR="008C43F6" w:rsidRPr="008C43F6" w:rsidRDefault="008C43F6" w:rsidP="008C43F6">
      <w:pPr>
        <w:spacing w:before="100" w:beforeAutospacing="1" w:after="100" w:afterAutospacing="1" w:line="240" w:lineRule="auto"/>
        <w:rPr>
          <w:rFonts w:ascii="Times New Roman" w:eastAsia="Times New Roman" w:hAnsi="Times New Roman" w:cs="Times New Roman"/>
          <w:kern w:val="0"/>
          <w:sz w:val="28"/>
          <w:szCs w:val="28"/>
          <w14:ligatures w14:val="none"/>
        </w:rPr>
      </w:pPr>
      <w:bookmarkStart w:id="0" w:name="_GoBack"/>
      <w:r w:rsidRPr="00F01AD6">
        <w:rPr>
          <w:rFonts w:ascii="Times New Roman" w:eastAsia="Times New Roman" w:hAnsi="Times New Roman" w:cs="Times New Roman"/>
          <w:kern w:val="0"/>
          <w:sz w:val="28"/>
          <w:szCs w:val="28"/>
          <w14:ligatures w14:val="none"/>
        </w:rPr>
        <w:t>Keywords</w:t>
      </w:r>
      <w:bookmarkEnd w:id="0"/>
      <w:r w:rsidRPr="008C43F6">
        <w:rPr>
          <w:rFonts w:ascii="Times New Roman" w:eastAsia="Times New Roman" w:hAnsi="Times New Roman" w:cs="Times New Roman"/>
          <w:kern w:val="0"/>
          <w:sz w:val="28"/>
          <w:szCs w:val="28"/>
          <w14:ligatures w14:val="none"/>
        </w:rPr>
        <w:t xml:space="preserve">: </w:t>
      </w:r>
      <w:r w:rsidR="00CB124E">
        <w:rPr>
          <w:rFonts w:ascii="Times New Roman" w:eastAsia="Times New Roman" w:hAnsi="Times New Roman" w:cs="Times New Roman"/>
          <w:kern w:val="0"/>
          <w:sz w:val="28"/>
          <w:szCs w:val="28"/>
          <w14:ligatures w14:val="none"/>
        </w:rPr>
        <w:t>AI</w:t>
      </w:r>
      <w:r w:rsidRPr="008C43F6">
        <w:rPr>
          <w:rFonts w:ascii="Times New Roman" w:eastAsia="Times New Roman" w:hAnsi="Times New Roman" w:cs="Times New Roman"/>
          <w:kern w:val="0"/>
          <w:sz w:val="28"/>
          <w:szCs w:val="28"/>
          <w14:ligatures w14:val="none"/>
        </w:rPr>
        <w:t>; e-commerce; machine learning</w:t>
      </w:r>
      <w:r w:rsidR="004055D3">
        <w:rPr>
          <w:rFonts w:ascii="Times New Roman" w:eastAsia="Times New Roman" w:hAnsi="Times New Roman" w:cs="Times New Roman"/>
          <w:kern w:val="0"/>
          <w:sz w:val="28"/>
          <w:szCs w:val="28"/>
          <w14:ligatures w14:val="none"/>
        </w:rPr>
        <w:t>;</w:t>
      </w:r>
      <w:r w:rsidR="004055D3" w:rsidRPr="004055D3">
        <w:t xml:space="preserve"> </w:t>
      </w:r>
      <w:r w:rsidR="004055D3" w:rsidRPr="004055D3">
        <w:rPr>
          <w:rFonts w:ascii="Times New Roman" w:eastAsia="Times New Roman" w:hAnsi="Times New Roman" w:cs="Times New Roman"/>
          <w:kern w:val="0"/>
          <w:sz w:val="28"/>
          <w:szCs w:val="28"/>
          <w14:ligatures w14:val="none"/>
        </w:rPr>
        <w:t>shopping</w:t>
      </w:r>
    </w:p>
    <w:p w14:paraId="54632EAF" w14:textId="77777777" w:rsidR="008C43F6" w:rsidRPr="008C43F6" w:rsidRDefault="008C43F6" w:rsidP="008C43F6">
      <w:pPr>
        <w:rPr>
          <w:rFonts w:ascii="David" w:hAnsi="David" w:cs="David"/>
        </w:rPr>
      </w:pPr>
    </w:p>
    <w:sectPr w:rsidR="008C43F6" w:rsidRPr="008C43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84"/>
    <w:rsid w:val="000C270E"/>
    <w:rsid w:val="001B6181"/>
    <w:rsid w:val="004055D3"/>
    <w:rsid w:val="00414984"/>
    <w:rsid w:val="00494BD5"/>
    <w:rsid w:val="004E6BBE"/>
    <w:rsid w:val="00702E0B"/>
    <w:rsid w:val="008C43F6"/>
    <w:rsid w:val="009749EE"/>
    <w:rsid w:val="00AE715D"/>
    <w:rsid w:val="00CB124E"/>
    <w:rsid w:val="00D62C8A"/>
    <w:rsid w:val="00EA2295"/>
    <w:rsid w:val="00F01AD6"/>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5B8A2"/>
  <w15:chartTrackingRefBased/>
  <w15:docId w15:val="{36BEAD5C-B620-E440-9CED-35C03051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4149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149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1498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1498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1498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1498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1498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1498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1498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414984"/>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414984"/>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414984"/>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414984"/>
    <w:rPr>
      <w:rFonts w:eastAsiaTheme="majorEastAsia" w:cstheme="majorBidi"/>
      <w:i/>
      <w:iCs/>
      <w:color w:val="0F4761" w:themeColor="accent1" w:themeShade="BF"/>
    </w:rPr>
  </w:style>
  <w:style w:type="character" w:customStyle="1" w:styleId="50">
    <w:name w:val="כותרת 5 תו"/>
    <w:basedOn w:val="a0"/>
    <w:link w:val="5"/>
    <w:uiPriority w:val="9"/>
    <w:semiHidden/>
    <w:rsid w:val="00414984"/>
    <w:rPr>
      <w:rFonts w:eastAsiaTheme="majorEastAsia" w:cstheme="majorBidi"/>
      <w:color w:val="0F4761" w:themeColor="accent1" w:themeShade="BF"/>
    </w:rPr>
  </w:style>
  <w:style w:type="character" w:customStyle="1" w:styleId="60">
    <w:name w:val="כותרת 6 תו"/>
    <w:basedOn w:val="a0"/>
    <w:link w:val="6"/>
    <w:uiPriority w:val="9"/>
    <w:semiHidden/>
    <w:rsid w:val="00414984"/>
    <w:rPr>
      <w:rFonts w:eastAsiaTheme="majorEastAsia" w:cstheme="majorBidi"/>
      <w:i/>
      <w:iCs/>
      <w:color w:val="595959" w:themeColor="text1" w:themeTint="A6"/>
    </w:rPr>
  </w:style>
  <w:style w:type="character" w:customStyle="1" w:styleId="70">
    <w:name w:val="כותרת 7 תו"/>
    <w:basedOn w:val="a0"/>
    <w:link w:val="7"/>
    <w:uiPriority w:val="9"/>
    <w:semiHidden/>
    <w:rsid w:val="00414984"/>
    <w:rPr>
      <w:rFonts w:eastAsiaTheme="majorEastAsia" w:cstheme="majorBidi"/>
      <w:color w:val="595959" w:themeColor="text1" w:themeTint="A6"/>
    </w:rPr>
  </w:style>
  <w:style w:type="character" w:customStyle="1" w:styleId="80">
    <w:name w:val="כותרת 8 תו"/>
    <w:basedOn w:val="a0"/>
    <w:link w:val="8"/>
    <w:uiPriority w:val="9"/>
    <w:semiHidden/>
    <w:rsid w:val="00414984"/>
    <w:rPr>
      <w:rFonts w:eastAsiaTheme="majorEastAsia" w:cstheme="majorBidi"/>
      <w:i/>
      <w:iCs/>
      <w:color w:val="272727" w:themeColor="text1" w:themeTint="D8"/>
    </w:rPr>
  </w:style>
  <w:style w:type="character" w:customStyle="1" w:styleId="90">
    <w:name w:val="כותרת 9 תו"/>
    <w:basedOn w:val="a0"/>
    <w:link w:val="9"/>
    <w:uiPriority w:val="9"/>
    <w:semiHidden/>
    <w:rsid w:val="00414984"/>
    <w:rPr>
      <w:rFonts w:eastAsiaTheme="majorEastAsia" w:cstheme="majorBidi"/>
      <w:color w:val="272727" w:themeColor="text1" w:themeTint="D8"/>
    </w:rPr>
  </w:style>
  <w:style w:type="paragraph" w:styleId="a3">
    <w:name w:val="Title"/>
    <w:basedOn w:val="a"/>
    <w:next w:val="a"/>
    <w:link w:val="a4"/>
    <w:uiPriority w:val="10"/>
    <w:qFormat/>
    <w:rsid w:val="004149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4149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14984"/>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41498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414984"/>
    <w:pPr>
      <w:spacing w:before="160"/>
      <w:jc w:val="center"/>
    </w:pPr>
    <w:rPr>
      <w:i/>
      <w:iCs/>
      <w:color w:val="404040" w:themeColor="text1" w:themeTint="BF"/>
    </w:rPr>
  </w:style>
  <w:style w:type="character" w:customStyle="1" w:styleId="a8">
    <w:name w:val="ציטוט תו"/>
    <w:basedOn w:val="a0"/>
    <w:link w:val="a7"/>
    <w:uiPriority w:val="29"/>
    <w:rsid w:val="00414984"/>
    <w:rPr>
      <w:i/>
      <w:iCs/>
      <w:color w:val="404040" w:themeColor="text1" w:themeTint="BF"/>
    </w:rPr>
  </w:style>
  <w:style w:type="paragraph" w:styleId="a9">
    <w:name w:val="List Paragraph"/>
    <w:basedOn w:val="a"/>
    <w:uiPriority w:val="34"/>
    <w:qFormat/>
    <w:rsid w:val="00414984"/>
    <w:pPr>
      <w:ind w:left="720"/>
      <w:contextualSpacing/>
    </w:pPr>
  </w:style>
  <w:style w:type="character" w:styleId="aa">
    <w:name w:val="Intense Emphasis"/>
    <w:basedOn w:val="a0"/>
    <w:uiPriority w:val="21"/>
    <w:qFormat/>
    <w:rsid w:val="00414984"/>
    <w:rPr>
      <w:i/>
      <w:iCs/>
      <w:color w:val="0F4761" w:themeColor="accent1" w:themeShade="BF"/>
    </w:rPr>
  </w:style>
  <w:style w:type="paragraph" w:styleId="ab">
    <w:name w:val="Intense Quote"/>
    <w:basedOn w:val="a"/>
    <w:next w:val="a"/>
    <w:link w:val="ac"/>
    <w:uiPriority w:val="30"/>
    <w:qFormat/>
    <w:rsid w:val="004149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414984"/>
    <w:rPr>
      <w:i/>
      <w:iCs/>
      <w:color w:val="0F4761" w:themeColor="accent1" w:themeShade="BF"/>
    </w:rPr>
  </w:style>
  <w:style w:type="character" w:styleId="ad">
    <w:name w:val="Intense Reference"/>
    <w:basedOn w:val="a0"/>
    <w:uiPriority w:val="32"/>
    <w:qFormat/>
    <w:rsid w:val="00414984"/>
    <w:rPr>
      <w:b/>
      <w:bCs/>
      <w:smallCaps/>
      <w:color w:val="0F4761" w:themeColor="accent1" w:themeShade="BF"/>
      <w:spacing w:val="5"/>
    </w:rPr>
  </w:style>
  <w:style w:type="character" w:styleId="Hyperlink">
    <w:name w:val="Hyperlink"/>
    <w:basedOn w:val="a0"/>
    <w:uiPriority w:val="99"/>
    <w:unhideWhenUsed/>
    <w:rsid w:val="008C43F6"/>
    <w:rPr>
      <w:color w:val="467886" w:themeColor="hyperlink"/>
      <w:u w:val="single"/>
    </w:rPr>
  </w:style>
  <w:style w:type="character" w:styleId="ae">
    <w:name w:val="Unresolved Mention"/>
    <w:basedOn w:val="a0"/>
    <w:uiPriority w:val="99"/>
    <w:semiHidden/>
    <w:unhideWhenUsed/>
    <w:rsid w:val="008C43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9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806</Characters>
  <Application>Microsoft Office Word</Application>
  <DocSecurity>0</DocSecurity>
  <Lines>6</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Jonatan Bouganim</dc:creator>
  <cp:keywords/>
  <dc:description/>
  <cp:lastModifiedBy>Regina Vaisman</cp:lastModifiedBy>
  <cp:revision>2</cp:revision>
  <dcterms:created xsi:type="dcterms:W3CDTF">2025-04-16T09:22:00Z</dcterms:created>
  <dcterms:modified xsi:type="dcterms:W3CDTF">2025-04-16T09:22:00Z</dcterms:modified>
</cp:coreProperties>
</file>