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header109.xml" ContentType="application/vnd.openxmlformats-officedocument.wordprocessingml.header+xml"/>
  <Override PartName="/word/header110.xml" ContentType="application/vnd.openxmlformats-officedocument.wordprocessingml.head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header114.xml" ContentType="application/vnd.openxmlformats-officedocument.wordprocessingml.head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header117.xml" ContentType="application/vnd.openxmlformats-officedocument.wordprocessingml.head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header120.xml" ContentType="application/vnd.openxmlformats-officedocument.wordprocessingml.head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header123.xml" ContentType="application/vnd.openxmlformats-officedocument.wordprocessingml.header+xml"/>
  <Override PartName="/word/header124.xml" ContentType="application/vnd.openxmlformats-officedocument.wordprocessingml.header+xml"/>
  <Override PartName="/word/header125.xml" ContentType="application/vnd.openxmlformats-officedocument.wordprocessingml.header+xml"/>
  <Override PartName="/word/header126.xml" ContentType="application/vnd.openxmlformats-officedocument.wordprocessingml.head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header129.xml" ContentType="application/vnd.openxmlformats-officedocument.wordprocessingml.header+xml"/>
  <Override PartName="/word/header130.xml" ContentType="application/vnd.openxmlformats-officedocument.wordprocessingml.header+xml"/>
  <Override PartName="/word/header131.xml" ContentType="application/vnd.openxmlformats-officedocument.wordprocessingml.header+xml"/>
  <Override PartName="/word/header132.xml" ContentType="application/vnd.openxmlformats-officedocument.wordprocessingml.header+xml"/>
  <Override PartName="/word/header133.xml" ContentType="application/vnd.openxmlformats-officedocument.wordprocessingml.header+xml"/>
  <Override PartName="/word/header134.xml" ContentType="application/vnd.openxmlformats-officedocument.wordprocessingml.header+xml"/>
  <Override PartName="/word/header135.xml" ContentType="application/vnd.openxmlformats-officedocument.wordprocessingml.header+xml"/>
  <Override PartName="/word/header136.xml" ContentType="application/vnd.openxmlformats-officedocument.wordprocessingml.header+xml"/>
  <Override PartName="/word/header137.xml" ContentType="application/vnd.openxmlformats-officedocument.wordprocessingml.header+xml"/>
  <Override PartName="/word/header138.xml" ContentType="application/vnd.openxmlformats-officedocument.wordprocessingml.header+xml"/>
  <Override PartName="/word/header139.xml" ContentType="application/vnd.openxmlformats-officedocument.wordprocessingml.header+xml"/>
  <Override PartName="/word/header140.xml" ContentType="application/vnd.openxmlformats-officedocument.wordprocessingml.header+xml"/>
  <Override PartName="/word/header141.xml" ContentType="application/vnd.openxmlformats-officedocument.wordprocessingml.header+xml"/>
  <Override PartName="/word/header142.xml" ContentType="application/vnd.openxmlformats-officedocument.wordprocessingml.header+xml"/>
  <Override PartName="/word/header143.xml" ContentType="application/vnd.openxmlformats-officedocument.wordprocessingml.header+xml"/>
  <Override PartName="/word/header144.xml" ContentType="application/vnd.openxmlformats-officedocument.wordprocessingml.header+xml"/>
  <Override PartName="/word/header145.xml" ContentType="application/vnd.openxmlformats-officedocument.wordprocessingml.header+xml"/>
  <Override PartName="/word/header146.xml" ContentType="application/vnd.openxmlformats-officedocument.wordprocessingml.header+xml"/>
  <Override PartName="/word/header147.xml" ContentType="application/vnd.openxmlformats-officedocument.wordprocessingml.header+xml"/>
  <Override PartName="/word/header148.xml" ContentType="application/vnd.openxmlformats-officedocument.wordprocessingml.header+xml"/>
  <Override PartName="/word/header149.xml" ContentType="application/vnd.openxmlformats-officedocument.wordprocessingml.header+xml"/>
  <Override PartName="/word/header150.xml" ContentType="application/vnd.openxmlformats-officedocument.wordprocessingml.header+xml"/>
  <Override PartName="/word/header151.xml" ContentType="application/vnd.openxmlformats-officedocument.wordprocessingml.header+xml"/>
  <Override PartName="/word/header152.xml" ContentType="application/vnd.openxmlformats-officedocument.wordprocessingml.header+xml"/>
  <Override PartName="/word/header153.xml" ContentType="application/vnd.openxmlformats-officedocument.wordprocessingml.header+xml"/>
  <Override PartName="/word/header154.xml" ContentType="application/vnd.openxmlformats-officedocument.wordprocessingml.header+xml"/>
  <Override PartName="/word/header155.xml" ContentType="application/vnd.openxmlformats-officedocument.wordprocessingml.header+xml"/>
  <Override PartName="/word/header156.xml" ContentType="application/vnd.openxmlformats-officedocument.wordprocessingml.header+xml"/>
  <Override PartName="/word/header157.xml" ContentType="application/vnd.openxmlformats-officedocument.wordprocessingml.header+xml"/>
  <Override PartName="/word/header158.xml" ContentType="application/vnd.openxmlformats-officedocument.wordprocessingml.header+xml"/>
  <Override PartName="/word/header159.xml" ContentType="application/vnd.openxmlformats-officedocument.wordprocessingml.header+xml"/>
  <Override PartName="/word/header160.xml" ContentType="application/vnd.openxmlformats-officedocument.wordprocessingml.header+xml"/>
  <Override PartName="/word/header161.xml" ContentType="application/vnd.openxmlformats-officedocument.wordprocessingml.header+xml"/>
  <Override PartName="/word/header162.xml" ContentType="application/vnd.openxmlformats-officedocument.wordprocessingml.header+xml"/>
  <Override PartName="/word/header163.xml" ContentType="application/vnd.openxmlformats-officedocument.wordprocessingml.header+xml"/>
  <Override PartName="/word/header164.xml" ContentType="application/vnd.openxmlformats-officedocument.wordprocessingml.header+xml"/>
  <Override PartName="/word/header165.xml" ContentType="application/vnd.openxmlformats-officedocument.wordprocessingml.header+xml"/>
  <Override PartName="/word/header166.xml" ContentType="application/vnd.openxmlformats-officedocument.wordprocessingml.header+xml"/>
  <Override PartName="/word/header167.xml" ContentType="application/vnd.openxmlformats-officedocument.wordprocessingml.header+xml"/>
  <Override PartName="/word/header168.xml" ContentType="application/vnd.openxmlformats-officedocument.wordprocessingml.header+xml"/>
  <Override PartName="/word/header169.xml" ContentType="application/vnd.openxmlformats-officedocument.wordprocessingml.header+xml"/>
  <Override PartName="/word/header170.xml" ContentType="application/vnd.openxmlformats-officedocument.wordprocessingml.header+xml"/>
  <Override PartName="/word/header171.xml" ContentType="application/vnd.openxmlformats-officedocument.wordprocessingml.header+xml"/>
  <Override PartName="/word/header172.xml" ContentType="application/vnd.openxmlformats-officedocument.wordprocessingml.header+xml"/>
  <Override PartName="/word/header173.xml" ContentType="application/vnd.openxmlformats-officedocument.wordprocessingml.header+xml"/>
  <Override PartName="/word/header174.xml" ContentType="application/vnd.openxmlformats-officedocument.wordprocessingml.header+xml"/>
  <Override PartName="/word/header175.xml" ContentType="application/vnd.openxmlformats-officedocument.wordprocessingml.header+xml"/>
  <Override PartName="/word/header176.xml" ContentType="application/vnd.openxmlformats-officedocument.wordprocessingml.header+xml"/>
  <Override PartName="/word/header177.xml" ContentType="application/vnd.openxmlformats-officedocument.wordprocessingml.header+xml"/>
  <Override PartName="/word/header178.xml" ContentType="application/vnd.openxmlformats-officedocument.wordprocessingml.header+xml"/>
  <Override PartName="/word/header179.xml" ContentType="application/vnd.openxmlformats-officedocument.wordprocessingml.header+xml"/>
  <Override PartName="/word/header180.xml" ContentType="application/vnd.openxmlformats-officedocument.wordprocessingml.header+xml"/>
  <Override PartName="/word/header181.xml" ContentType="application/vnd.openxmlformats-officedocument.wordprocessingml.header+xml"/>
  <Override PartName="/word/header182.xml" ContentType="application/vnd.openxmlformats-officedocument.wordprocessingml.header+xml"/>
  <Override PartName="/word/header183.xml" ContentType="application/vnd.openxmlformats-officedocument.wordprocessingml.header+xml"/>
  <Override PartName="/word/header184.xml" ContentType="application/vnd.openxmlformats-officedocument.wordprocessingml.header+xml"/>
  <Override PartName="/word/header185.xml" ContentType="application/vnd.openxmlformats-officedocument.wordprocessingml.header+xml"/>
  <Override PartName="/word/header186.xml" ContentType="application/vnd.openxmlformats-officedocument.wordprocessingml.header+xml"/>
  <Override PartName="/word/header187.xml" ContentType="application/vnd.openxmlformats-officedocument.wordprocessingml.header+xml"/>
  <Override PartName="/word/header188.xml" ContentType="application/vnd.openxmlformats-officedocument.wordprocessingml.header+xml"/>
  <Override PartName="/word/header189.xml" ContentType="application/vnd.openxmlformats-officedocument.wordprocessingml.header+xml"/>
  <Override PartName="/word/header190.xml" ContentType="application/vnd.openxmlformats-officedocument.wordprocessingml.header+xml"/>
  <Override PartName="/word/header191.xml" ContentType="application/vnd.openxmlformats-officedocument.wordprocessingml.header+xml"/>
  <Override PartName="/word/header192.xml" ContentType="application/vnd.openxmlformats-officedocument.wordprocessingml.header+xml"/>
  <Override PartName="/word/header193.xml" ContentType="application/vnd.openxmlformats-officedocument.wordprocessingml.header+xml"/>
  <Override PartName="/word/header194.xml" ContentType="application/vnd.openxmlformats-officedocument.wordprocessingml.header+xml"/>
  <Override PartName="/word/header195.xml" ContentType="application/vnd.openxmlformats-officedocument.wordprocessingml.header+xml"/>
  <Override PartName="/word/header196.xml" ContentType="application/vnd.openxmlformats-officedocument.wordprocessingml.header+xml"/>
  <Override PartName="/word/header197.xml" ContentType="application/vnd.openxmlformats-officedocument.wordprocessingml.header+xml"/>
  <Override PartName="/word/header198.xml" ContentType="application/vnd.openxmlformats-officedocument.wordprocessingml.header+xml"/>
  <Override PartName="/word/header199.xml" ContentType="application/vnd.openxmlformats-officedocument.wordprocessingml.header+xml"/>
  <Override PartName="/word/header200.xml" ContentType="application/vnd.openxmlformats-officedocument.wordprocessingml.header+xml"/>
  <Override PartName="/word/header201.xml" ContentType="application/vnd.openxmlformats-officedocument.wordprocessingml.header+xml"/>
  <Override PartName="/word/header202.xml" ContentType="application/vnd.openxmlformats-officedocument.wordprocessingml.header+xml"/>
  <Override PartName="/word/header203.xml" ContentType="application/vnd.openxmlformats-officedocument.wordprocessingml.header+xml"/>
  <Override PartName="/word/header204.xml" ContentType="application/vnd.openxmlformats-officedocument.wordprocessingml.header+xml"/>
  <Override PartName="/word/header205.xml" ContentType="application/vnd.openxmlformats-officedocument.wordprocessingml.header+xml"/>
  <Override PartName="/word/header206.xml" ContentType="application/vnd.openxmlformats-officedocument.wordprocessingml.header+xml"/>
  <Override PartName="/word/header207.xml" ContentType="application/vnd.openxmlformats-officedocument.wordprocessingml.header+xml"/>
  <Override PartName="/word/header208.xml" ContentType="application/vnd.openxmlformats-officedocument.wordprocessingml.header+xml"/>
  <Override PartName="/word/header209.xml" ContentType="application/vnd.openxmlformats-officedocument.wordprocessingml.header+xml"/>
  <Override PartName="/word/header210.xml" ContentType="application/vnd.openxmlformats-officedocument.wordprocessingml.header+xml"/>
  <Override PartName="/word/header211.xml" ContentType="application/vnd.openxmlformats-officedocument.wordprocessingml.header+xml"/>
  <Override PartName="/word/header212.xml" ContentType="application/vnd.openxmlformats-officedocument.wordprocessingml.header+xml"/>
  <Override PartName="/word/header213.xml" ContentType="application/vnd.openxmlformats-officedocument.wordprocessingml.header+xml"/>
  <Override PartName="/word/header214.xml" ContentType="application/vnd.openxmlformats-officedocument.wordprocessingml.header+xml"/>
  <Override PartName="/word/header215.xml" ContentType="application/vnd.openxmlformats-officedocument.wordprocessingml.header+xml"/>
  <Override PartName="/word/header216.xml" ContentType="application/vnd.openxmlformats-officedocument.wordprocessingml.header+xml"/>
  <Override PartName="/word/header217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footer135.xml" ContentType="application/vnd.openxmlformats-officedocument.wordprocessingml.foot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footer138.xml" ContentType="application/vnd.openxmlformats-officedocument.wordprocessingml.footer+xml"/>
  <Override PartName="/word/footer139.xml" ContentType="application/vnd.openxmlformats-officedocument.wordprocessingml.footer+xml"/>
  <Override PartName="/word/footer140.xml" ContentType="application/vnd.openxmlformats-officedocument.wordprocessingml.footer+xml"/>
  <Override PartName="/word/footer141.xml" ContentType="application/vnd.openxmlformats-officedocument.wordprocessingml.footer+xml"/>
  <Override PartName="/word/footer142.xml" ContentType="application/vnd.openxmlformats-officedocument.wordprocessingml.footer+xml"/>
  <Override PartName="/word/footer143.xml" ContentType="application/vnd.openxmlformats-officedocument.wordprocessingml.footer+xml"/>
  <Override PartName="/word/footer144.xml" ContentType="application/vnd.openxmlformats-officedocument.wordprocessingml.footer+xml"/>
  <Override PartName="/word/footer145.xml" ContentType="application/vnd.openxmlformats-officedocument.wordprocessingml.footer+xml"/>
  <Override PartName="/word/footer146.xml" ContentType="application/vnd.openxmlformats-officedocument.wordprocessingml.footer+xml"/>
  <Override PartName="/word/footer147.xml" ContentType="application/vnd.openxmlformats-officedocument.wordprocessingml.footer+xml"/>
  <Override PartName="/word/footer148.xml" ContentType="application/vnd.openxmlformats-officedocument.wordprocessingml.footer+xml"/>
  <Override PartName="/word/footer149.xml" ContentType="application/vnd.openxmlformats-officedocument.wordprocessingml.footer+xml"/>
  <Override PartName="/word/footer150.xml" ContentType="application/vnd.openxmlformats-officedocument.wordprocessingml.footer+xml"/>
  <Override PartName="/word/footer151.xml" ContentType="application/vnd.openxmlformats-officedocument.wordprocessingml.footer+xml"/>
  <Override PartName="/word/footer152.xml" ContentType="application/vnd.openxmlformats-officedocument.wordprocessingml.footer+xml"/>
  <Override PartName="/word/footer153.xml" ContentType="application/vnd.openxmlformats-officedocument.wordprocessingml.footer+xml"/>
  <Override PartName="/word/footer154.xml" ContentType="application/vnd.openxmlformats-officedocument.wordprocessingml.footer+xml"/>
  <Override PartName="/word/footer155.xml" ContentType="application/vnd.openxmlformats-officedocument.wordprocessingml.footer+xml"/>
  <Override PartName="/word/footer156.xml" ContentType="application/vnd.openxmlformats-officedocument.wordprocessingml.footer+xml"/>
  <Override PartName="/word/footer157.xml" ContentType="application/vnd.openxmlformats-officedocument.wordprocessingml.footer+xml"/>
  <Override PartName="/word/footer158.xml" ContentType="application/vnd.openxmlformats-officedocument.wordprocessingml.footer+xml"/>
  <Override PartName="/word/footer159.xml" ContentType="application/vnd.openxmlformats-officedocument.wordprocessingml.footer+xml"/>
  <Override PartName="/word/footer160.xml" ContentType="application/vnd.openxmlformats-officedocument.wordprocessingml.footer+xml"/>
  <Override PartName="/word/footer161.xml" ContentType="application/vnd.openxmlformats-officedocument.wordprocessingml.footer+xml"/>
  <Override PartName="/word/footer162.xml" ContentType="application/vnd.openxmlformats-officedocument.wordprocessingml.footer+xml"/>
  <Override PartName="/word/footer163.xml" ContentType="application/vnd.openxmlformats-officedocument.wordprocessingml.footer+xml"/>
  <Override PartName="/word/footer164.xml" ContentType="application/vnd.openxmlformats-officedocument.wordprocessingml.footer+xml"/>
  <Override PartName="/word/footer165.xml" ContentType="application/vnd.openxmlformats-officedocument.wordprocessingml.footer+xml"/>
  <Override PartName="/word/footer166.xml" ContentType="application/vnd.openxmlformats-officedocument.wordprocessingml.footer+xml"/>
  <Override PartName="/word/footer167.xml" ContentType="application/vnd.openxmlformats-officedocument.wordprocessingml.footer+xml"/>
  <Override PartName="/word/footer168.xml" ContentType="application/vnd.openxmlformats-officedocument.wordprocessingml.footer+xml"/>
  <Override PartName="/word/footer169.xml" ContentType="application/vnd.openxmlformats-officedocument.wordprocessingml.footer+xml"/>
  <Override PartName="/word/footer170.xml" ContentType="application/vnd.openxmlformats-officedocument.wordprocessingml.footer+xml"/>
  <Override PartName="/word/footer171.xml" ContentType="application/vnd.openxmlformats-officedocument.wordprocessingml.footer+xml"/>
  <Override PartName="/word/footer172.xml" ContentType="application/vnd.openxmlformats-officedocument.wordprocessingml.footer+xml"/>
  <Override PartName="/word/footer173.xml" ContentType="application/vnd.openxmlformats-officedocument.wordprocessingml.footer+xml"/>
  <Override PartName="/word/footer174.xml" ContentType="application/vnd.openxmlformats-officedocument.wordprocessingml.footer+xml"/>
  <Override PartName="/word/footer175.xml" ContentType="application/vnd.openxmlformats-officedocument.wordprocessingml.footer+xml"/>
  <Override PartName="/word/footer176.xml" ContentType="application/vnd.openxmlformats-officedocument.wordprocessingml.footer+xml"/>
  <Override PartName="/word/footer177.xml" ContentType="application/vnd.openxmlformats-officedocument.wordprocessingml.footer+xml"/>
  <Override PartName="/word/footer178.xml" ContentType="application/vnd.openxmlformats-officedocument.wordprocessingml.footer+xml"/>
  <Override PartName="/word/footer179.xml" ContentType="application/vnd.openxmlformats-officedocument.wordprocessingml.footer+xml"/>
  <Override PartName="/word/footer180.xml" ContentType="application/vnd.openxmlformats-officedocument.wordprocessingml.footer+xml"/>
  <Override PartName="/word/footer181.xml" ContentType="application/vnd.openxmlformats-officedocument.wordprocessingml.footer+xml"/>
  <Override PartName="/word/footer182.xml" ContentType="application/vnd.openxmlformats-officedocument.wordprocessingml.footer+xml"/>
  <Override PartName="/word/footer183.xml" ContentType="application/vnd.openxmlformats-officedocument.wordprocessingml.footer+xml"/>
  <Override PartName="/word/footer184.xml" ContentType="application/vnd.openxmlformats-officedocument.wordprocessingml.footer+xml"/>
  <Override PartName="/word/footer185.xml" ContentType="application/vnd.openxmlformats-officedocument.wordprocessingml.footer+xml"/>
  <Override PartName="/word/footer186.xml" ContentType="application/vnd.openxmlformats-officedocument.wordprocessingml.footer+xml"/>
  <Override PartName="/word/footer187.xml" ContentType="application/vnd.openxmlformats-officedocument.wordprocessingml.footer+xml"/>
  <Override PartName="/word/footer188.xml" ContentType="application/vnd.openxmlformats-officedocument.wordprocessingml.footer+xml"/>
  <Override PartName="/word/footer189.xml" ContentType="application/vnd.openxmlformats-officedocument.wordprocessingml.footer+xml"/>
  <Override PartName="/word/footer190.xml" ContentType="application/vnd.openxmlformats-officedocument.wordprocessingml.footer+xml"/>
  <Override PartName="/word/footer191.xml" ContentType="application/vnd.openxmlformats-officedocument.wordprocessingml.footer+xml"/>
  <Override PartName="/word/footer192.xml" ContentType="application/vnd.openxmlformats-officedocument.wordprocessingml.footer+xml"/>
  <Override PartName="/word/footer193.xml" ContentType="application/vnd.openxmlformats-officedocument.wordprocessingml.footer+xml"/>
  <Override PartName="/word/footer194.xml" ContentType="application/vnd.openxmlformats-officedocument.wordprocessingml.footer+xml"/>
  <Override PartName="/word/footer195.xml" ContentType="application/vnd.openxmlformats-officedocument.wordprocessingml.footer+xml"/>
  <Override PartName="/word/footer196.xml" ContentType="application/vnd.openxmlformats-officedocument.wordprocessingml.footer+xml"/>
  <Override PartName="/word/footer197.xml" ContentType="application/vnd.openxmlformats-officedocument.wordprocessingml.footer+xml"/>
  <Override PartName="/word/footer198.xml" ContentType="application/vnd.openxmlformats-officedocument.wordprocessingml.footer+xml"/>
  <Override PartName="/word/footer199.xml" ContentType="application/vnd.openxmlformats-officedocument.wordprocessingml.footer+xml"/>
  <Override PartName="/word/footer200.xml" ContentType="application/vnd.openxmlformats-officedocument.wordprocessingml.footer+xml"/>
  <Override PartName="/word/footer201.xml" ContentType="application/vnd.openxmlformats-officedocument.wordprocessingml.footer+xml"/>
  <Override PartName="/word/footer202.xml" ContentType="application/vnd.openxmlformats-officedocument.wordprocessingml.footer+xml"/>
  <Override PartName="/word/footer203.xml" ContentType="application/vnd.openxmlformats-officedocument.wordprocessingml.footer+xml"/>
  <Override PartName="/word/footer204.xml" ContentType="application/vnd.openxmlformats-officedocument.wordprocessingml.footer+xml"/>
  <Override PartName="/word/footer205.xml" ContentType="application/vnd.openxmlformats-officedocument.wordprocessingml.footer+xml"/>
  <Override PartName="/word/footer206.xml" ContentType="application/vnd.openxmlformats-officedocument.wordprocessingml.footer+xml"/>
  <Override PartName="/word/footer207.xml" ContentType="application/vnd.openxmlformats-officedocument.wordprocessingml.footer+xml"/>
  <Override PartName="/word/footer208.xml" ContentType="application/vnd.openxmlformats-officedocument.wordprocessingml.footer+xml"/>
  <Override PartName="/word/footer209.xml" ContentType="application/vnd.openxmlformats-officedocument.wordprocessingml.footer+xml"/>
  <Override PartName="/word/footer210.xml" ContentType="application/vnd.openxmlformats-officedocument.wordprocessingml.footer+xml"/>
  <Override PartName="/word/footer211.xml" ContentType="application/vnd.openxmlformats-officedocument.wordprocessingml.footer+xml"/>
  <Override PartName="/word/footer212.xml" ContentType="application/vnd.openxmlformats-officedocument.wordprocessingml.footer+xml"/>
  <Override PartName="/word/footer213.xml" ContentType="application/vnd.openxmlformats-officedocument.wordprocessingml.footer+xml"/>
  <Override PartName="/word/footer214.xml" ContentType="application/vnd.openxmlformats-officedocument.wordprocessingml.footer+xml"/>
  <Override PartName="/word/footer215.xml" ContentType="application/vnd.openxmlformats-officedocument.wordprocessingml.footer+xml"/>
  <Override PartName="/word/footer216.xml" ContentType="application/vnd.openxmlformats-officedocument.wordprocessingml.footer+xml"/>
  <Override PartName="/word/footer217.xml" ContentType="application/vnd.openxmlformats-officedocument.wordprocessingml.footer+xml"/>
  <Override PartName="/word/footer218.xml" ContentType="application/vnd.openxmlformats-officedocument.wordprocessingml.footer+xml"/>
  <Override PartName="/word/footer219.xml" ContentType="application/vnd.openxmlformats-officedocument.wordprocessingml.footer+xml"/>
  <Override PartName="/word/footer220.xml" ContentType="application/vnd.openxmlformats-officedocument.wordprocessingml.footer+xml"/>
  <Override PartName="/word/footer221.xml" ContentType="application/vnd.openxmlformats-officedocument.wordprocessingml.footer+xml"/>
  <Override PartName="/word/footer222.xml" ContentType="application/vnd.openxmlformats-officedocument.wordprocessingml.footer+xml"/>
  <Override PartName="/word/footer223.xml" ContentType="application/vnd.openxmlformats-officedocument.wordprocessingml.footer+xml"/>
  <Override PartName="/word/footer224.xml" ContentType="application/vnd.openxmlformats-officedocument.wordprocessingml.footer+xml"/>
  <Override PartName="/word/footer225.xml" ContentType="application/vnd.openxmlformats-officedocument.wordprocessingml.footer+xml"/>
  <Override PartName="/word/footer226.xml" ContentType="application/vnd.openxmlformats-officedocument.wordprocessingml.footer+xml"/>
  <Override PartName="/word/footer227.xml" ContentType="application/vnd.openxmlformats-officedocument.wordprocessingml.footer+xml"/>
  <Override PartName="/word/footer228.xml" ContentType="application/vnd.openxmlformats-officedocument.wordprocessingml.footer+xml"/>
  <Override PartName="/word/footer229.xml" ContentType="application/vnd.openxmlformats-officedocument.wordprocessingml.footer+xml"/>
  <Override PartName="/word/footer230.xml" ContentType="application/vnd.openxmlformats-officedocument.wordprocessingml.footer+xml"/>
  <Override PartName="/word/footer231.xml" ContentType="application/vnd.openxmlformats-officedocument.wordprocessingml.footer+xml"/>
  <Override PartName="/word/footer232.xml" ContentType="application/vnd.openxmlformats-officedocument.wordprocessingml.footer+xml"/>
  <Override PartName="/word/footer233.xml" ContentType="application/vnd.openxmlformats-officedocument.wordprocessingml.footer+xml"/>
  <Override PartName="/word/footer234.xml" ContentType="application/vnd.openxmlformats-officedocument.wordprocessingml.footer+xml"/>
  <Override PartName="/word/footer235.xml" ContentType="application/vnd.openxmlformats-officedocument.wordprocessingml.footer+xml"/>
  <Override PartName="/word/footer236.xml" ContentType="application/vnd.openxmlformats-officedocument.wordprocessingml.footer+xml"/>
  <Override PartName="/word/footer237.xml" ContentType="application/vnd.openxmlformats-officedocument.wordprocessingml.footer+xml"/>
  <Override PartName="/word/footer238.xml" ContentType="application/vnd.openxmlformats-officedocument.wordprocessingml.footer+xml"/>
  <Override PartName="/word/footer239.xml" ContentType="application/vnd.openxmlformats-officedocument.wordprocessingml.footer+xml"/>
  <Override PartName="/word/footer240.xml" ContentType="application/vnd.openxmlformats-officedocument.wordprocessingml.footer+xml"/>
  <Override PartName="/word/footer241.xml" ContentType="application/vnd.openxmlformats-officedocument.wordprocessingml.footer+xml"/>
  <Override PartName="/word/footer242.xml" ContentType="application/vnd.openxmlformats-officedocument.wordprocessingml.footer+xml"/>
  <Override PartName="/word/footer243.xml" ContentType="application/vnd.openxmlformats-officedocument.wordprocessingml.footer+xml"/>
  <Override PartName="/word/footer244.xml" ContentType="application/vnd.openxmlformats-officedocument.wordprocessingml.footer+xml"/>
  <Override PartName="/word/footer245.xml" ContentType="application/vnd.openxmlformats-officedocument.wordprocessingml.footer+xml"/>
  <Override PartName="/word/footer246.xml" ContentType="application/vnd.openxmlformats-officedocument.wordprocessingml.footer+xml"/>
  <Override PartName="/word/footer247.xml" ContentType="application/vnd.openxmlformats-officedocument.wordprocessingml.footer+xml"/>
  <Override PartName="/word/footer248.xml" ContentType="application/vnd.openxmlformats-officedocument.wordprocessingml.footer+xml"/>
  <Override PartName="/word/footer249.xml" ContentType="application/vnd.openxmlformats-officedocument.wordprocessingml.footer+xml"/>
  <Override PartName="/word/footer250.xml" ContentType="application/vnd.openxmlformats-officedocument.wordprocessingml.footer+xml"/>
  <Override PartName="/word/footer251.xml" ContentType="application/vnd.openxmlformats-officedocument.wordprocessingml.footer+xml"/>
  <Override PartName="/word/footer252.xml" ContentType="application/vnd.openxmlformats-officedocument.wordprocessingml.footer+xml"/>
  <Override PartName="/word/footer253.xml" ContentType="application/vnd.openxmlformats-officedocument.wordprocessingml.footer+xml"/>
  <Override PartName="/word/footer254.xml" ContentType="application/vnd.openxmlformats-officedocument.wordprocessingml.footer+xml"/>
  <Override PartName="/word/footer255.xml" ContentType="application/vnd.openxmlformats-officedocument.wordprocessingml.footer+xml"/>
  <Override PartName="/word/footer256.xml" ContentType="application/vnd.openxmlformats-officedocument.wordprocessingml.footer+xml"/>
  <Override PartName="/word/footer257.xml" ContentType="application/vnd.openxmlformats-officedocument.wordprocessingml.footer+xml"/>
  <Override PartName="/word/footer258.xml" ContentType="application/vnd.openxmlformats-officedocument.wordprocessingml.footer+xml"/>
  <Override PartName="/word/footer259.xml" ContentType="application/vnd.openxmlformats-officedocument.wordprocessingml.footer+xml"/>
  <Override PartName="/word/footer260.xml" ContentType="application/vnd.openxmlformats-officedocument.wordprocessingml.footer+xml"/>
  <Override PartName="/word/footer261.xml" ContentType="application/vnd.openxmlformats-officedocument.wordprocessingml.footer+xml"/>
  <Override PartName="/word/footer262.xml" ContentType="application/vnd.openxmlformats-officedocument.wordprocessingml.footer+xml"/>
  <Override PartName="/word/footer263.xml" ContentType="application/vnd.openxmlformats-officedocument.wordprocessingml.footer+xml"/>
  <Override PartName="/word/footer264.xml" ContentType="application/vnd.openxmlformats-officedocument.wordprocessingml.footer+xml"/>
  <Override PartName="/word/footer265.xml" ContentType="application/vnd.openxmlformats-officedocument.wordprocessingml.footer+xml"/>
  <Override PartName="/word/footer266.xml" ContentType="application/vnd.openxmlformats-officedocument.wordprocessingml.footer+xml"/>
  <Override PartName="/word/footer267.xml" ContentType="application/vnd.openxmlformats-officedocument.wordprocessingml.footer+xml"/>
  <Override PartName="/word/footer268.xml" ContentType="application/vnd.openxmlformats-officedocument.wordprocessingml.footer+xml"/>
  <Override PartName="/word/footer269.xml" ContentType="application/vnd.openxmlformats-officedocument.wordprocessingml.footer+xml"/>
  <Override PartName="/word/footer270.xml" ContentType="application/vnd.openxmlformats-officedocument.wordprocessingml.footer+xml"/>
  <Override PartName="/word/footer271.xml" ContentType="application/vnd.openxmlformats-officedocument.wordprocessingml.footer+xml"/>
  <Override PartName="/word/footer272.xml" ContentType="application/vnd.openxmlformats-officedocument.wordprocessingml.footer+xml"/>
  <Override PartName="/word/footer273.xml" ContentType="application/vnd.openxmlformats-officedocument.wordprocessingml.footer+xml"/>
  <Override PartName="/word/footer274.xml" ContentType="application/vnd.openxmlformats-officedocument.wordprocessingml.footer+xml"/>
  <Override PartName="/word/footer275.xml" ContentType="application/vnd.openxmlformats-officedocument.wordprocessingml.footer+xml"/>
  <Override PartName="/word/footer276.xml" ContentType="application/vnd.openxmlformats-officedocument.wordprocessingml.footer+xml"/>
  <Override PartName="/word/footer277.xml" ContentType="application/vnd.openxmlformats-officedocument.wordprocessingml.footer+xml"/>
  <Override PartName="/word/footer278.xml" ContentType="application/vnd.openxmlformats-officedocument.wordprocessingml.footer+xml"/>
  <Override PartName="/word/footer279.xml" ContentType="application/vnd.openxmlformats-officedocument.wordprocessingml.footer+xml"/>
  <Override PartName="/word/footer280.xml" ContentType="application/vnd.openxmlformats-officedocument.wordprocessingml.footer+xml"/>
  <Override PartName="/word/footer281.xml" ContentType="application/vnd.openxmlformats-officedocument.wordprocessingml.footer+xml"/>
  <Override PartName="/word/footer282.xml" ContentType="application/vnd.openxmlformats-officedocument.wordprocessingml.footer+xml"/>
  <Override PartName="/word/footer283.xml" ContentType="application/vnd.openxmlformats-officedocument.wordprocessingml.footer+xml"/>
  <Override PartName="/word/footer284.xml" ContentType="application/vnd.openxmlformats-officedocument.wordprocessingml.footer+xml"/>
  <Override PartName="/word/footer285.xml" ContentType="application/vnd.openxmlformats-officedocument.wordprocessingml.footer+xml"/>
  <Override PartName="/word/footer286.xml" ContentType="application/vnd.openxmlformats-officedocument.wordprocessingml.footer+xml"/>
  <Override PartName="/word/footer287.xml" ContentType="application/vnd.openxmlformats-officedocument.wordprocessingml.footer+xml"/>
  <Override PartName="/word/footer288.xml" ContentType="application/vnd.openxmlformats-officedocument.wordprocessingml.footer+xml"/>
  <Override PartName="/word/footer289.xml" ContentType="application/vnd.openxmlformats-officedocument.wordprocessingml.footer+xml"/>
  <Override PartName="/word/footer290.xml" ContentType="application/vnd.openxmlformats-officedocument.wordprocessingml.footer+xml"/>
  <Override PartName="/word/footer291.xml" ContentType="application/vnd.openxmlformats-officedocument.wordprocessingml.footer+xml"/>
  <Override PartName="/word/footer292.xml" ContentType="application/vnd.openxmlformats-officedocument.wordprocessingml.footer+xml"/>
  <Override PartName="/word/footer293.xml" ContentType="application/vnd.openxmlformats-officedocument.wordprocessingml.footer+xml"/>
  <Override PartName="/word/footer294.xml" ContentType="application/vnd.openxmlformats-officedocument.wordprocessingml.footer+xml"/>
  <Override PartName="/word/footer295.xml" ContentType="application/vnd.openxmlformats-officedocument.wordprocessingml.footer+xml"/>
  <Override PartName="/word/footer296.xml" ContentType="application/vnd.openxmlformats-officedocument.wordprocessingml.footer+xml"/>
  <Override PartName="/word/footer297.xml" ContentType="application/vnd.openxmlformats-officedocument.wordprocessingml.footer+xml"/>
  <Override PartName="/word/footer298.xml" ContentType="application/vnd.openxmlformats-officedocument.wordprocessingml.footer+xml"/>
  <Override PartName="/word/footer299.xml" ContentType="application/vnd.openxmlformats-officedocument.wordprocessingml.footer+xml"/>
  <Override PartName="/word/footer300.xml" ContentType="application/vnd.openxmlformats-officedocument.wordprocessingml.footer+xml"/>
  <Override PartName="/word/footer301.xml" ContentType="application/vnd.openxmlformats-officedocument.wordprocessingml.footer+xml"/>
  <Override PartName="/word/footer302.xml" ContentType="application/vnd.openxmlformats-officedocument.wordprocessingml.footer+xml"/>
  <Override PartName="/word/footer303.xml" ContentType="application/vnd.openxmlformats-officedocument.wordprocessingml.footer+xml"/>
  <Override PartName="/word/footer304.xml" ContentType="application/vnd.openxmlformats-officedocument.wordprocessingml.footer+xml"/>
  <Override PartName="/word/footer305.xml" ContentType="application/vnd.openxmlformats-officedocument.wordprocessingml.footer+xml"/>
  <Override PartName="/word/footer306.xml" ContentType="application/vnd.openxmlformats-officedocument.wordprocessingml.footer+xml"/>
  <Override PartName="/word/footer307.xml" ContentType="application/vnd.openxmlformats-officedocument.wordprocessingml.footer+xml"/>
  <Override PartName="/word/footer308.xml" ContentType="application/vnd.openxmlformats-officedocument.wordprocessingml.footer+xml"/>
  <Override PartName="/word/footer309.xml" ContentType="application/vnd.openxmlformats-officedocument.wordprocessingml.footer+xml"/>
  <Override PartName="/word/footer310.xml" ContentType="application/vnd.openxmlformats-officedocument.wordprocessingml.footer+xml"/>
  <Override PartName="/word/footer311.xml" ContentType="application/vnd.openxmlformats-officedocument.wordprocessingml.footer+xml"/>
  <Override PartName="/word/footer312.xml" ContentType="application/vnd.openxmlformats-officedocument.wordprocessingml.footer+xml"/>
  <Override PartName="/word/footer313.xml" ContentType="application/vnd.openxmlformats-officedocument.wordprocessingml.footer+xml"/>
  <Override PartName="/word/footer314.xml" ContentType="application/vnd.openxmlformats-officedocument.wordprocessingml.footer+xml"/>
  <Override PartName="/word/footer315.xml" ContentType="application/vnd.openxmlformats-officedocument.wordprocessingml.footer+xml"/>
  <Override PartName="/word/footer316.xml" ContentType="application/vnd.openxmlformats-officedocument.wordprocessingml.footer+xml"/>
  <Override PartName="/word/footer317.xml" ContentType="application/vnd.openxmlformats-officedocument.wordprocessingml.footer+xml"/>
  <Override PartName="/word/footer318.xml" ContentType="application/vnd.openxmlformats-officedocument.wordprocessingml.footer+xml"/>
  <Override PartName="/word/footer319.xml" ContentType="application/vnd.openxmlformats-officedocument.wordprocessingml.footer+xml"/>
  <Override PartName="/word/footer320.xml" ContentType="application/vnd.openxmlformats-officedocument.wordprocessingml.footer+xml"/>
  <Override PartName="/word/footer321.xml" ContentType="application/vnd.openxmlformats-officedocument.wordprocessingml.footer+xml"/>
  <Override PartName="/word/footer322.xml" ContentType="application/vnd.openxmlformats-officedocument.wordprocessingml.footer+xml"/>
  <Override PartName="/word/footer323.xml" ContentType="application/vnd.openxmlformats-officedocument.wordprocessingml.footer+xml"/>
  <Override PartName="/word/footer324.xml" ContentType="application/vnd.openxmlformats-officedocument.wordprocessingml.footer+xml"/>
  <Override PartName="/word/footer325.xml" ContentType="application/vnd.openxmlformats-officedocument.wordprocessingml.footer+xml"/>
  <Override PartName="/word/footer326.xml" ContentType="application/vnd.openxmlformats-officedocument.wordprocessingml.footer+xml"/>
  <Override PartName="/word/footer327.xml" ContentType="application/vnd.openxmlformats-officedocument.wordprocessingml.footer+xml"/>
  <Override PartName="/word/footer328.xml" ContentType="application/vnd.openxmlformats-officedocument.wordprocessingml.footer+xml"/>
  <Override PartName="/word/footer329.xml" ContentType="application/vnd.openxmlformats-officedocument.wordprocessingml.footer+xml"/>
  <Override PartName="/word/footer330.xml" ContentType="application/vnd.openxmlformats-officedocument.wordprocessingml.footer+xml"/>
  <Override PartName="/word/footer331.xml" ContentType="application/vnd.openxmlformats-officedocument.wordprocessingml.footer+xml"/>
  <Override PartName="/word/footer332.xml" ContentType="application/vnd.openxmlformats-officedocument.wordprocessingml.footer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 xmlns:w15="http://schemas.microsoft.com/office/word/2012/wordml" mc:Ignorable="w15">
  <w:body>
    <w:p>
      <w:pPr>
        <w:framePr w:w="8611" w:h="12240" w:wrap="notBeside" w:vAnchor="text" w:hAnchor="text" w:y="1"/>
        <w:widowControl w:val="0"/>
        <w:rPr>
          <w:sz w:val="2"/>
          <w:szCs w:val="2"/>
        </w:rPr>
      </w:pPr>
      <w:r>
        <w:drawing>
          <wp:inline>
            <wp:extent cx="5467985" cy="7772400"/>
            <wp:docPr id="1" name="Picut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ext cx="5467985" cy="7772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1699" w:right="1814" w:bottom="1699" w:left="1814" w:header="1271" w:footer="1271" w:gutter="0"/>
          <w:pgNumType w:start="1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0" distB="0" distL="0" distR="4961890" simplePos="0" relativeHeight="125829378" behindDoc="0" locked="0" layoutInCell="1" allowOverlap="1">
                <wp:simplePos x="0" y="0"/>
                <wp:positionH relativeFrom="column">
                  <wp:posOffset>1048385</wp:posOffset>
                </wp:positionH>
                <wp:positionV relativeFrom="paragraph">
                  <wp:posOffset>514985</wp:posOffset>
                </wp:positionV>
                <wp:extent cx="506095" cy="173990"/>
                <wp:wrapTopAndBottom/>
                <wp:docPr id="2" name="Shape 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06095" cy="1739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s a m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82.549999999999997pt;margin-top:40.549999999999997pt;width:39.850000000000001pt;height:13.699999999999999pt;z-index:-125829375;mso-wrap-distance-left:0;mso-wrap-distance-right:390.69999999999999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s a m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200" w:line="262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Este es un documento dolo</w:t>
        <w:t>-</w:t>
        <w:br/>
        <w:t>roso, doloroso pero necesa</w:t>
        <w:t>-</w:t>
        <w:br/>
        <w:t>rio, mediante el cual Samuel</w:t>
        <w:br/>
        <w:t>Waserstein Kahn dirige a los</w:t>
        <w:br/>
        <w:t>costarricenses, a los polacos y</w:t>
        <w:br/>
        <w:t>a la humanidad entera una la</w:t>
        <w:t>-</w:t>
        <w:br/>
        <w:t>cerante advertencia sobre los</w:t>
        <w:br/>
        <w:t>lamentables resultados de la</w:t>
        <w:br/>
        <w:t>intolerancia. Para los ticos, mi</w:t>
        <w:br/>
        <w:t>padre deja aquí un mensaje de</w:t>
        <w:br/>
        <w:t>agradecimiento y de esperanza</w:t>
        <w:br/>
        <w:t>de enorme valor en este parti</w:t>
        <w:t>-</w:t>
        <w:br/>
        <w:t>cular momento de nuestra his</w:t>
        <w:t>-</w:t>
        <w:br/>
        <w:t>toria, y expresa su amor por</w:t>
        <w:br/>
        <w:t>Costa Rica mediante una her</w:t>
        <w:t>-</w:t>
        <w:br/>
        <w:t>mosa e inolvidable lección de</w:t>
        <w:br/>
        <w:t>humanidad.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Cierto día, en el verano de</w:t>
        <w:br/>
        <w:t>1941, cerca de dos mil ciuda</w:t>
        <w:t>-</w:t>
        <w:br/>
        <w:t>danos polacos, practicantes de</w:t>
        <w:br/>
        <w:t>la religión y la cultura judías,</w:t>
        <w:br/>
        <w:t>fueron asesinados bestialmente</w:t>
        <w:br/>
        <w:t>por sus coterráneos cristianos</w:t>
        <w:br/>
        <w:t>en la poco menos que descono</w:t>
        <w:t>-</w:t>
        <w:br/>
        <w:t>cida aldea de Jedwabne. Crí</w:t>
        <w:t>-</w:t>
        <w:br/>
        <w:t>menes semejantes ocurrieron</w:t>
        <w:br/>
        <w:t>en el resto de Polonia, pero, su</w:t>
        <w:t>-</w:t>
        <w:br/>
        <w:t>mergidos en la enormidad de la</w:t>
        <w:br/>
        <w:t>“solución final” nazi y en la in</w:t>
        <w:t>-</w:t>
        <w:br/>
        <w:t>diferencia muchas veces calcu</w:t>
        <w:t>-</w:t>
        <w:br/>
        <w:t>lada de los dirigentes políticos</w:t>
        <w:br/>
        <w:t>y religiosos de Occidente, las</w:t>
        <w:br/>
        <w:t>víctimas cayeron en el olvido y</w:t>
        <w:br/>
        <w:t>los verdugos quedaron en la</w:t>
        <w:br/>
        <w:t>impunidad. Ese olvido y esa</w:t>
        <w:br/>
        <w:t>impunidad son infames y per</w:t>
        <w:t>-</w:t>
        <w:br/>
        <w:t>manentes repeticiones de aque</w:t>
        <w:t>-</w:t>
        <w:br/>
        <w:t>llos crímenes, y es por ello que</w:t>
        <w:br/>
        <w:t>el testimonio de mi padre, el</w:t>
        <w:br/>
        <w:t>único de los pocos supervi</w:t>
        <w:t>-</w:t>
        <w:br/>
        <w:t>vientes judíos de Jedwabne</w:t>
        <w:br/>
        <w:t>que vivió para darlo, es un po</w:t>
        <w:t>-</w:t>
        <w:br/>
        <w:t>deroso instrumento de reden</w:t>
        <w:t>-</w:t>
        <w:br/>
        <w:t>ción y de advertencia.</w:t>
      </w:r>
      <w:r>
        <w:br w:type="page"/>
      </w:r>
    </w:p>
    <w:p>
      <w:pPr>
        <w:pStyle w:val="Style6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bookmarkStart w:id="0" w:name="bookmark0"/>
      <w:bookmarkStart w:id="1" w:name="bookmark1"/>
      <w:bookmarkStart w:id="2" w:name="bookmark2"/>
      <w:r>
        <w:rPr>
          <w:color w:val="000000"/>
          <w:spacing w:val="0"/>
          <w:w w:val="100"/>
          <w:position w:val="0"/>
        </w:rPr>
        <w:t>LA DENUNCIA</w:t>
      </w:r>
      <w:bookmarkEnd w:id="0"/>
      <w:bookmarkEnd w:id="1"/>
      <w:bookmarkEnd w:id="2"/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pgSz w:w="12240" w:h="15840"/>
          <w:pgMar w:top="2947" w:right="3160" w:bottom="3049" w:left="3472" w:header="2519" w:footer="2621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10 de julio de 1941</w:t>
      </w:r>
    </w:p>
    <w:p>
      <w:pPr>
        <w:pStyle w:val="Style6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bookmarkStart w:id="3" w:name="bookmark3"/>
      <w:bookmarkStart w:id="4" w:name="bookmark4"/>
      <w:bookmarkStart w:id="5" w:name="bookmark5"/>
      <w:r>
        <w:rPr>
          <w:color w:val="000000"/>
          <w:spacing w:val="0"/>
          <w:w w:val="100"/>
          <w:position w:val="0"/>
        </w:rPr>
        <w:t>LA DENUNCIA</w:t>
      </w:r>
      <w:bookmarkEnd w:id="3"/>
      <w:bookmarkEnd w:id="4"/>
      <w:bookmarkEnd w:id="5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/>
        <w:ind w:left="0" w:right="0" w:firstLine="0"/>
        <w:jc w:val="center"/>
      </w:pPr>
      <w:r>
        <w:rPr>
          <w:rFonts w:ascii="PT Sans Narrow" w:eastAsia="PT Sans Narrow" w:hAnsi="PT Sans Narrow" w:cs="PT Sans Narrow"/>
          <w:b/>
          <w:bCs/>
          <w:color w:val="000000"/>
          <w:spacing w:val="0"/>
          <w:w w:val="100"/>
          <w:position w:val="0"/>
          <w:sz w:val="48"/>
          <w:szCs w:val="48"/>
        </w:rPr>
        <w:t>10 de julio de 1941</w:t>
        <w:br/>
      </w:r>
      <w:r>
        <w:rPr>
          <w:color w:val="000000"/>
          <w:spacing w:val="0"/>
          <w:w w:val="100"/>
          <w:position w:val="0"/>
        </w:rPr>
        <w:t>yehudi monestel arce</w:t>
      </w:r>
    </w:p>
    <w:p>
      <w:pPr>
        <w:widowControl w:val="0"/>
        <w:jc w:val="center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240" w:h="15840"/>
          <w:pgMar w:top="3230" w:right="2860" w:bottom="3016" w:left="3753" w:header="2802" w:footer="2588" w:gutter="0"/>
          <w:cols w:space="720"/>
          <w:noEndnote/>
          <w:rtlGutter w:val="0"/>
          <w:docGrid w:linePitch="360"/>
        </w:sectPr>
      </w:pPr>
      <w:r>
        <w:drawing>
          <wp:inline>
            <wp:extent cx="335280" cy="514985"/>
            <wp:docPr id="4" name="Picut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ext cx="335280" cy="51498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920</w:t>
      </w:r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W313d Waserstein Kahn, Samuel</w:t>
      </w:r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0"/>
        <w:ind w:left="740" w:right="0" w:firstLine="240"/>
        <w:jc w:val="left"/>
      </w:pPr>
      <w:r>
        <w:rPr>
          <w:color w:val="000000"/>
          <w:spacing w:val="0"/>
          <w:w w:val="100"/>
          <w:position w:val="0"/>
        </w:rPr>
        <w:t>La Denuncia: 10 de julio de 1941 / Samuel Waserstein Kahn,</w:t>
        <w:br/>
        <w:t>Yehudi Monestel Arce. -- 1a. ed. -- San José, C. R. : Editorial</w:t>
        <w:br/>
        <w:t>Guayacán, 2001.</w:t>
      </w:r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180"/>
        <w:ind w:left="0" w:right="0" w:firstLine="960"/>
        <w:jc w:val="left"/>
      </w:pPr>
      <w:r>
        <w:rPr>
          <w:color w:val="000000"/>
          <w:spacing w:val="0"/>
          <w:w w:val="100"/>
          <w:position w:val="0"/>
        </w:rPr>
        <w:t>352 p.; ¡I. col. ; 21 x 14 cm.</w:t>
      </w:r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180"/>
        <w:ind w:left="0" w:right="0" w:firstLine="960"/>
        <w:jc w:val="left"/>
      </w:pPr>
      <w:r>
        <w:rPr>
          <w:b/>
          <w:bCs/>
          <w:color w:val="000000"/>
          <w:spacing w:val="0"/>
          <w:w w:val="100"/>
          <w:position w:val="0"/>
        </w:rPr>
        <w:t>ISBN 9968-16-116-0</w:t>
      </w:r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960"/>
        <w:jc w:val="left"/>
      </w:pPr>
      <w:r>
        <w:rPr>
          <w:color w:val="000000"/>
          <w:spacing w:val="0"/>
          <w:w w:val="100"/>
          <w:position w:val="0"/>
        </w:rPr>
        <w:t>1. Relatos estadounidenses. 2. Relatos costarricenses.</w:t>
      </w:r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360"/>
        <w:ind w:left="0" w:right="0" w:firstLine="740"/>
        <w:jc w:val="left"/>
      </w:pPr>
      <w:r>
        <w:rPr>
          <w:color w:val="000000"/>
          <w:spacing w:val="0"/>
          <w:w w:val="100"/>
          <w:position w:val="0"/>
        </w:rPr>
        <w:t>3. Biografías. I. Monestel Arce, Yehudi. II. Título.</w:t>
      </w:r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36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I Edición, 2001</w:t>
      </w:r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© Editorial Guayacán Centroamericana, S.A.</w:t>
      </w:r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© Samuel Waserstein Kahn</w:t>
      </w:r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© Yehudi Monestel Arce</w:t>
      </w:r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Director editorial:</w:t>
      </w:r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Rodrigo Ortiz Astúa</w:t>
      </w:r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Diseño gráfico y diseño de portada:</w:t>
      </w:r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36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William Abarca Méndez</w:t>
      </w:r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0" w:line="271" w:lineRule="auto"/>
        <w:ind w:left="2000" w:right="0" w:firstLine="0"/>
        <w:jc w:val="left"/>
      </w:pPr>
      <w:r>
        <w:rPr>
          <w:color w:val="000000"/>
          <w:spacing w:val="0"/>
          <w:w w:val="100"/>
          <w:position w:val="0"/>
        </w:rPr>
        <w:t>Hecho el depósito de Ley.</w:t>
      </w:r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180" w:line="271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- Reservados todos los derechos.</w:t>
      </w:r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0" w:line="271" w:lineRule="auto"/>
        <w:ind w:left="0" w:right="0" w:firstLine="0"/>
        <w:jc w:val="center"/>
      </w:pPr>
      <w:r>
        <w:rPr>
          <w:b/>
          <w:bCs/>
          <w:color w:val="000000"/>
          <w:spacing w:val="0"/>
          <w:w w:val="100"/>
          <w:position w:val="0"/>
        </w:rPr>
        <w:t>ADVERTENCIA</w:t>
      </w:r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360" w:line="271" w:lineRule="auto"/>
        <w:ind w:left="240" w:right="0"/>
        <w:jc w:val="both"/>
      </w:pPr>
      <w:r>
        <w:rPr>
          <w:color w:val="000000"/>
          <w:spacing w:val="0"/>
          <w:w w:val="100"/>
          <w:position w:val="0"/>
        </w:rPr>
        <w:t>De conformidad con la Ley de Derechos de Autor y Derechos Conexos es pro</w:t>
        <w:t>-</w:t>
        <w:br/>
        <w:t>hibida la reproducción, transmisión, grabación, filmación total o parcial del con</w:t>
        <w:t>-</w:t>
        <w:br/>
        <w:t>tenido de esta publicación mediante la aplicación de cualquier sistema de re</w:t>
        <w:t>-</w:t>
        <w:br/>
        <w:t>producción, incluyendo el fotocopiado. La violación a esta ley por parte de cual</w:t>
        <w:t>-</w:t>
        <w:br/>
        <w:t>quier persona física o jurídica, será sancionada penalmente.</w:t>
      </w:r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0" w:line="271" w:lineRule="auto"/>
        <w:ind w:left="136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</w:rPr>
        <w:t>Editorial Guayacán Centroamericana, S.A.</w:t>
      </w:r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0" w:line="271" w:lineRule="auto"/>
        <w:ind w:left="0" w:right="0" w:firstLine="0"/>
        <w:jc w:val="center"/>
      </w:pPr>
      <w:r>
        <w:rPr>
          <w:b/>
          <w:bCs/>
          <w:color w:val="000000"/>
          <w:spacing w:val="0"/>
          <w:w w:val="100"/>
          <w:position w:val="0"/>
        </w:rPr>
        <w:t>Tel.: (506) 276-7091 Fax: (506) 276-7091 - Apartado 1564-1002</w:t>
        <w:br/>
        <w:t>San José, Costa Rica</w:t>
      </w:r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80" w:line="271" w:lineRule="auto"/>
        <w:ind w:left="0" w:right="0" w:firstLine="0"/>
        <w:jc w:val="center"/>
        <w:sectPr>
          <w:footnotePr>
            <w:pos w:val="pageBottom"/>
            <w:numFmt w:val="decimal"/>
            <w:numRestart w:val="continuous"/>
          </w:footnotePr>
          <w:pgSz w:w="12240" w:h="15840"/>
          <w:pgMar w:top="5500" w:right="2913" w:bottom="2905" w:left="3801" w:header="5072" w:footer="2477" w:gutter="0"/>
          <w:cols w:space="720"/>
          <w:noEndnote/>
          <w:rtlGutter w:val="0"/>
          <w:docGrid w:linePitch="360"/>
        </w:sectPr>
      </w:pPr>
      <w:r>
        <w:rPr>
          <w:b/>
          <w:bCs/>
          <w:color w:val="000000"/>
          <w:spacing w:val="0"/>
          <w:w w:val="100"/>
          <w:position w:val="0"/>
        </w:rPr>
        <w:t>2001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5140" w:after="220" w:line="252" w:lineRule="auto"/>
        <w:ind w:left="216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Son muchas las personas a quienes debo</w:t>
        <w:br/>
        <w:t>agradecer apoyo y colaboración para</w:t>
        <w:br/>
        <w:t>que este libro fuese terminado. De ellas,</w:t>
        <w:br/>
        <w:t>unas están vivas y otras fallecieron du</w:t>
        <w:t>-</w:t>
        <w:br/>
        <w:t>rante los cuatro años empleados en el</w:t>
        <w:br/>
        <w:t>proyecto. Debo destacar, sin embargo,</w:t>
        <w:br/>
        <w:t>los aportes, la ayuda, las sugerencias,</w:t>
        <w:br/>
        <w:t>correcciones y relecturas, recibidos del</w:t>
        <w:br/>
        <w:t>Dr. Isaac Waserstein, de Paula Castillo</w:t>
        <w:br/>
        <w:t>Navarro, la Ing. Giovanna Monestel Do</w:t>
        <w:t>-</w:t>
        <w:br/>
        <w:t>bles, la Dra. Miriam Bustos Arratia, de</w:t>
        <w:br/>
        <w:t>mi fallecido padre, periodista y escritor,</w:t>
        <w:br/>
        <w:t>Bolívar Monestel Vicenzi y de mi espo</w:t>
        <w:t>-</w:t>
        <w:br/>
        <w:t>sa, la Dra. Marta Gamboa Godínez. Pa</w:t>
        <w:t>-</w:t>
        <w:br/>
        <w:t>ra ellos, mi afecto y gratitud eternos.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sectPr>
          <w:footnotePr>
            <w:pos w:val="pageBottom"/>
            <w:numFmt w:val="decimal"/>
            <w:numRestart w:val="continuous"/>
          </w:footnotePr>
          <w:pgSz w:w="12240" w:h="15840"/>
          <w:pgMar w:top="2755" w:right="3071" w:bottom="3457" w:left="3360" w:header="2327" w:footer="3029" w:gutter="0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Y. M. A.</w:t>
      </w:r>
    </w:p>
    <w:p>
      <w:pPr>
        <w:pStyle w:val="Style19"/>
        <w:keepNext/>
        <w:keepLines/>
        <w:widowControl w:val="0"/>
        <w:pBdr>
          <w:bottom w:val="single" w:sz="4" w:space="0" w:color="auto"/>
        </w:pBdr>
        <w:shd w:val="clear" w:color="auto" w:fill="auto"/>
        <w:bidi w:val="0"/>
        <w:spacing w:before="0" w:after="2520" w:line="240" w:lineRule="auto"/>
        <w:ind w:left="0" w:right="0" w:firstLine="0"/>
        <w:jc w:val="center"/>
      </w:pPr>
      <w:bookmarkStart w:id="6" w:name="bookmark6"/>
      <w:bookmarkStart w:id="7" w:name="bookmark7"/>
      <w:bookmarkStart w:id="8" w:name="bookmark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Tabla de contenidos</w:t>
      </w:r>
      <w:bookmarkEnd w:id="6"/>
      <w:bookmarkEnd w:id="7"/>
      <w:bookmarkEnd w:id="8"/>
    </w:p>
    <w:p>
      <w:pPr>
        <w:pStyle w:val="Style25"/>
        <w:keepNext w:val="0"/>
        <w:keepLines w:val="0"/>
        <w:widowControl w:val="0"/>
        <w:shd w:val="clear" w:color="auto" w:fill="auto"/>
        <w:tabs>
          <w:tab w:leader="dot" w:pos="5666" w:val="right"/>
        </w:tabs>
        <w:bidi w:val="0"/>
        <w:spacing w:before="0" w:line="240" w:lineRule="auto"/>
        <w:ind w:left="0" w:right="0" w:firstLine="0"/>
        <w:jc w:val="both"/>
      </w:pPr>
      <w:r>
        <w:fldChar w:fldCharType="begin"/>
        <w:instrText xml:space="preserve"> TOC \o "1-5" \h \z </w:instrText>
        <w:fldChar w:fldCharType="separate"/>
      </w:r>
      <w:hyperlink w:anchor="bookmark10" w:tooltip="Current Document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</w:rPr>
          <w:t xml:space="preserve">Prefacio </w:t>
          <w:tab/>
          <w:t xml:space="preserve"> 11</w:t>
        </w:r>
      </w:hyperlink>
    </w:p>
    <w:p>
      <w:pPr>
        <w:pStyle w:val="Style25"/>
        <w:keepNext w:val="0"/>
        <w:keepLines w:val="0"/>
        <w:widowControl w:val="0"/>
        <w:shd w:val="clear" w:color="auto" w:fill="auto"/>
        <w:tabs>
          <w:tab w:leader="dot" w:pos="5666" w:val="right"/>
        </w:tabs>
        <w:bidi w:val="0"/>
        <w:spacing w:before="0" w:line="240" w:lineRule="auto"/>
        <w:ind w:left="0" w:right="0" w:firstLine="0"/>
        <w:jc w:val="both"/>
      </w:pPr>
      <w:hyperlink w:anchor="bookmark13" w:tooltip="Current Document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</w:rPr>
          <w:t xml:space="preserve">La denuncia </w:t>
          <w:tab/>
          <w:t xml:space="preserve"> 15</w:t>
        </w:r>
      </w:hyperlink>
    </w:p>
    <w:p>
      <w:pPr>
        <w:pStyle w:val="Style25"/>
        <w:keepNext w:val="0"/>
        <w:keepLines w:val="0"/>
        <w:widowControl w:val="0"/>
        <w:shd w:val="clear" w:color="auto" w:fill="auto"/>
        <w:tabs>
          <w:tab w:leader="dot" w:pos="5666" w:val="right"/>
        </w:tabs>
        <w:bidi w:val="0"/>
        <w:spacing w:before="0" w:line="240" w:lineRule="auto"/>
        <w:ind w:left="0" w:right="0" w:firstLine="0"/>
        <w:jc w:val="both"/>
      </w:pPr>
      <w:hyperlink w:anchor="bookmark16" w:tooltip="Current Document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</w:rPr>
          <w:t xml:space="preserve">Reto autobiográfico </w:t>
          <w:tab/>
          <w:t xml:space="preserve"> 19</w:t>
        </w:r>
      </w:hyperlink>
    </w:p>
    <w:p>
      <w:pPr>
        <w:pStyle w:val="Style25"/>
        <w:keepNext w:val="0"/>
        <w:keepLines w:val="0"/>
        <w:widowControl w:val="0"/>
        <w:shd w:val="clear" w:color="auto" w:fill="auto"/>
        <w:tabs>
          <w:tab w:leader="dot" w:pos="5666" w:val="right"/>
        </w:tabs>
        <w:bidi w:val="0"/>
        <w:spacing w:before="0" w:line="240" w:lineRule="auto"/>
        <w:ind w:left="0" w:right="0" w:firstLine="0"/>
        <w:jc w:val="both"/>
      </w:pPr>
      <w:hyperlink w:anchor="bookmark19" w:tooltip="Current Document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</w:rPr>
          <w:t xml:space="preserve">Los progenitores </w:t>
          <w:tab/>
          <w:t xml:space="preserve"> 29</w:t>
        </w:r>
      </w:hyperlink>
    </w:p>
    <w:p>
      <w:pPr>
        <w:pStyle w:val="Style25"/>
        <w:keepNext w:val="0"/>
        <w:keepLines w:val="0"/>
        <w:widowControl w:val="0"/>
        <w:shd w:val="clear" w:color="auto" w:fill="auto"/>
        <w:tabs>
          <w:tab w:leader="dot" w:pos="5666" w:val="right"/>
        </w:tabs>
        <w:bidi w:val="0"/>
        <w:spacing w:before="0" w:line="240" w:lineRule="auto"/>
        <w:ind w:left="0" w:right="0" w:firstLine="0"/>
        <w:jc w:val="both"/>
      </w:pPr>
      <w:hyperlink w:anchor="bookmark22" w:tooltip="Current Document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</w:rPr>
          <w:t xml:space="preserve">Acción secreta </w:t>
          <w:tab/>
          <w:t xml:space="preserve"> 37</w:t>
        </w:r>
      </w:hyperlink>
    </w:p>
    <w:p>
      <w:pPr>
        <w:pStyle w:val="Style25"/>
        <w:keepNext w:val="0"/>
        <w:keepLines w:val="0"/>
        <w:widowControl w:val="0"/>
        <w:shd w:val="clear" w:color="auto" w:fill="auto"/>
        <w:tabs>
          <w:tab w:leader="dot" w:pos="5666" w:val="right"/>
        </w:tabs>
        <w:bidi w:val="0"/>
        <w:spacing w:before="0" w:line="240" w:lineRule="auto"/>
        <w:ind w:left="0" w:right="0" w:firstLine="0"/>
        <w:jc w:val="both"/>
      </w:pPr>
      <w:hyperlink w:anchor="bookmark25" w:tooltip="Current Document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</w:rPr>
          <w:t xml:space="preserve">Casa compartida </w:t>
          <w:tab/>
          <w:t xml:space="preserve"> 49</w:t>
        </w:r>
      </w:hyperlink>
    </w:p>
    <w:p>
      <w:pPr>
        <w:pStyle w:val="Style25"/>
        <w:keepNext w:val="0"/>
        <w:keepLines w:val="0"/>
        <w:widowControl w:val="0"/>
        <w:shd w:val="clear" w:color="auto" w:fill="auto"/>
        <w:tabs>
          <w:tab w:leader="dot" w:pos="5666" w:val="right"/>
        </w:tabs>
        <w:bidi w:val="0"/>
        <w:spacing w:before="0" w:line="240" w:lineRule="auto"/>
        <w:ind w:left="0" w:right="0" w:firstLine="0"/>
        <w:jc w:val="both"/>
      </w:pPr>
      <w:hyperlink w:anchor="bookmark28" w:tooltip="Current Document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</w:rPr>
          <w:t xml:space="preserve">Las raíces perdidas </w:t>
          <w:tab/>
          <w:t xml:space="preserve"> 59</w:t>
        </w:r>
      </w:hyperlink>
    </w:p>
    <w:p>
      <w:pPr>
        <w:pStyle w:val="Style25"/>
        <w:keepNext w:val="0"/>
        <w:keepLines w:val="0"/>
        <w:widowControl w:val="0"/>
        <w:shd w:val="clear" w:color="auto" w:fill="auto"/>
        <w:tabs>
          <w:tab w:leader="dot" w:pos="5666" w:val="right"/>
        </w:tabs>
        <w:bidi w:val="0"/>
        <w:spacing w:before="0" w:line="240" w:lineRule="auto"/>
        <w:ind w:left="0" w:right="0" w:firstLine="0"/>
        <w:jc w:val="both"/>
      </w:pPr>
      <w:hyperlink w:anchor="bookmark31" w:tooltip="Current Document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</w:rPr>
          <w:t xml:space="preserve">Jedwabne: fin del mundo </w:t>
          <w:tab/>
          <w:t xml:space="preserve"> 69</w:t>
        </w:r>
      </w:hyperlink>
    </w:p>
    <w:p>
      <w:pPr>
        <w:pStyle w:val="Style25"/>
        <w:keepNext w:val="0"/>
        <w:keepLines w:val="0"/>
        <w:widowControl w:val="0"/>
        <w:shd w:val="clear" w:color="auto" w:fill="auto"/>
        <w:tabs>
          <w:tab w:leader="dot" w:pos="5666" w:val="right"/>
        </w:tabs>
        <w:bidi w:val="0"/>
        <w:spacing w:before="0" w:line="240" w:lineRule="auto"/>
        <w:ind w:left="0" w:right="0" w:firstLine="0"/>
        <w:jc w:val="both"/>
      </w:pPr>
      <w:hyperlink w:anchor="bookmark34" w:tooltip="Current Document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</w:rPr>
          <w:t xml:space="preserve">El jueves negro </w:t>
          <w:tab/>
          <w:t xml:space="preserve"> 77</w:t>
        </w:r>
      </w:hyperlink>
    </w:p>
    <w:p>
      <w:pPr>
        <w:pStyle w:val="Style25"/>
        <w:keepNext w:val="0"/>
        <w:keepLines w:val="0"/>
        <w:widowControl w:val="0"/>
        <w:shd w:val="clear" w:color="auto" w:fill="auto"/>
        <w:tabs>
          <w:tab w:leader="dot" w:pos="5666" w:val="right"/>
        </w:tabs>
        <w:bidi w:val="0"/>
        <w:spacing w:before="0" w:line="240" w:lineRule="auto"/>
        <w:ind w:left="0" w:right="0" w:firstLine="0"/>
        <w:jc w:val="both"/>
      </w:pPr>
      <w:hyperlink w:anchor="bookmark39" w:tooltip="Current Document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</w:rPr>
          <w:t xml:space="preserve">Fugitivo de los monstruos </w:t>
          <w:tab/>
          <w:t>115</w:t>
        </w:r>
      </w:hyperlink>
    </w:p>
    <w:p>
      <w:pPr>
        <w:pStyle w:val="Style25"/>
        <w:keepNext w:val="0"/>
        <w:keepLines w:val="0"/>
        <w:widowControl w:val="0"/>
        <w:shd w:val="clear" w:color="auto" w:fill="auto"/>
        <w:tabs>
          <w:tab w:leader="dot" w:pos="3797" w:val="right"/>
          <w:tab w:leader="dot" w:pos="5666" w:val="right"/>
        </w:tabs>
        <w:bidi w:val="0"/>
        <w:spacing w:before="0" w:line="240" w:lineRule="auto"/>
        <w:ind w:left="0" w:right="0" w:firstLine="0"/>
        <w:jc w:val="both"/>
      </w:pPr>
      <w:hyperlink w:anchor="bookmark42" w:tooltip="Current Document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</w:rPr>
          <w:t xml:space="preserve">Un nuevo cristiano </w:t>
          <w:tab/>
          <w:t xml:space="preserve">  ?</w:t>
          <w:tab/>
          <w:t>135</w:t>
        </w:r>
      </w:hyperlink>
    </w:p>
    <w:p>
      <w:pPr>
        <w:pStyle w:val="Style25"/>
        <w:keepNext w:val="0"/>
        <w:keepLines w:val="0"/>
        <w:widowControl w:val="0"/>
        <w:shd w:val="clear" w:color="auto" w:fill="auto"/>
        <w:tabs>
          <w:tab w:leader="dot" w:pos="5666" w:val="right"/>
        </w:tabs>
        <w:bidi w:val="0"/>
        <w:spacing w:before="0" w:line="240" w:lineRule="auto"/>
        <w:ind w:left="0" w:right="0" w:firstLine="0"/>
        <w:jc w:val="both"/>
      </w:pPr>
      <w:hyperlink w:anchor="bookmark45" w:tooltip="Current Document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</w:rPr>
          <w:t>Dos años bajo tierra</w:t>
          <w:tab/>
          <w:t>171</w:t>
        </w:r>
      </w:hyperlink>
    </w:p>
    <w:p>
      <w:pPr>
        <w:pStyle w:val="Style25"/>
        <w:keepNext w:val="0"/>
        <w:keepLines w:val="0"/>
        <w:widowControl w:val="0"/>
        <w:shd w:val="clear" w:color="auto" w:fill="auto"/>
        <w:tabs>
          <w:tab w:leader="dot" w:pos="5666" w:val="right"/>
        </w:tabs>
        <w:bidi w:val="0"/>
        <w:spacing w:before="0" w:line="240" w:lineRule="auto"/>
        <w:ind w:left="0" w:right="0" w:firstLine="0"/>
        <w:jc w:val="both"/>
      </w:pPr>
      <w:hyperlink w:anchor="bookmark48" w:tooltip="Current Document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</w:rPr>
          <w:t xml:space="preserve">Camino de resurrección </w:t>
          <w:tab/>
          <w:t>211</w:t>
        </w:r>
      </w:hyperlink>
    </w:p>
    <w:p>
      <w:pPr>
        <w:pStyle w:val="Style25"/>
        <w:keepNext w:val="0"/>
        <w:keepLines w:val="0"/>
        <w:widowControl w:val="0"/>
        <w:shd w:val="clear" w:color="auto" w:fill="auto"/>
        <w:tabs>
          <w:tab w:leader="dot" w:pos="5666" w:val="right"/>
        </w:tabs>
        <w:bidi w:val="0"/>
        <w:spacing w:before="0" w:line="240" w:lineRule="auto"/>
        <w:ind w:left="0" w:right="0" w:firstLine="0"/>
        <w:jc w:val="both"/>
      </w:pPr>
      <w:hyperlink w:anchor="bookmark54" w:tooltip="Current Document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</w:rPr>
          <w:t xml:space="preserve">Alerta roja </w:t>
          <w:tab/>
          <w:t>275</w:t>
        </w:r>
      </w:hyperlink>
    </w:p>
    <w:p>
      <w:pPr>
        <w:pStyle w:val="Style25"/>
        <w:keepNext w:val="0"/>
        <w:keepLines w:val="0"/>
        <w:widowControl w:val="0"/>
        <w:shd w:val="clear" w:color="auto" w:fill="auto"/>
        <w:tabs>
          <w:tab w:leader="dot" w:pos="5666" w:val="right"/>
        </w:tabs>
        <w:bidi w:val="0"/>
        <w:spacing w:before="0" w:line="240" w:lineRule="auto"/>
        <w:ind w:left="0" w:right="0" w:firstLine="0"/>
        <w:jc w:val="both"/>
      </w:pPr>
      <w:hyperlink w:anchor="bookmark57" w:tooltip="Current Document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</w:rPr>
          <w:t xml:space="preserve">Consumido en el misterio </w:t>
          <w:tab/>
          <w:t>297</w:t>
        </w:r>
      </w:hyperlink>
    </w:p>
    <w:p>
      <w:pPr>
        <w:pStyle w:val="Style25"/>
        <w:keepNext w:val="0"/>
        <w:keepLines w:val="0"/>
        <w:widowControl w:val="0"/>
        <w:shd w:val="clear" w:color="auto" w:fill="auto"/>
        <w:tabs>
          <w:tab w:leader="dot" w:pos="5666" w:val="right"/>
        </w:tabs>
        <w:bidi w:val="0"/>
        <w:spacing w:before="0" w:line="240" w:lineRule="auto"/>
        <w:ind w:left="0" w:right="0" w:firstLine="0"/>
        <w:jc w:val="both"/>
      </w:pPr>
      <w:hyperlink w:anchor="bookmark65" w:tooltip="Current Document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</w:rPr>
          <w:t xml:space="preserve">Glosario </w:t>
          <w:tab/>
          <w:t>315</w:t>
        </w:r>
      </w:hyperlink>
    </w:p>
    <w:p>
      <w:pPr>
        <w:pStyle w:val="Style25"/>
        <w:keepNext w:val="0"/>
        <w:keepLines w:val="0"/>
        <w:widowControl w:val="0"/>
        <w:shd w:val="clear" w:color="auto" w:fill="auto"/>
        <w:tabs>
          <w:tab w:leader="dot" w:pos="5666" w:val="right"/>
        </w:tabs>
        <w:bidi w:val="0"/>
        <w:spacing w:before="0" w:line="240" w:lineRule="auto"/>
        <w:ind w:left="0" w:right="0" w:firstLine="0"/>
        <w:jc w:val="both"/>
        <w:sectPr>
          <w:footerReference w:type="default" r:id="rId9"/>
          <w:footerReference w:type="even" r:id="rId10"/>
          <w:footnotePr>
            <w:pos w:val="pageBottom"/>
            <w:numFmt w:val="decimal"/>
            <w:numRestart w:val="continuous"/>
          </w:footnotePr>
          <w:pgSz w:w="12240" w:h="15840"/>
          <w:pgMar w:top="2755" w:right="3071" w:bottom="3457" w:left="3360" w:header="2327" w:footer="3" w:gutter="0"/>
          <w:pgNumType w:start="9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Anexos </w:t>
        <w:tab/>
        <w:t xml:space="preserve"> 327</w:t>
      </w:r>
      <w:r>
        <w:fldChar w:fldCharType="end"/>
      </w:r>
    </w:p>
    <w:p>
      <w:pPr>
        <w:pStyle w:val="Style19"/>
        <w:keepNext/>
        <w:keepLines/>
        <w:widowControl w:val="0"/>
        <w:pBdr>
          <w:bottom w:val="single" w:sz="4" w:space="0" w:color="auto"/>
        </w:pBdr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10" w:name="bookmark10"/>
      <w:bookmarkStart w:id="11" w:name="bookmark11"/>
      <w:bookmarkStart w:id="9" w:name="bookmark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PREFACIO</w:t>
      </w:r>
      <w:bookmarkEnd w:id="10"/>
      <w:bookmarkEnd w:id="11"/>
      <w:bookmarkEnd w:id="9"/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De mediana estatura, robusto, rostro severo e imperiosa gestuali-</w:t>
        <w:br/>
        <w:t>dad, Samuel Waserstein Khan no es uno de esos seres humanos</w:t>
        <w:br/>
        <w:t>que invitan a la amistad espontánea. Acostumbrado a la acción, al</w:t>
        <w:br/>
        <w:t>trabajo sin claudicaciones, al riesgo y al manejo creativo pero au</w:t>
        <w:t>-</w:t>
        <w:br/>
        <w:t>toritario de sus empresas, su personalidad está marcada por una</w:t>
        <w:br/>
        <w:t>natural dureza que se resuelve en palabras cortantes, perentorias,</w:t>
        <w:br/>
        <w:t>y una inquisidora y casi glacial observación de sus interlocutores.</w:t>
        <w:br/>
        <w:t>Estaba enterado de estos detalles cuando tuve la primera entrevis</w:t>
        <w:t>-</w:t>
        <w:br/>
        <w:t>ta con él el 15 de noviembre de 1995, y sabia, además, que había</w:t>
        <w:br/>
        <w:t>investigado diligentemente mi vida profesional, en ánimo de des</w:t>
        <w:t>-</w:t>
        <w:br/>
        <w:t>cubrir “debilidades” o “neblinas” que le definieran al personaje</w:t>
        <w:br/>
        <w:t>que su hijo, el doctor Isaac Waserstein Goldwasser de manera di</w:t>
        <w:t>-</w:t>
        <w:br/>
        <w:t>recta, y de forma indirecta el empresario Salomón Aizennman,</w:t>
        <w:br/>
        <w:t>hablan recomendado para realizar la confección de un libro auto</w:t>
        <w:t>-</w:t>
        <w:br/>
        <w:t>biográfico que, además, pudiera tomarse como “testamento espi</w:t>
        <w:t>-</w:t>
        <w:br/>
        <w:t>ritual” para sus descendientes, revelación de un macabro crimen</w:t>
        <w:br/>
        <w:t>masivo contra los judíos de una perdida aldea en el norte de Po</w:t>
        <w:t>-</w:t>
        <w:br/>
        <w:t>lonia durante la Segunda Guerra Mundial, y mensaje “a tono pro</w:t>
        <w:t>-</w:t>
        <w:br/>
        <w:t>fetice” para los judíos de las nuevas generaciones en el mundo</w:t>
        <w:br/>
        <w:t>entero.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Hablamos por largas horas y mis prevenciones de primera</w:t>
        <w:br/>
        <w:t>instancia se borraron cuando el “hombre duro”, que su propia fa</w:t>
        <w:t>-</w:t>
        <w:br/>
        <w:t>milia señalaba “difícil de abrir al diálogo confiado y distendido”,</w:t>
        <w:br/>
        <w:t>comenzó a salir de su “blindaje” cotidiano y a revelarme algunas</w:t>
        <w:br/>
        <w:t>de sus aristas sicológicas interiores donde encontré una persona</w:t>
        <w:br/>
        <w:t>revestida de un singular humanismo, mucho conocimiento de la</w:t>
        <w:br/>
        <w:t>historia en que se asentó la génesis de la Segunda Guerra Mun</w:t>
        <w:t>-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dial, del endiablado juego de intereses geopolíticos que la poten</w:t>
        <w:t>-</w:t>
        <w:br/>
        <w:t>ció y de la espeluznante locura racista antisemita europea, de la</w:t>
        <w:br/>
        <w:t>cual emergió la más negra página de exterminación, odio, violen</w:t>
        <w:t>-</w:t>
        <w:br/>
        <w:t>cia, sangre y muerte de que se tenga conocimiento en el Siglo</w:t>
        <w:br/>
        <w:t>XX: ¡el Holocausto en que seis millones de judíos fueron asesi</w:t>
        <w:t>-</w:t>
        <w:br/>
        <w:t>nados!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Me sorprendí, además, que el adusto Waserstein manifesta</w:t>
        <w:t>-</w:t>
        <w:br/>
        <w:t>ra confiar plenamente en el trabajo narrativo que yo pudiera ha</w:t>
        <w:t>-</w:t>
        <w:br/>
        <w:t>cer con sus memorias y confesiones, autorizara a “investigar sin</w:t>
        <w:br/>
        <w:t>restricciones” todo lo bueno, lo “malo” y lo “feo” que hubiese en</w:t>
        <w:br/>
        <w:t>la historia de su vida y su familia y advirtiera estar dispuesto a so</w:t>
        <w:t>-</w:t>
        <w:br/>
        <w:t>meterse a “la tortura” y disciplina de los interrogatorios a través</w:t>
        <w:br/>
        <w:t>de los cuales se activaría el enorme caudal de recuerdos doloro</w:t>
        <w:t>-</w:t>
        <w:br/>
        <w:t>sos y traumáticos archivados desordenadamente en su mente.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Además del atractivo de una revelación, mi decisión de</w:t>
        <w:br/>
        <w:t>aceptar la confección del relato de Waserstein estuvo animada</w:t>
        <w:br/>
        <w:t>por la posibilidad de enrostrar a la humanidad las aterrorizadoras</w:t>
        <w:br/>
        <w:t>estadísticas de aquel cataclismo bélico, en la esperanza que los</w:t>
        <w:br/>
        <w:t>habitantes de esta esfera planetaria llamada Tierra jamás vuelvan</w:t>
        <w:br/>
        <w:t>a permitir una hecatombe semejante. Cincuenta y cuatro millones</w:t>
        <w:br/>
        <w:t>de muertos y ochenta y seis millones de heridos son números di</w:t>
        <w:t>-</w:t>
        <w:br/>
        <w:t>fíciles de asimilar como resultado de la locura humana. Lo son</w:t>
        <w:br/>
        <w:t>los miles de ciudades y pueblos convertidos en ruinas, los millo</w:t>
        <w:t>-</w:t>
        <w:br/>
        <w:t>nes de familias sin techo ni bienes, los diez millones de niños</w:t>
        <w:br/>
        <w:t>huérfanos, las economías arruinadas de setenta y dos estados que</w:t>
        <w:br/>
        <w:t>directa e indirectamente se vieron envueltos en las llamas de la</w:t>
        <w:br/>
        <w:t>guerra y los novecientos treinta y cinco mil millones de dólares</w:t>
        <w:br/>
        <w:t>que sumaron los gastos astronómicos relacionados exclusiva</w:t>
        <w:t>-</w:t>
        <w:br/>
        <w:t>mente con la actividad bélica.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40"/>
        <w:jc w:val="both"/>
        <w:sectPr>
          <w:footerReference w:type="default" r:id="rId11"/>
          <w:footerReference w:type="even" r:id="rId12"/>
          <w:footerReference w:type="first" r:id="rId13"/>
          <w:footnotePr>
            <w:pos w:val="pageBottom"/>
            <w:numFmt w:val="decimal"/>
            <w:numRestart w:val="continuous"/>
          </w:footnotePr>
          <w:pgSz w:w="12240" w:h="15840"/>
          <w:pgMar w:top="2755" w:right="3071" w:bottom="3457" w:left="3360" w:header="0" w:footer="3" w:gutter="0"/>
          <w:pgNumType w:start="11"/>
          <w:cols w:space="720"/>
          <w:noEndnote/>
          <w:titlePg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Jamás imaginé que el proyecto supuesto a concluir en 1996</w:t>
        <w:br/>
        <w:t>me atrapara de tal forma que aún al iniciarse el año de 1999, es</w:t>
        <w:t>-</w:t>
        <w:br/>
        <w:t>tuviese obligado a corregir tres borradores más para incluir en</w:t>
        <w:br/>
        <w:t>ellos nuevos detalles, precisiones y “reconexiones” que afloraron</w:t>
        <w:br/>
        <w:t>a la mente de Samuel Waserstein, o derivaron de las investigacio</w:t>
        <w:t>-</w:t>
        <w:br/>
        <w:t>nes que hube de realizar a principios de 1997, en México y Cu</w:t>
        <w:t>-</w:t>
        <w:br/>
        <w:t>ba, o las comprobaciones de campo y búsqueda de documentos</w:t>
        <w:br/>
        <w:t>efectuados durante mayo y junio del mismo año en Polonia, Ru</w:t>
        <w:t>-</w:t>
        <w:br/>
        <w:t>sia, Israel y España.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Las mayores dificultades de enhebrar y dar coherencia a la</w:t>
        <w:br/>
        <w:t>obra, nacieron del propio protagonista. Su imposibilidad de ale</w:t>
        <w:t>-</w:t>
        <w:br/>
        <w:t>jarse, por el tiempo que habíamos planeado, del control personal</w:t>
        <w:br/>
        <w:t>de sus empresas y el afrontar una interminable y pesada cadena de</w:t>
        <w:br/>
        <w:t>patologías que afectaron su salud, lo sacaron de “acción” por lar</w:t>
        <w:t>-</w:t>
        <w:br/>
        <w:t>gas temporadas y en más de tres ocasiones lo enfrentaron de nue</w:t>
        <w:t>-</w:t>
        <w:br/>
        <w:t>vo a la muerte, me obligaron a menudo a desandar lo andado y</w:t>
        <w:br/>
        <w:t>volver a comenzar, o a esperar meses enteros por las citas necesa</w:t>
        <w:t>-</w:t>
        <w:br/>
        <w:t>rias para clarificar incongruencias en el relato, o consultar nueva</w:t>
        <w:br/>
        <w:t>documentación de apoyo a los hechos históricos reseñados.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El resultado fue este trabajo en el que me involucré hasta</w:t>
        <w:br/>
        <w:t>la obsesión, que no tiene intenciones literarias, ni puede asumir la</w:t>
        <w:br/>
        <w:t>estructura científica de la investigación histórica formal. Trabajo</w:t>
        <w:br/>
        <w:t>que debe verse, simplemente, como una conversación transcrita</w:t>
        <w:br/>
        <w:t>en clave periodística, que conserva en lo posible, un “ajuste” con</w:t>
        <w:br/>
        <w:t>las grabaciones que la fueron conformando, y se'resuelve con el</w:t>
        <w:br/>
        <w:t>protagonista hablando en primera persona.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Son notorios los “pecados” que existen, en el intento de</w:t>
        <w:br/>
        <w:t>ubicar ciertos hechos, dentro de una cronología formal y mayor</w:t>
        <w:t>-</w:t>
        <w:br/>
        <w:t>mente esclarecedora, y en el uso de un lenguaje escrito que no</w:t>
        <w:br/>
        <w:t>puede escapar a las reiteraciones, cambios de tiempo y las recar</w:t>
        <w:t>-</w:t>
        <w:br/>
        <w:t>gadas adjetivaciones en que cayó el protagonista, al ir dando for</w:t>
        <w:t>-</w:t>
        <w:br/>
        <w:t>ma a sus recuerdos, o al mantener su relato a pesar de los trastor</w:t>
        <w:t>-</w:t>
        <w:br/>
        <w:t>nos emocionales imposibles de soslayar o vencer, de quien estan</w:t>
        <w:t>-</w:t>
        <w:br/>
        <w:t>do en la serenidad es obligado a regresar a la tormenta, y de</w:t>
        <w:br/>
        <w:t>quién, viviendo en la seguridad económica y la paz del hogar, es</w:t>
        <w:br/>
        <w:t>empujado conscientemente hacia aquél infierno de sangre, muer</w:t>
        <w:t>-</w:t>
        <w:br/>
        <w:t>te, y locura que le tocó vivir en los años 40 y del cual emergió,</w:t>
        <w:br/>
        <w:t>en un despiadado ejercicio de sobrevivencia, cargando en su</w:t>
        <w:br/>
        <w:t>cuerpo y en su espíritu las heridas, traumas y neurosis que lo mar</w:t>
        <w:t>-</w:t>
        <w:br/>
        <w:t>caron para siempre.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Estoy plenamente consciente de estos defectos, y lo está el</w:t>
        <w:br/>
        <w:t>propio Samuel Waserstein Khan, pero también lo estoy de que to</w:t>
        <w:t>-</w:t>
        <w:br/>
        <w:t>do este drama servirá de ejemplo para evitar que jamás vuelvan a</w:t>
        <w:br/>
        <w:t>ocurrir semejantes monstruosidades en el mundo.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0" w:right="0" w:firstLine="560"/>
        <w:jc w:val="both"/>
        <w:sectPr>
          <w:footerReference w:type="default" r:id="rId14"/>
          <w:footerReference w:type="even" r:id="rId15"/>
          <w:footnotePr>
            <w:pos w:val="pageBottom"/>
            <w:numFmt w:val="decimal"/>
            <w:numRestart w:val="continuous"/>
          </w:footnotePr>
          <w:pgSz w:w="12240" w:h="15840"/>
          <w:pgMar w:top="2755" w:right="3071" w:bottom="3457" w:left="3360" w:header="2327" w:footer="3" w:gutter="0"/>
          <w:pgNumType w:start="10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Estoy convencido de que, por sobre todas estas cosas, el li</w:t>
        <w:t>-</w:t>
        <w:br/>
        <w:t>bro describe la extraordinaria personalidad de Samuel Wasers</w:t>
        <w:t>-</w:t>
        <w:br/>
        <w:t>tein, y que de todo lo negativo que se reseña, surgen mensajes po</w:t>
        <w:t>-</w:t>
        <w:br/>
        <w:t>sitivos que pueden ayudar a esta humanidad descreída, insolida</w:t>
        <w:t>-</w:t>
        <w:br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ria y violenta, a encontrar el cambio que conduzca a la construc</w:t>
        <w:t>-</w:t>
        <w:br/>
        <w:t>ción de una sociedad del amor, la justicia, la paz, la esperanza y</w:t>
        <w:br/>
        <w:t>la fe.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Debo advertir que muchos nombres que aparecen en la</w:t>
        <w:br/>
        <w:t>obra fueron cambiados a fin de no entorpecer la investigación de</w:t>
        <w:br/>
        <w:t>los hechos -que aun continúa- y proteger a quienes, por ayudar a</w:t>
        <w:br/>
        <w:t>los judíos fugitivos, o ser testigos presenciales de su eliminación</w:t>
        <w:br/>
        <w:t>masiva, se han visto amenazados y perseguidos por algunos de</w:t>
        <w:br/>
        <w:t>los que protagonizaron tanta bestialidad y aun siguen vivos en</w:t>
        <w:br/>
        <w:t>Europa.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sectPr>
          <w:footerReference w:type="default" r:id="rId16"/>
          <w:footerReference w:type="even" r:id="rId17"/>
          <w:footnotePr>
            <w:pos w:val="pageBottom"/>
            <w:numFmt w:val="decimal"/>
            <w:numRestart w:val="continuous"/>
          </w:footnotePr>
          <w:pgSz w:w="12240" w:h="15840"/>
          <w:pgMar w:top="2755" w:right="3071" w:bottom="3457" w:left="3360" w:header="2327" w:footer="3" w:gutter="0"/>
          <w:pgNumType w:start="14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Yehudi Monestel Arce</w:t>
      </w:r>
    </w:p>
    <w:p>
      <w:pPr>
        <w:pStyle w:val="Style19"/>
        <w:keepNext/>
        <w:keepLines/>
        <w:widowControl w:val="0"/>
        <w:pBdr>
          <w:bottom w:val="single" w:sz="4" w:space="0" w:color="auto"/>
        </w:pBdr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12" w:name="bookmark12"/>
      <w:bookmarkStart w:id="13" w:name="bookmark13"/>
      <w:bookmarkStart w:id="14" w:name="bookmark1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LA DENUNCIA</w:t>
      </w:r>
      <w:bookmarkEnd w:id="12"/>
      <w:bookmarkEnd w:id="13"/>
      <w:bookmarkEnd w:id="14"/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Dios tenga en el cielo a mi padre. Hace poco más de un año,</w:t>
        <w:br/>
        <w:t>aquel incomparable ser humano pasó a la otra vida, aquella en la</w:t>
        <w:br/>
        <w:t>que por fin su alma, más que su cuerpo, podrá descansar de los</w:t>
        <w:br/>
        <w:t>prolongados maltratos a los que fue sometida en este mundo. Ha</w:t>
        <w:br/>
        <w:t>llegado, entonces, para su hijo, la hora de comprender, es decir,</w:t>
        <w:br/>
        <w:t>la hora de intelectualizar el sentido de una denuncia que Samuel</w:t>
        <w:br/>
        <w:t>Waserstein Kahn había venido preparando a lo largo de casi seis</w:t>
        <w:br/>
        <w:t>decenios, y que completó, literalmente, con su último suspiro te</w:t>
        <w:t>-</w:t>
        <w:br/>
        <w:t>rrenal.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Después de haber sido una de sus víctimas, mi padre siem</w:t>
        <w:t>-</w:t>
        <w:br/>
        <w:t>pre se sintió en el deber y en la necesidad de dar testimonio de un</w:t>
        <w:br/>
        <w:t>acto de barbarie, ejecutado por seres humanos de los que aún ha</w:t>
        <w:t>-</w:t>
        <w:br/>
        <w:t>ce muy poco tiempo nadie sospechaba que habían tomado parte</w:t>
        <w:br/>
        <w:t>en uno de los más abominables crímenes de la historia. Es posi</w:t>
        <w:t>-</w:t>
        <w:br/>
        <w:t>ble que al principio haya resultado, para nosotros, sus descen</w:t>
        <w:t>-</w:t>
        <w:br/>
        <w:t>dientes, muy difícil comprender por qué había en él ese senti</w:t>
        <w:t>-</w:t>
        <w:br/>
        <w:t>miento casi mesiánico, un sentimiento construido alrededor de</w:t>
        <w:br/>
        <w:t>una memoria que, a su juicio, amenazaba con desvanecerse. En</w:t>
        <w:br/>
        <w:t>lo que me concierne, ya he comprendido y me dispongo a cum</w:t>
        <w:t>-</w:t>
        <w:br/>
        <w:t>plir con mi parte, haciendo que el libro escrito por mi padre, con</w:t>
        <w:br/>
        <w:t>la dedicada y competente colaboración del periodista y escritor</w:t>
        <w:br/>
        <w:t>costarricense Jehudi Monestel Arce, sea publicado.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Y esto debe entenderse bien. A mi padre no le preocupaba</w:t>
        <w:br/>
        <w:t>tanto que los hechos narrados en este libro se borraran de su me</w:t>
        <w:t>-</w:t>
        <w:br/>
        <w:t>moria, pues él sabía muy bien, y así me lo hizo ver desde mi ni</w:t>
        <w:t>-</w:t>
        <w:br/>
        <w:t>ñez, que en el envejecimiento del ser humano está implícito el ol</w:t>
        <w:t>-</w:t>
        <w:br/>
        <w:t>vido individual. Pero lo que él no quería que ocurriera es el ol</w:t>
        <w:t>-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vido colectivo, la desmemoria de la sociedad o de la especie hu</w:t>
        <w:t>-</w:t>
        <w:br/>
        <w:t>mana. Para mi padre no era posible permitir -y hoy no lo es pa</w:t>
        <w:t>-</w:t>
        <w:br/>
        <w:t>ra mí- que los crímenes atroces cometidos en aquella Polonia y</w:t>
        <w:br/>
        <w:t>en aquella Europa en las que a él le tocó nacer sean olvidados.</w:t>
        <w:br/>
        <w:t>Tampoco podemos permitir que las víctimas queden en el olvido,</w:t>
        <w:br/>
        <w:t>ni que los culpables permanezcan en la impunidad del anonima</w:t>
        <w:t>-</w:t>
        <w:br/>
        <w:t>to. De permitirlo, estaríamos contribuyendo a que los crímenes</w:t>
        <w:br/>
        <w:t>se repitan y, justamente, en esa posibilidad radicó la gran angus</w:t>
        <w:t>-</w:t>
        <w:br/>
        <w:t>tia que acompañó a mi padre en la última etapa de su vida. En</w:t>
        <w:br/>
        <w:t>este testimonio suyo figuran verdaderos gritos de advertencia, di</w:t>
        <w:t>-</w:t>
        <w:br/>
        <w:t>rigidos a toda la humanidad, y no solamente a los judíos, sobre</w:t>
        <w:br/>
        <w:t>las terribles consecuencias del olvido. Todavía reverberan en mis</w:t>
        <w:br/>
        <w:t>oídos sus dolorosas admoniciones cuando, en tiempos recientes,</w:t>
        <w:br/>
        <w:t>se enteraba de las masacres que la civilización actual tolera, con</w:t>
        <w:br/>
        <w:t>indignante pasividad, en diversas partes del mundo. Cada oleada</w:t>
        <w:br/>
        <w:t>de torturas, cada nuevo genocidio, laceraban su alma y su cuerpo</w:t>
        <w:br/>
        <w:t>como si se repitieran las muertes, los sufrimientos y las humilla</w:t>
        <w:t>-</w:t>
        <w:br/>
        <w:t>ciones a las que fueron sometidos él, su familia y sus amigos.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Si yo poseyera la riqueza de expresión que el sufrimiento</w:t>
        <w:br/>
        <w:t>insufló en mi padre, tal vez podría alguna vez reunir las palabras</w:t>
        <w:br/>
        <w:t>necesarias para explicar la complejidad psicológica dentro de la</w:t>
        <w:br/>
        <w:t>que tiene lugar la vida de los hijos de un sobreviviente de la Tra</w:t>
        <w:t>-</w:t>
        <w:br/>
        <w:t>gedia. No la poseo y, por lo tanto, me limitaré a decir que lo más</w:t>
        <w:br/>
        <w:t>sencillo para nosotros habría sido desear que mi padre y mi ma</w:t>
        <w:t>-</w:t>
        <w:br/>
        <w:t>dre olvidaran y disfrutaran finalmente, en esta bendita Costa Ri</w:t>
        <w:t>-</w:t>
        <w:br/>
        <w:t>ca, una vida tranquila y plena, de la cual pudiera nutrirse nuestra</w:t>
        <w:br/>
        <w:t>felicidad y la felicidad de nuestros hijos. Podríamos pensar que,</w:t>
        <w:br/>
        <w:t>después de todo, no hay estirpe humana que no cuente, entre sus</w:t>
        <w:br/>
        <w:t>antepasados, con mujeres y hombres que sufrieron indeciblemen</w:t>
        <w:t>-</w:t>
        <w:br/>
        <w:t>te. Sin embargo, cuando leo las páginas que componen este tes</w:t>
        <w:t>-</w:t>
        <w:br/>
        <w:t>tamento moral de mi padre, me doy cuenta de que no tenemos de</w:t>
        <w:t>-</w:t>
        <w:br/>
        <w:t>recho a pedir tanto. Si, en aras de nuestra comodidad, propiciára</w:t>
        <w:t>-</w:t>
        <w:br/>
        <w:t>mos el olvido, seríamos los primeros traidores de las víctimas, los</w:t>
        <w:br/>
        <w:t>primeros traidores de nuestros padres y los primeros condenados</w:t>
        <w:br/>
        <w:t>por nuestras propias conciencias. Por muy torturante que sea el</w:t>
        <w:br/>
        <w:t>recuerdo, debemos mantenerlo para que en el futuro no haya más</w:t>
        <w:br/>
        <w:t>torturas, para que la injusticia aquí descrita no se repita jamás.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  <w:sectPr>
          <w:footerReference w:type="default" r:id="rId18"/>
          <w:footerReference w:type="even" r:id="rId19"/>
          <w:footerReference w:type="first" r:id="rId20"/>
          <w:footnotePr>
            <w:pos w:val="pageBottom"/>
            <w:numFmt w:val="decimal"/>
            <w:numRestart w:val="continuous"/>
          </w:footnotePr>
          <w:pgSz w:w="12240" w:h="15840"/>
          <w:pgMar w:top="2749" w:right="2870" w:bottom="3472" w:left="3508" w:header="0" w:footer="3" w:gutter="0"/>
          <w:cols w:space="720"/>
          <w:noEndnote/>
          <w:titlePg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Cierto día, en el verano de 1941, cerca de dos mil ciudada</w:t>
        <w:t>-</w:t>
        <w:br/>
        <w:t>nos polacos, practicantes de la religión y la cultura judías, fueron</w:t>
        <w:br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asesinados bestialmente por sus coterráneos cristianos en la poco</w:t>
        <w:br/>
        <w:t>menos que desconocida aldea de Jedwabne. Crímenes semejan</w:t>
        <w:t>-</w:t>
        <w:br/>
        <w:t>tes ocurrieron en el resto de Polonia, pero, sumergidos en la enor</w:t>
        <w:t>-</w:t>
        <w:br/>
        <w:t>midad de la “solución final” nazi y en la indiferencia muchas ve</w:t>
        <w:t>-</w:t>
        <w:br/>
        <w:t>ces calculada de los dirigentes políticos y religiosos de Occiden</w:t>
        <w:t>-</w:t>
        <w:br/>
        <w:t>te, las víctimas cayeron en el olvido y los verdugos quedaron en</w:t>
        <w:br/>
        <w:t>la impunidad. Ese olvido y esa impunidad son infames y perma</w:t>
        <w:t>-</w:t>
        <w:br/>
        <w:t>nentes repeticiones de aquellos crímenes, y es por ello que el tes</w:t>
        <w:t>-</w:t>
        <w:br/>
        <w:t>timonio de mi padre, el único de los pocos supervivientes judíos</w:t>
        <w:br/>
        <w:t>de Jedwabne que vivió para darlo, es un poderoso instrumento de</w:t>
        <w:br/>
        <w:t>redención y de advertencia.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Sé que al publicar este libro estaré abriendo para mis seres</w:t>
        <w:br/>
        <w:t>queridos, especialmente para mi madre, unas dolorosas heridas.</w:t>
        <w:br/>
        <w:t>Pero también estoy seguro de que todos compartirán conmigo la</w:t>
        <w:br/>
        <w:t>certeza de que la mejor manera de honrar la memoria de mi pa</w:t>
        <w:t>-</w:t>
        <w:br/>
        <w:t>dre, y de las demás víctimas de Jedwabne, consiste en dar a co</w:t>
        <w:t>-</w:t>
        <w:br/>
        <w:t>nocerlo que sufrieron y lo que significó su sufrimiento. No obs</w:t>
        <w:t>-</w:t>
        <w:br/>
        <w:t>tante, seguiremos convencidos de que nunca podremos borrar las</w:t>
        <w:br/>
        <w:t>huellas de tan terrible injusticia.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Gracias inspiradas por Dios doy a mi madre por haber sido</w:t>
        <w:br/>
        <w:t>el faro de salvación en la tormenta vital de mi querido padre y por</w:t>
        <w:br/>
        <w:t>haberme dotado, con su amor y su comprensión, de la fortaleza</w:t>
        <w:br/>
        <w:t>que necesité para abocarme al cumplimiento de este deseo final</w:t>
        <w:br/>
        <w:t>de Samuel Waserstein Kahn.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 Antosha, “Una gota de Esperanza”, maravillosa cristiana</w:t>
        <w:br/>
        <w:t>polaca que arriesgó su vida para salvar a mi padre y fue, por cau</w:t>
        <w:t>-</w:t>
        <w:br/>
        <w:t>sa de su valor y su bondad, torturada por sus propios compatrio</w:t>
        <w:t>-</w:t>
        <w:br/>
        <w:t>tas, debo expresarle la gratitud eterna de mi familia.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Nuestro imperecedero agradecimiento va dirigido al gran</w:t>
        <w:br/>
        <w:t>periodista Jehudi Monestel Arce por haberse convertido en su</w:t>
        <w:br/>
        <w:t>amigo entrañable y en su báculo literario. Que Dios lo bendiga.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220" w:line="252" w:lineRule="auto"/>
        <w:ind w:left="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Benditas sean también todas las personas que con cariño,</w:t>
        <w:br/>
        <w:t>respeto y admiración por mi padre, contribuyeron a preparar esta</w:t>
        <w:br/>
        <w:t>edición.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0" w:right="0" w:firstLine="0"/>
        <w:jc w:val="righ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Isaac Waserstein Goldwasser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0" w:right="0" w:firstLine="0"/>
        <w:jc w:val="right"/>
        <w:sectPr>
          <w:footerReference w:type="default" r:id="rId21"/>
          <w:footerReference w:type="even" r:id="rId22"/>
          <w:footnotePr>
            <w:pos w:val="pageBottom"/>
            <w:numFmt w:val="decimal"/>
            <w:numRestart w:val="continuous"/>
          </w:footnotePr>
          <w:pgSz w:w="12240" w:h="15840"/>
          <w:pgMar w:top="2749" w:right="2870" w:bottom="3472" w:left="3508" w:header="2321" w:footer="3" w:gutter="0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10 de julio de 2001</w:t>
      </w:r>
    </w:p>
    <w:p>
      <w:pPr>
        <w:pStyle w:val="Style19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15" w:name="bookmark15"/>
      <w:bookmarkStart w:id="16" w:name="bookmark16"/>
      <w:bookmarkStart w:id="17" w:name="bookmark1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RETO AUTOBIOGRAFICO</w:t>
      </w:r>
      <w:bookmarkEnd w:id="15"/>
      <w:bookmarkEnd w:id="16"/>
      <w:bookmarkEnd w:id="17"/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La mañana del 15 de noviembre de 1995, refrescada por los ali</w:t>
        <w:t>-</w:t>
        <w:br/>
        <w:t>sios que provienen del cuadrante noreste de la cordillera volcá</w:t>
        <w:t>-</w:t>
        <w:br/>
        <w:t>nica del'centro, es en verdad la que decide la elaboración de es</w:t>
        <w:t>-</w:t>
        <w:br/>
        <w:t>te relato.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Recorriendo el jardín interior de mi casa, en el sector de La</w:t>
        <w:br/>
        <w:t>Sabana oeste, una de las zonas residenciales más acogedoras de</w:t>
        <w:br/>
        <w:t>esta ciudad de San José, capital de la República de Costa Rica, se</w:t>
        <w:br/>
        <w:t>afirma en mí la decisión de llevar adelante el proyecto de este li</w:t>
        <w:t>-</w:t>
        <w:br/>
        <w:t>bro a pesar de las dificultades que implica la tarea.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Resulta extraño que haya puesto mi mente en reposo, cual</w:t>
        <w:br/>
        <w:t>si estuviera sintonizada para algún ejercicio de meditación. Pa</w:t>
        <w:t>-</w:t>
        <w:br/>
        <w:t>rece incomprensible que en vez de dejarme arrastrar por los pen</w:t>
        <w:t>-</w:t>
        <w:br/>
        <w:t>samientos que llevan a mis empresas (o conducen más lejos en el</w:t>
        <w:br/>
        <w:t>pasado a torturadores días de guerra y sangre) active una inmer</w:t>
        <w:t>-</w:t>
        <w:br/>
        <w:t>sión deliberada en el ambiente que me rodea, embriagado por la</w:t>
        <w:br/>
        <w:t>pureza del aire, la transparencia azul turquesa del cielo, las blan</w:t>
        <w:t>-</w:t>
        <w:br/>
        <w:t>cas motas de estratocirrus ondulados que navegan hacia el oeste,</w:t>
        <w:br/>
        <w:t>y la visión imponente donde surge descollando lleno de orgullo</w:t>
        <w:br/>
        <w:t>vertical, el edificio platónico del Volcán Irazú con sus 3.334 me</w:t>
        <w:t>-</w:t>
        <w:br/>
        <w:t>tros de altitud sobre el nivel del mar.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0" w:right="0" w:firstLine="580"/>
        <w:jc w:val="both"/>
        <w:sectPr>
          <w:footerReference w:type="default" r:id="rId23"/>
          <w:footerReference w:type="even" r:id="rId24"/>
          <w:footnotePr>
            <w:pos w:val="pageBottom"/>
            <w:numFmt w:val="decimal"/>
            <w:numRestart w:val="continuous"/>
          </w:footnotePr>
          <w:pgSz w:w="12240" w:h="15840"/>
          <w:pgMar w:top="2749" w:right="2870" w:bottom="3472" w:left="3508" w:header="2321" w:footer="3044" w:gutter="0"/>
          <w:pgNumType w:start="15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Hay una especie de semejanza entre el volcán y yo. Jamás</w:t>
        <w:br/>
        <w:t>me había dado cuenta de ella, pero el de hoy es un día de percep</w:t>
        <w:t>-</w:t>
        <w:br/>
        <w:t>ciones extraordinarias. Su quietud actual, contrasta, en la histo</w:t>
        <w:t>-</w:t>
        <w:br/>
        <w:t>ria más reciente, con los paroxismos que lo activaron de 1963</w:t>
        <w:br/>
        <w:t>hasta 1965. Entonces la montaña se sacudió, bramó su enorme</w:t>
        <w:br/>
        <w:t>cráter de 300 metros de diámetro, y una potente columna de pol</w:t>
        <w:t>-</w:t>
        <w:br/>
        <w:t>vo, material incandescente y gases que superaban los 1500 gra</w:t>
        <w:t>-</w:t>
        <w:br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dos centígrados, se lanzó hacia el espacio como un apocalíptico</w:t>
        <w:br/>
        <w:t>torbellino de fuego. Toda la vegetación de la montaña quedó se</w:t>
        <w:t>-</w:t>
        <w:br/>
        <w:t>pultada en un gigantesco sudario gris de escorias, y a las pocas</w:t>
        <w:br/>
        <w:t>horas la mitad de este país de 3 millones y medio de habitantes y</w:t>
        <w:br/>
        <w:t>51.100 kilómetros cuadrados de superficie, comenzó a soportar la</w:t>
        <w:br/>
        <w:t>caída de una lluvia de ceniza acida y silicosa, que formó bancos</w:t>
        <w:br/>
        <w:t>de hasta medio metro de espesor en algunas calles y avenidas de</w:t>
        <w:br/>
        <w:t>las principales ciudades del Valle Central.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Vuelto atrás mi pensamiento, a una velocidad inconcebible,</w:t>
        <w:br/>
        <w:t>me veo también un lejano día hace cincuenta y ocho años, sumer</w:t>
        <w:t>-</w:t>
        <w:br/>
        <w:t>gido como el Volcán Irazú en una vorágine de fuego, sangre, odio</w:t>
        <w:br/>
        <w:t>y exterminación como jamás hubo otra en la historia de la huma</w:t>
        <w:t>-</w:t>
        <w:br/>
        <w:t>nidad. Me veo víctima y victimario, perseguidor y perseguido,</w:t>
        <w:br/>
        <w:t>consumido en el horror de la Segunda Guerra Mundial con un</w:t>
        <w:br/>
        <w:t>protagonismo no imaginado, ni soñado, ni deseado.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Me asombra la impavidez con que repaso en retrospectiva</w:t>
        <w:br/>
        <w:t>esas imágenes de oscuridad y terror, la sensación de paz que lle</w:t>
        <w:t>-</w:t>
        <w:br/>
        <w:t>na mi mente y la luz que ilumina mi espíritu. Doble asombro</w:t>
        <w:br/>
        <w:t>porque sobrevienen con posterioridad a una noche tormentosa,</w:t>
        <w:br/>
        <w:t>sonambúlica, llena de pesadillas y visiones infernales, de gritos</w:t>
        <w:br/>
        <w:t>de dolor y estertores de cuerpos retorciéndose consumidos por las</w:t>
        <w:br/>
        <w:t>llamas. Triple asombro porque, a pesar de la agitación nocturna</w:t>
        <w:br/>
        <w:t>generadora de atormentadores trastornos psicológicos, estos mo</w:t>
        <w:t>-</w:t>
        <w:br/>
        <w:t>mentos matinales resultan agua fresca y oxígeno puro en mi dra</w:t>
        <w:t>-</w:t>
        <w:br/>
        <w:t>mática existencia, donde he sido, por extraño privilegio, un fugi</w:t>
        <w:t>-</w:t>
        <w:br/>
        <w:t>tivo permanente de la muerte, con la que he jugado partidas del</w:t>
        <w:br/>
        <w:t>todo por el todo, en afanosa gimnasia de supervivencia, para no</w:t>
        <w:br/>
        <w:t>ser convertido de nuevo en una rata de alcantarilla o en un des</w:t>
        <w:t>-</w:t>
        <w:br/>
        <w:t>perdicio humano lanzado a lo profundo de un agujero maloliente</w:t>
        <w:br/>
        <w:t>cavado bajo una chanchera, allá en las perdidas tierras del norte</w:t>
        <w:br/>
        <w:t>de Polonia.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Siento una reverencial emoción interior al pensar que, con</w:t>
        <w:br/>
        <w:t>el voto concurrente de mi esposa Raquel, y de mi hijo mayor</w:t>
        <w:br/>
        <w:t>Isaac, escogí deliberadamente y al capricho esta fecha, y este rin</w:t>
        <w:t>-</w:t>
        <w:br/>
        <w:t>cón de paz hogareño, para definir la estrategia que pondrá en</w:t>
        <w:br/>
        <w:t>marcha una misión de impostergable cumplimiento: la de forma</w:t>
        <w:t>-</w:t>
        <w:br/>
        <w:t>lizar la redacción de una denuncia, un esbozo autobiográfico y un</w:t>
        <w:br/>
        <w:t>“Testamento Espiritual”, que debo legar a mis hijos y los hijos de</w:t>
        <w:br/>
        <w:t>sus hijos hasta que se rompa la cadena de la vida en esta casa pla</w:t>
        <w:t>-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netaria perdida en el espacio infinito del cosmos. Un legado que</w:t>
        <w:br/>
        <w:t>es preciso alcance a la humanidad entera y, muy particularmente</w:t>
        <w:br/>
        <w:t>al pueblo judío. Porque a lo esencial de la historia de mi vida va</w:t>
        <w:br/>
        <w:t>conectado el recuerdo de una catástrofe bélica mundial resuelta a</w:t>
        <w:br/>
        <w:t>cañonazos y coronada con las explosiones atómicas de Hiroshi</w:t>
        <w:t>-</w:t>
        <w:br/>
        <w:t>ma y Nagasaki, que en 1945 reflejaron el máximo poder destruc</w:t>
        <w:t>-</w:t>
        <w:br/>
        <w:t>tivo inventado por el hombre. Una historia cargada y sobrecar</w:t>
        <w:t>-</w:t>
        <w:br/>
        <w:t>gada de virtudes y pecados, de victorias y derrotas, fortalezas y</w:t>
        <w:br/>
        <w:t>debilidades, oscuridad y luz, que viene a través de cuatro mil</w:t>
        <w:br/>
        <w:t>años navegándo por la sangre que recorre las venas del pueblo ju</w:t>
        <w:t>-</w:t>
        <w:br/>
        <w:t>dío, quien ha debido cargar pesados fardos de persecución, dolor,</w:t>
        <w:br/>
        <w:t>amargura, miedo, desesperación, sangre y odio. Una historia de</w:t>
        <w:br/>
        <w:t>aniquilación demencia! y satánica, que sólo la llegada con mi fa</w:t>
        <w:t>-</w:t>
        <w:br/>
        <w:t>milia a esta bendita tierra centroamericana nos ha permitido le</w:t>
        <w:t>-</w:t>
        <w:br/>
        <w:t>vantamos del horror y crear una comunidad familiar en que son</w:t>
        <w:br/>
        <w:t>principales actores nuestros cuatro hijos. Para ellos alimentamos</w:t>
        <w:br/>
        <w:t>la esperanza firme e insobornablemente amarrada a Dios, de que</w:t>
        <w:br/>
        <w:t>jamás tengan que verse envueltos en un segundo holocausto.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Al energizarme con una humeante taza de café, trato de de</w:t>
        <w:t>-</w:t>
        <w:br/>
        <w:t>finir la dimensión real de la excusa que por años, por una larga y</w:t>
        <w:br/>
        <w:t>aberrante cadena de años, impidió que llevara adelante este pro</w:t>
        <w:t>-</w:t>
        <w:br/>
        <w:t>yecto. Tal vez fue la desidia, o el miedo a toparme con una me</w:t>
        <w:t>-</w:t>
        <w:br/>
        <w:t>moria por largos espacios de tiempo perdida. Tal vez mi reblan</w:t>
        <w:t>-</w:t>
        <w:br/>
        <w:t>decimiento en el cálido e indolente ambiente caribeño de Cuba.</w:t>
        <w:br/>
        <w:t>Tal vez el contagio de la mansedumbre ístmica de Costa Rica</w:t>
        <w:br/>
        <w:t>donde puedo jurar, como verdad solemne, que comenzó mi ver</w:t>
        <w:t>-</w:t>
        <w:br/>
        <w:t>dadera resurrección y camino hacia la luz. Tal vez, muchos “tal</w:t>
        <w:br/>
        <w:t>vez”. Pero presiento haber llegado a una verdad que me fue di</w:t>
        <w:t>-</w:t>
        <w:br/>
        <w:t>fícil alcanzar.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Esta verdad fue la que me permitió descubrir que la única</w:t>
        <w:br/>
        <w:t>razón para no haber iniciado antes el proyecto de darle forma a</w:t>
        <w:br/>
        <w:t>este relato, estaba afincada en el odio.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Me costó mucha cavilación llegar a tal punto de convenci</w:t>
        <w:t>-</w:t>
        <w:br/>
        <w:t>miento. Tuve que luchar contra fantasmas, visiones espectrales y</w:t>
        <w:br/>
        <w:t>sentimientos de rabia e impotencia. Fue necesario emplear todas</w:t>
        <w:br/>
        <w:t>las reservas de mi voluntad para identificar, y encarcelar, la ena</w:t>
        <w:t>-</w:t>
        <w:br/>
        <w:t>jenación y la neurosis que me esclavizaban a disparates y locu</w:t>
        <w:t>-</w:t>
        <w:br/>
        <w:t>ras. Me revolví todo por dentro. Sangró mi espíritu, lloré, grité</w:t>
        <w:br/>
        <w:t>y me revolqué por los suelos en mi desesperación. Clamé a Yah-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veh por luz y serenidad. Escarbé y escarbé hasta perforar un tú</w:t>
        <w:t>-</w:t>
        <w:br/>
        <w:t>nel que llegó con mis pensamientos al corazón y del corazón a la</w:t>
        <w:br/>
        <w:t>conciencia. Comprendí con crudeza que durante cincuenta y</w:t>
        <w:br/>
        <w:t>ocho años, desde el 10 de julio de 1941, me había trastornado la</w:t>
        <w:br/>
        <w:t>obsesión de una venganza que superara en su furia y horror la pi</w:t>
        <w:t>-</w:t>
        <w:br/>
        <w:t>ra infernal en que los monstruos polacos de Jedwabne, extermi</w:t>
        <w:t>-</w:t>
        <w:br/>
        <w:t>naron a mi madre y los dos mil trescientos judíos que componía</w:t>
        <w:t>-</w:t>
        <w:br/>
        <w:t>mos la comunidad “no cristiana” del Jedwabne.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 partir de ese momento comencé a imaginar la publica</w:t>
        <w:t>-</w:t>
        <w:br/>
        <w:t>ción de un libro que permitiera a mi familia alcanzar las raíces de</w:t>
        <w:br/>
        <w:t>sus progenitores polacos y constituyese la confesión descamada</w:t>
        <w:br/>
        <w:t>de mis arrebatos, debilidades, malformaciones espirituales y pe</w:t>
        <w:t>-</w:t>
        <w:br/>
        <w:t>cados, de tal manera que quede a sus mentes y conciencias, jus</w:t>
        <w:t>-</w:t>
        <w:br/>
        <w:t>tificar o no'las acciones voluntarias e involuntarias con las cuales</w:t>
        <w:br/>
        <w:t>yo haya podido afectarla. Y además, sirva al propósito de adver</w:t>
        <w:t>-</w:t>
        <w:br/>
        <w:t>tir a las nuevas generaciones de judíos alrededor de la Tierra, la</w:t>
        <w:br/>
        <w:t>urgencia de salir del contentamiento que dan el bienestar no per</w:t>
        <w:t>-</w:t>
        <w:br/>
        <w:t>turbado, la riqueza, el poder y la figuración, para entrar en refle</w:t>
        <w:t>-</w:t>
        <w:br/>
        <w:t>xión y estudio y considerar que no es imposible se repita la más</w:t>
        <w:br/>
        <w:t>grande tragedia humana del siglo XX, en que seis millones de ju</w:t>
        <w:t>-</w:t>
        <w:br/>
        <w:t>díos fueron aniquilados. Hay suficientes pruebas en mis manos</w:t>
        <w:br/>
        <w:t>para decir que, perfilándose ahora las incógnitas del “tercer mile</w:t>
        <w:t>-</w:t>
        <w:br/>
        <w:t>nio” de los cristianos, los vientos del odio están soplando de nue</w:t>
        <w:t>-</w:t>
        <w:br/>
        <w:t>vo contra los hijos de Abraham.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60"/>
        <w:jc w:val="both"/>
        <w:sectPr>
          <w:footerReference w:type="default" r:id="rId25"/>
          <w:footerReference w:type="even" r:id="rId26"/>
          <w:footnotePr>
            <w:pos w:val="pageBottom"/>
            <w:numFmt w:val="decimal"/>
            <w:numRestart w:val="continuous"/>
          </w:footnotePr>
          <w:pgSz w:w="12240" w:h="15840"/>
          <w:pgMar w:top="2749" w:right="2870" w:bottom="3472" w:left="3508" w:header="0" w:footer="3" w:gutter="0"/>
          <w:pgNumType w:start="20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Es necesario declarar que, durante el ataque de malignidad</w:t>
        <w:br/>
        <w:t>soportado por tantísimos años, fueron incontables los quebranta</w:t>
        <w:t>-</w:t>
        <w:br/>
        <w:t>mientos físicos que minaron mi persona, a pesar de lo cual anida</w:t>
        <w:t>-</w:t>
        <w:br/>
        <w:t>ba con fuerza en mi interior, un verdadero recetario de proyectos</w:t>
        <w:br/>
        <w:t>demenciales de venganza. Miles de veces compuse y descompu</w:t>
        <w:t>-</w:t>
        <w:br/>
        <w:t>se los “cuadros ideales” en que desgargantándome en alaridos de</w:t>
        <w:br/>
        <w:t>dolor y de miedo, provocaba el exterminio total de los bandidos</w:t>
        <w:br/>
        <w:t>supervivientes de aquella “cofradía” animalizada de polacos ca</w:t>
        <w:t>-</w:t>
        <w:br/>
        <w:t>tólicos, algunos de ellos líderes comunales, terratenientes o pode</w:t>
        <w:t>-</w:t>
        <w:br/>
        <w:t>rosos “caciques”, que habían diseñado en secretos conciliábulos,</w:t>
        <w:br/>
        <w:t>durante los primeros días de julio de 1941, el exterminio de los</w:t>
        <w:br/>
        <w:t>judíos de Jedwabne y el asalto posterior para robar sus ahorros,</w:t>
        <w:br/>
        <w:t>bonos bancarios, propiedades agrícolas, comerciales y otros bie</w:t>
        <w:t>-</w:t>
        <w:br/>
        <w:t>nes muebles e inmuebles que en un desfachatado juego de adul</w:t>
        <w:t>-</w:t>
        <w:br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teración de documentos regístrales, escrituras y pactos bancarios,</w:t>
        <w:br/>
        <w:t>pasaron a sus manos.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Tal vez de todos los doscientos proyectos que estudié para</w:t>
        <w:br/>
        <w:t>darle cabal vigencia a la ley Lynch del “ojo por ojo y diente por</w:t>
        <w:br/>
        <w:t>diente”, el que más cautivó la insania mental en que me encon</w:t>
        <w:t>-</w:t>
        <w:br/>
        <w:t>traba, fue uno en que imaginaba a los sanguinarios exterminado-</w:t>
        <w:br/>
        <w:t>res de judíos en Jedwabne, invitados con truculencia a una asam</w:t>
        <w:t>-</w:t>
        <w:br/>
        <w:t>blea eucarística solemne en el templo católico del pueblo, volan</w:t>
        <w:t>-</w:t>
        <w:br/>
        <w:t>do por los aires en pedacitos de carne y hueso, cemento, madera</w:t>
        <w:br/>
        <w:t>y piedra, víctimas de una fragorosa explosión lograda al hacer de</w:t>
        <w:t>-</w:t>
        <w:br/>
        <w:t>tonar cien toneladas de dinamita colocada en las bases del tem</w:t>
        <w:t>-</w:t>
        <w:br/>
        <w:t>plo, la que habría activado yo mismo en compañía de terroristas</w:t>
        <w:br/>
        <w:t>expertos contratados en el mercado del crimen de Varsovia.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Esta escena dantesca se reprodujo en mi mente centenares</w:t>
        <w:br/>
        <w:t>de veces. Me asaltaba de día y de noche. Me perseguía, me do</w:t>
        <w:t>-</w:t>
        <w:br/>
        <w:t>minaba y me perturbaba sin piedad. Le agregaba o le restaba de</w:t>
        <w:t>-</w:t>
        <w:br/>
        <w:t>talles macabros. ¿Qué decirle al cura para que llamara a una mi</w:t>
        <w:t>-</w:t>
        <w:br/>
        <w:t>sa espectacular, concelebrada, con revestidos, coros, monaguillos</w:t>
        <w:br/>
        <w:t>y medio millón de velas encendidas titilando frente a las imáge</w:t>
        <w:t>-</w:t>
        <w:br/>
        <w:t>nes de yeso de unos santos cuyos nombres se borraron de mi me</w:t>
        <w:t>-</w:t>
        <w:br/>
        <w:t>moria? ¿Cómo lograr la asistencia de los planificadores de la</w:t>
        <w:br/>
        <w:t>quema de judíos sin despertar sus sospechas? ¿Tragarían ellos la</w:t>
        <w:br/>
        <w:t>historia del hijo de unos judíos que regresaba de las tinieblas pa</w:t>
        <w:t>-</w:t>
        <w:br/>
        <w:t>ra agradecerles en fiesta y veneración el haberle salvado la vida</w:t>
        <w:br/>
        <w:t>de las manos de los antisemitas “nazis” que falsamente ellos de</w:t>
        <w:t>-</w:t>
        <w:br/>
        <w:t>cían orquestaron aquella macabra matanza en 1941? ¿Cuál era el</w:t>
        <w:br/>
        <w:t>momento adecuado, en el transcurso de la misa, para gritarles a</w:t>
        <w:br/>
        <w:t>todos mi maldición, revelarles mi venganza, abandonar el templo</w:t>
        <w:br/>
        <w:t>y dar la señal a los mercenarios varsovianos de activar la carga?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No lo sé. Eran preguntas tras preguntas. Pensamientos cri</w:t>
        <w:t>-</w:t>
        <w:br/>
        <w:t>minales encima de más pensamientos criminales. Incluso ya te</w:t>
        <w:t>-</w:t>
        <w:br/>
        <w:t>nía resuelto el modo y manera en que me iba a acercar al cura pá</w:t>
        <w:t>-</w:t>
        <w:br/>
        <w:t>rroco de Jedwabne, limosna sustancial en mano, para demostrar</w:t>
        <w:t>-</w:t>
        <w:br/>
        <w:t>le mis buenas intenciones, entregarle para su reparto bellas invi</w:t>
        <w:t>-</w:t>
        <w:br/>
        <w:t>taciones impresas para el pueblo y persuadirlo, en consonancia</w:t>
        <w:br/>
        <w:t>con mi “catolicismo”, a repetir conmigo viejas estrofas en latín</w:t>
        <w:br/>
        <w:t>memorizadas en los tiempos en que una familia católica extraor</w:t>
        <w:t>-</w:t>
        <w:br/>
        <w:t>dinaria, había ayudado a salvar mi vida permitiéndome construir</w:t>
        <w:br/>
        <w:t>un escondite subterráneo en su pequeña granja. Me escuchaba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con voz aflautada, revestida de sonoridades gregorianas, recitan</w:t>
        <w:t>-</w:t>
        <w:br/>
        <w:t>do lentamente: “Benedictus es, Dómine, Deus Israel patris nostri,</w:t>
        <w:br/>
        <w:t>ab aetemo in aetemun. Tua est, Domine, magnificéntia, et ibn te-</w:t>
        <w:br/>
        <w:t>ra, tua sunt...”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¿Por qué ensuciar la luminosidad de esta mañana de no</w:t>
        <w:t>-</w:t>
        <w:br/>
        <w:t>viembre con estos perdidos desatinos? ¿Por qué publicar pensa</w:t>
        <w:t>-</w:t>
        <w:br/>
        <w:t>mientos tan vergonzosos? ¿Qué necesidad tengo ahora de narrar</w:t>
        <w:br/>
        <w:t>tales aberraciones, que van a contrapelo de la teología moral y</w:t>
        <w:br/>
        <w:t>dogmática, la fe, la ley, las reglas, las instituciones y los concep</w:t>
        <w:t>-</w:t>
        <w:br/>
        <w:t>tos fundamentales de la religión judía? ¿Qué desmerecida, turbia,</w:t>
        <w:br/>
        <w:t>repugnante y envilecida imagen quiero que se formen de mí los</w:t>
        <w:br/>
        <w:t>que son mis hijos, sus hijos, los parientes, amigos y socios? ¿Qué</w:t>
        <w:br/>
        <w:t>credibilidad mereceré ante mis hermanos judíos, si tales debilida</w:t>
        <w:t>-</w:t>
        <w:br/>
        <w:t>des morales confieso? ¿Qué pensarán de Samuel Waserstein</w:t>
        <w:br/>
        <w:t>aquellos costarricenses buenos de los años sesenta que permitie</w:t>
        <w:t>-</w:t>
        <w:br/>
        <w:t>ron a mi familia peregrina reordenar su vida en esta maravillosa</w:t>
        <w:br/>
        <w:t>porción geográfica del istmo centroamericano? ¿Cómo lograr</w:t>
        <w:br/>
        <w:t>que todos los hombres y mujeres que están luchando en el mun</w:t>
        <w:t>-</w:t>
        <w:br/>
        <w:t>do por erradicar el racismo, el odio, la venganza, la traición, la</w:t>
        <w:br/>
        <w:t>guerra, la codicia, el descreimiento, el fanatismo religioso y la in</w:t>
        <w:t>-</w:t>
        <w:br/>
        <w:t>tolerancia puedan entender que el propósito de este libro es, en</w:t>
        <w:br/>
        <w:t>parte, el de ayudar a la construcción de un mundo basado en el</w:t>
        <w:br/>
        <w:t>amor, la solidaridad, la justicia y la paz?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both"/>
        <w:sectPr>
          <w:footerReference w:type="default" r:id="rId27"/>
          <w:footerReference w:type="even" r:id="rId28"/>
          <w:footerReference w:type="first" r:id="rId29"/>
          <w:footnotePr>
            <w:pos w:val="pageBottom"/>
            <w:numFmt w:val="decimal"/>
            <w:numRestart w:val="continuous"/>
          </w:footnotePr>
          <w:pgSz w:w="12240" w:h="15840"/>
          <w:pgMar w:top="2749" w:right="2870" w:bottom="3472" w:left="3508" w:header="0" w:footer="3" w:gutter="0"/>
          <w:cols w:space="720"/>
          <w:noEndnote/>
          <w:titlePg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Creo fervientemente que lejos de debilitar mi mensaje, es</w:t>
        <w:t>-</w:t>
        <w:br/>
        <w:t>ta confesión de debilidades y de intenciones criminales jamás</w:t>
        <w:br/>
        <w:t>cumplidas, hará que no se dude de mi sinceridad, ni de mi hones</w:t>
        <w:t>-</w:t>
        <w:br/>
        <w:t>tidad intelectual. Justamente el paseo matinal en el jardín de mi</w:t>
        <w:br/>
        <w:t>casa, sacando tiempo libre de la tiranía del trabajo empresarial,</w:t>
        <w:br/>
        <w:t>ha sido el preámbulo para recibir la visita del licenciado Yehudi</w:t>
        <w:br/>
        <w:t>Monestel Arce, galardonado periodista costarricense a cuya habi</w:t>
        <w:t>-</w:t>
        <w:br/>
        <w:t>lidad investigativa y profesionalismo avalados por mi hijo mayor,</w:t>
        <w:br/>
        <w:t>el doctor Isaac Waserstein, confiaré, a partir de ahora, la pesada</w:t>
        <w:br/>
        <w:t>tarea de “conectar” las desconexiones de mi memoria, hurgar en</w:t>
        <w:br/>
        <w:t>el contexto histórico en que se dieron mis experiencias, acceder a</w:t>
        <w:br/>
        <w:t>los documentos necesarios para validar las denuncias que me se</w:t>
        <w:t>-</w:t>
        <w:br/>
        <w:t>rá necesario formular y recabar en los mismos escenarios geográ</w:t>
        <w:t>-</w:t>
        <w:br/>
        <w:t>ficos en que discurre el relato, los testimonios que aseguren su</w:t>
        <w:br/>
        <w:t>firmeza, para encargarse finalmente de escribir mi relato con fi</w:t>
        <w:t>-</w:t>
        <w:br/>
        <w:t>delidad.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Es ahora cuando comienza mi proyecto y soy prolijo en</w:t>
        <w:br/>
        <w:t>anotar fecha, horas, circunstancias y ambiente, pero jamás podré</w:t>
        <w:br/>
        <w:t>asegurar la fecha, circunstancias y ambiente en que le pondremos</w:t>
        <w:br/>
        <w:t>punto final. Baste decir que lo comentado hasta este punto lo</w:t>
        <w:br/>
        <w:t>pensé mucho, y que la impúdica desnudez con que me expreso es</w:t>
        <w:br/>
        <w:t>un anticipo de mi profundo deseo de buscar con el relato de mis</w:t>
        <w:br/>
        <w:t>experiencias de vida, sufrimientos y pensamientos, una llamada</w:t>
        <w:br/>
        <w:t>de atención para que nos comprometamos en unidad, sin agrieta</w:t>
        <w:t>-</w:t>
        <w:br/>
        <w:t>mientos, a combatir por adelantado la posibilidad de que tantos</w:t>
        <w:br/>
        <w:t>horrores, bajezas, bestialidades y conductas irracionales, puedan</w:t>
        <w:br/>
        <w:t>volver a ocurrir.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Si el lenguaje se descompone de camino, sépase que es un</w:t>
        <w:br/>
        <w:t>lenguaje nacido de la total descomposición de las cosas inheren</w:t>
        <w:t>-</w:t>
        <w:br/>
        <w:t>tes a los judíos. Si se apasiona, tómese en cuenta que no es mo</w:t>
        <w:t>-</w:t>
        <w:br/>
        <w:t>rigeración, prudencia, timidez o poesía lo que pretendo, sino de</w:t>
        <w:t>-</w:t>
        <w:br/>
        <w:t>nuncia cruda y, que solo puede nacer de un relato apasionado pe</w:t>
        <w:t>-</w:t>
        <w:br/>
        <w:t>ro lúcido y fiel de los hechos que toca. Nada habrá aquí de tru</w:t>
        <w:t>-</w:t>
        <w:br/>
        <w:t>culencia, ni de vanidad personal, ni de ciencia ficción. Porque no</w:t>
        <w:br/>
        <w:t>soy escritor y porque no soy historiador, mi relato debe verse co</w:t>
        <w:t>-</w:t>
        <w:br/>
        <w:t>mo una conversación y nada más. Yo paso por encima de la tru</w:t>
        <w:t>-</w:t>
        <w:br/>
        <w:t>culencia, el cálculo y la cobardía. Nadie me pudo callar ayer, ni</w:t>
        <w:br/>
        <w:t>me callará hoy, ni podrá hacerlo mañana, porque mañana ya yo</w:t>
        <w:br/>
        <w:t>no estaré. Pero mi voz transmutada en letras, producto de muchí</w:t>
        <w:t>-</w:t>
        <w:br/>
        <w:t>simas horas de grabación, siempre estará. El hombre es mortal,</w:t>
        <w:br/>
        <w:t>pero su voz es inmortal. Si alguien no cree en esto, asómese un</w:t>
        <w:br/>
        <w:t>poco a la historia de los judíos. Hace cuatro mil años encontra</w:t>
        <w:t>-</w:t>
        <w:br/>
        <w:t>mos los orígenes de esta historia. Desde esos tiempos nos mar</w:t>
        <w:t>-</w:t>
        <w:br/>
        <w:t>can las voces y los actos de Abraham y de Moisés. Muchos pue</w:t>
        <w:t>-</w:t>
        <w:br/>
        <w:t>blos, culturas y civilizaciones se perdieron o desaparecieron, pe</w:t>
        <w:t>-</w:t>
        <w:br/>
        <w:t>ro de algún modo sus voces llegan aún hasta nosotros eternizadas</w:t>
        <w:br/>
        <w:t>en el tiempo.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Aparte esta especie informal de “introito” es hoy cuando</w:t>
        <w:br/>
        <w:t>adquiero plena conciencia de la dureza del proyecto en que me he</w:t>
        <w:br/>
        <w:t>embarcado. Lo peor de todo será disponer de tiempo para afron</w:t>
        <w:t>-</w:t>
        <w:br/>
        <w:t>tar las interminables sesiones de grabación en que se irán volcan</w:t>
        <w:t>-</w:t>
        <w:br/>
        <w:t>do mis recuerdos. Sé de antemano que nada saldrá de mi memo</w:t>
        <w:t>-</w:t>
        <w:br/>
        <w:t>ria en orden lógico sino, por causa de la edad y los padecimien</w:t>
        <w:t>-</w:t>
        <w:br/>
        <w:t>tos, en un lógico desorden. Muchos detalles, fechas, nombres de</w:t>
        <w:br/>
        <w:t>personas, cronología de sucesos, experiencias vividas en Polonia,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Cuba y Costa Rica, estarán borrosas o habrán desaparecido por</w:t>
        <w:br/>
        <w:t>completo en mi cerebro. Hacer fluir lo que está vivo, sacar lo re</w:t>
        <w:t>-</w:t>
        <w:br/>
        <w:t>tenido, buscar la conexión con huellas de recuerdos a medias, de</w:t>
        <w:t>-</w:t>
        <w:br/>
        <w:t>subicados en el tiempo y el espacio, y encajar todo como un enor</w:t>
        <w:t>-</w:t>
        <w:br/>
        <w:t>me rompecabezas, es probable que nos lleve años. Nada pode</w:t>
        <w:t>-</w:t>
        <w:br/>
        <w:t>mos hacer contra esto. Antes sobreviví huyendo como una fiera</w:t>
        <w:br/>
        <w:t>acosada; hoy sobrevivo trabajando. Pero además, para cumplir el</w:t>
        <w:br/>
        <w:t>reto, tendré que emprender una gran batalla contra mí mismo. Es</w:t>
        <w:br/>
        <w:t>azaroso mi estado de salud. Las consecuencias de las privacio</w:t>
        <w:t>-</w:t>
        <w:br/>
        <w:t>nes, agresiones, tormentos, hambres y torturas durante los años</w:t>
        <w:br/>
        <w:t>de guerra que me tocó vivir, han dejado una profunda huella psi-</w:t>
        <w:br/>
        <w:t>cofísica en mi persona. Mi inventario de descalabros supera</w:t>
        <w:br/>
        <w:t>cualquier invención hipocondríaca: problemas cardíacos, opera</w:t>
        <w:t>-</w:t>
        <w:br/>
        <w:t>ción prostética, sordera progresiva, fallas en la visión, diabetes,</w:t>
        <w:br/>
        <w:t>estados depresivos agudos, insomnio y encima accidentes con</w:t>
        <w:br/>
        <w:t>golpes y traumatismos. Soy un visitante asiduo de médicos, hos</w:t>
        <w:t>-</w:t>
        <w:br/>
        <w:t>pitales, laboratorios y salas de cuidados intensivos. Esta es la</w:t>
        <w:br/>
        <w:t>otra dramática vertiente por considerar cuando afirmo que sé</w:t>
        <w:br/>
        <w:t>cuándo comienza todo esto, pero ignoro cuándo terminará. Ha</w:t>
        <w:t>-</w:t>
        <w:br/>
        <w:t>brá incluso emergencias que me pongan fuera de combate por</w:t>
        <w:br/>
        <w:t>mucho tiempo. Ni yo puedo hacer nada para cambiar esto, ni lo</w:t>
        <w:br/>
        <w:t>podrán hacer mi esposa, ni mis hijos. Así es como uno camina</w:t>
        <w:br/>
        <w:t>por la vida: en chancletas que se pueden escapar del pie, y no con</w:t>
        <w:br/>
        <w:t>las fuertes botas del tragaleguas. A trotecitos y saltos de conejo</w:t>
        <w:br/>
        <w:t>y no con la carrera retumbante de los paquidermos. Despacio y</w:t>
        <w:br/>
        <w:t>tropezando y levantándose y volviendo a caer, hasta que llegue el</w:t>
        <w:br/>
        <w:t>momento en que ya no habrá que caminar más, porque seguro</w:t>
        <w:br/>
        <w:t>nos moverá en el reino del misterio, la fuerza del espíritu.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Estoy advertido que para relatar mi historia, y exponer al</w:t>
        <w:t>-</w:t>
        <w:br/>
        <w:t>gún intento de examen crítico a unos hechos que suponen la peor</w:t>
        <w:br/>
        <w:t>catástrofe bélica sufrida por la humanidad en el siglo veinte, de</w:t>
        <w:t>-</w:t>
        <w:br/>
        <w:t>bo sacar fuerzas de flaqueza y olvidar el desgaste que, por edad</w:t>
        <w:br/>
        <w:t>y padecimientos, sobrellevo ahora. Sé que debo tirar al cesto de</w:t>
        <w:br/>
        <w:t>la basura mi proclividad a la desconfianza, y confiar. Tengo que</w:t>
        <w:br/>
        <w:t>evitar las tretas conscientes e inconscientes que me hagan esca</w:t>
        <w:t>-</w:t>
        <w:br/>
        <w:t>par del sufrimiento, y sufrir cuanto aguante. Será necesario des</w:t>
        <w:t>-</w:t>
        <w:br/>
        <w:t>vestirme espiritualmente y presentarme ante el mundo sin afeites</w:t>
        <w:br/>
        <w:t>ni maquillajes, para que la verdad no salga deformada o vestida</w:t>
        <w:br/>
        <w:t>con ropajes de opereta o drama barato. Dejaré de lado por mu</w:t>
        <w:t>-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cho tiempo, y por mi expresa voluntad, la actitud imperativa del</w:t>
        <w:br/>
        <w:t>empresario, la prepotencia del hombre de acción, la tendencia a</w:t>
        <w:br/>
        <w:t>mandar para ser obedecido sin discusión, y las durezas de voz, y</w:t>
        <w:br/>
        <w:t>de gesto. A cambio, dejaré que fluyan los recuerdos, se manten</w:t>
        <w:t>-</w:t>
        <w:br/>
        <w:t>ga abierto el corazón y quede mi ser desprovisto de defensas, pa</w:t>
        <w:t>-</w:t>
        <w:br/>
        <w:t>ra que el periodista Yehudi Monestel pueda redactar mis memo</w:t>
        <w:t>-</w:t>
        <w:br/>
        <w:t>rias sin despreciarme porque anuncié la verdad y luego la oculté.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Mi viaje de regreso a la tierra de los horrores comienza hoy</w:t>
        <w:br/>
        <w:t>y terminará cuando deba llegar a su fin. En la fortaleza que me</w:t>
        <w:br/>
        <w:t>infunde saber que cumplo una misión especial, volveré a estrujar</w:t>
        <w:br/>
        <w:t>cuerpo y alma para cavar de nuevo el agujero de dos por dos, ba</w:t>
        <w:t>-</w:t>
        <w:br/>
        <w:t>jo un establo polaco, que compartí con seis sobrevivientes, ente</w:t>
        <w:t>-</w:t>
        <w:br/>
        <w:t>rrado por dos años y cuatro meses para evadir a mis encarnizados</w:t>
        <w:br/>
        <w:t>perseguidores. Llegó el momento que temía: atravesar una nue</w:t>
        <w:t>-</w:t>
        <w:br/>
        <w:t>va etapa de tortura y sufrimiento. Los excrementos y la orina de</w:t>
        <w:br/>
        <w:t>cerdos y las cabras, caerán de nuevo sobre mi cabeza y perfuma</w:t>
        <w:t>-</w:t>
        <w:br/>
        <w:t>rán mi “nicho ecológico” entre boñigas y gusanos. Y haré todo</w:t>
        <w:br/>
        <w:t>esto para que mis descendientes comprendan de qué manera na</w:t>
        <w:t>-</w:t>
        <w:br/>
        <w:t>cieron las normas de comportamiento con que yo los he tratado y</w:t>
        <w:br/>
        <w:t>educado. Para que puedan asimilar en su espíritu y su mente, to</w:t>
        <w:t>-</w:t>
        <w:br/>
        <w:t>do lo que los amo a pesar de totalitarismos, imposiciones, intole</w:t>
        <w:t>-</w:t>
        <w:br/>
        <w:t>rancias e intromisiones en sus vidas privadas. Para que no solo</w:t>
        <w:br/>
        <w:t>ellos, sino las jóvenes generaciones costarricenses de origen ju</w:t>
        <w:t>-</w:t>
        <w:br/>
        <w:t>dío —y la humanidad entera— se den por enterados de que vivi</w:t>
        <w:t>-</w:t>
        <w:br/>
        <w:t>mos en “alerta roja”. En Europa, América y el Oriente cercano,</w:t>
        <w:br/>
        <w:t>seres deformados y monstruosos como los polacos asesinos de mi</w:t>
        <w:br/>
        <w:t>historia, que siguen viviendo y respirando sobre una pila de ca</w:t>
        <w:t>-</w:t>
        <w:br/>
        <w:t>dáveres, se han confabulado con neonacistas de nueva era, racis</w:t>
        <w:t>-</w:t>
        <w:br/>
        <w:t>tas, extremistas antisemitas, nacionalistas a ultranza, integristas</w:t>
        <w:br/>
        <w:t>“ayatolados” y árabes y palestinos satanizados, para organizar</w:t>
        <w:br/>
        <w:t>una nueva exterminación de los judíos.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60"/>
        <w:jc w:val="both"/>
        <w:sectPr>
          <w:footerReference w:type="default" r:id="rId30"/>
          <w:footerReference w:type="even" r:id="rId31"/>
          <w:footnotePr>
            <w:pos w:val="pageBottom"/>
            <w:numFmt w:val="decimal"/>
            <w:numRestart w:val="continuous"/>
          </w:footnotePr>
          <w:pgSz w:w="12240" w:h="15840"/>
          <w:pgMar w:top="2749" w:right="2870" w:bottom="3472" w:left="3508" w:header="0" w:footer="3" w:gutter="0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Lo que aquí expreso y denuncio, compromete mi única y</w:t>
        <w:br/>
        <w:t>total responsabilidad personal. Pero quedamos todos los Wasers-</w:t>
        <w:br/>
        <w:t>tein en deuda de por vida, con quien ha ordenado mi relato, ani</w:t>
        <w:t>-</w:t>
        <w:br/>
        <w:t>mado mi cortversación, comprobado su veracidad y descubierto a</w:t>
        <w:br/>
        <w:t>través de una exhaustiva investigación realizada eficientemente</w:t>
        <w:br/>
        <w:t>en Europa y América, las facetas desconocidas en la vida de mi</w:t>
        <w:br/>
        <w:t>padre, algunos atisbos genealógicos y el paradero de algunos su</w:t>
        <w:t>-</w:t>
        <w:br/>
        <w:t>pervivientes polacos católicos con cuyas revelaciones se esclare</w:t>
        <w:t>-</w:t>
        <w:br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sectPr>
          <w:footerReference w:type="default" r:id="rId32"/>
          <w:footerReference w:type="even" r:id="rId33"/>
          <w:footnotePr>
            <w:pos w:val="pageBottom"/>
            <w:numFmt w:val="decimal"/>
            <w:numRestart w:val="continuous"/>
          </w:footnotePr>
          <w:pgSz w:w="12240" w:h="15840"/>
          <w:pgMar w:top="2749" w:right="2870" w:bottom="3472" w:left="3508" w:header="0" w:footer="3" w:gutter="0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cieron diversas actuaciones y motivaciones de los protagonistas</w:t>
        <w:br/>
        <w:t>de mi historia: don Yehudi Monestel Arce, cuyo origen familiar</w:t>
        <w:br/>
        <w:t>también está anclado en la inextricable historia de persecuciones</w:t>
        <w:br/>
        <w:t>y matanzas de los judíos sefarditas de España de los cuales pro</w:t>
        <w:t>-</w:t>
        <w:br/>
        <w:t>viene su familia.</w:t>
      </w:r>
    </w:p>
    <w:p>
      <w:pPr>
        <w:pStyle w:val="Style19"/>
        <w:keepNext/>
        <w:keepLines/>
        <w:widowControl w:val="0"/>
        <w:shd w:val="clear" w:color="auto" w:fill="auto"/>
        <w:bidi w:val="0"/>
        <w:spacing w:before="0" w:after="2480" w:line="240" w:lineRule="auto"/>
        <w:ind w:left="0" w:right="0" w:firstLine="0"/>
        <w:jc w:val="center"/>
      </w:pPr>
      <w:bookmarkStart w:id="18" w:name="bookmark18"/>
      <w:bookmarkStart w:id="19" w:name="bookmark19"/>
      <w:bookmarkStart w:id="20" w:name="bookmark2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LOS PROGENITORES</w:t>
      </w:r>
      <w:bookmarkEnd w:id="18"/>
      <w:bookmarkEnd w:id="19"/>
      <w:bookmarkEnd w:id="20"/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Mi padre Salem, Calel o Calko Waserstein, nació a mediados de</w:t>
        <w:br/>
        <w:t>1890. Era un hombre de fuerte complexión, mediana estatura,</w:t>
        <w:br/>
        <w:t>continente severo, terca disciplina y manos fuertes y endurecidas</w:t>
        <w:br/>
        <w:t>de trabajador agrícola campesino. Después de Dios, su familia</w:t>
        <w:br/>
        <w:t>era su mayor devoción. Aunque su vida era de sacrificio y traba</w:t>
        <w:t>-</w:t>
        <w:br/>
        <w:t>jo sin descanso, jamás manifestó otra cosa que alegría por cum</w:t>
        <w:t>-</w:t>
        <w:br/>
        <w:t>plir con su responsabilidad. Cuando la primogenitura de mi her</w:t>
        <w:t>-</w:t>
        <w:br/>
        <w:t>mano mayor Moisés acabó por causa de su viaje a Cuba —tierra</w:t>
        <w:br/>
        <w:t>incógnita de una América desconocida a la que marchó buscando</w:t>
        <w:br/>
        <w:t>prosperidad y fortuna—, mi padre multiplicó sus esfuerzos para</w:t>
        <w:br/>
        <w:t>que mi formación estuviera en consonancia con el deber insosla</w:t>
        <w:t>-</w:t>
        <w:br/>
        <w:t>yable de constituirme en su “mano derecha”. Amaba a su espo</w:t>
        <w:t>-</w:t>
        <w:br/>
        <w:t>sa y a sus tres hijos con amor maduro que venía desde adentro de</w:t>
        <w:br/>
        <w:t>su corazón, pero era recatado al demostrar ese afecto. Tal vez a</w:t>
        <w:br/>
        <w:t>Saúl, el más chico, algunas veces le acariciaba la cabeza revol</w:t>
        <w:t>-</w:t>
        <w:br/>
        <w:t>viendo sus rebeldes cabellos con un par de manotazos. Y sólo al</w:t>
        <w:t>-</w:t>
        <w:br/>
        <w:t>guno que otro perdido Sabath en el tiempo, pasó su brazo protec</w:t>
        <w:t>-</w:t>
        <w:br/>
        <w:t>tor sobre mis hombros mientras caminábamos hacia la sinagoga,</w:t>
        <w:br/>
        <w:t>transmitiéndome su poderosa energía.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Con el trigo candeal que sembraba en dos variedades, deri</w:t>
        <w:t>-</w:t>
        <w:br/>
        <w:t>vadas de injertos de origen ruso, me enseñó lo que pudo sobre la</w:t>
        <w:br/>
        <w:t>agricultura y la tierra en que florecían las cosechas de cereales, ve</w:t>
        <w:t>-</w:t>
        <w:br/>
        <w:t>getales, pastos y frutos. Su sabiduría rural, campesina, fue mi pri</w:t>
        <w:t>-</w:t>
        <w:br/>
        <w:t>mera escuela. El trigal era para mi padre una extensión importan</w:t>
        <w:t>-</w:t>
        <w:br/>
        <w:t>te de su vida, así como el pan era para mi madre, la vida misma.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Sentía un enorme placer en dejarme conducir por el viejo a</w:t>
        <w:br/>
        <w:t>la faena agrícola. Me identificaba con el trigo hasta mimetizar-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me con él. Invierno y verano experimentaba con su crecimiento</w:t>
        <w:br/>
        <w:t>y maduración hasta que reventaban sus doradas espigas. Guada</w:t>
        <w:t>-</w:t>
        <w:br/>
        <w:t>ña en mano durante la siega, cantaba a las espigas como cantaban</w:t>
        <w:br/>
        <w:t>los gañanes vareadores del contorno al preparar la cosecha para</w:t>
        <w:br/>
        <w:t>el bodegaje. Pero la escuela agrícola de Calko abarcaba, de agre</w:t>
        <w:t>-</w:t>
        <w:br/>
        <w:t>gado, todo lo que debía saberse sobre patatas, remolachas azuca</w:t>
        <w:t>-</w:t>
        <w:br/>
        <w:t>reras, zanahorias, arvejas y pastizales.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Lo que el viejo me enseñaba sobre la germinación, el desa</w:t>
        <w:t>-</w:t>
        <w:br/>
        <w:t>rrollo y el cosechamiento de estos productos, me enseñaba de la</w:t>
        <w:br/>
        <w:t>tierra. Lo primero: mirar a la tierra como madre nutricia y pro</w:t>
        <w:t>-</w:t>
        <w:br/>
        <w:t>tectora. Segundo, conocer su estructura mineral y las capacida</w:t>
        <w:t>-</w:t>
        <w:br/>
        <w:t>des de su humus germinativo. Tercero, aprender las técnicas de</w:t>
        <w:br/>
        <w:t>abonamiento, el riego y la roturación con arado, que constituían</w:t>
        <w:br/>
        <w:t>lecciones diarias y repetidas, como los consejos para cuidar una</w:t>
        <w:br/>
        <w:t>especie de zanahoria llamada “Brucker” que se comía durante los</w:t>
        <w:br/>
        <w:t>“Sabaths”, sin que yo pueda recordar a qué añeja tradición gas</w:t>
        <w:t>-</w:t>
        <w:br/>
        <w:t>tronómica judaica estaba enraizada la costumbre.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Aparte de la casa y las cuatro manzanas de tierra para trigo</w:t>
        <w:br/>
        <w:t>y “agricultura diversificada” de mi padre, la otra posesión fami</w:t>
        <w:t>-</w:t>
        <w:br/>
        <w:t>liar era “ganadera” y se reducía a dos vacas lecheras que debía</w:t>
        <w:t>-</w:t>
        <w:br/>
        <w:t>mos movilizar, en diario peregrinaje, a los pastos arrendados a un</w:t>
        <w:br/>
        <w:t>polaco un kilómetro al sur de nuestra casa. Las vacas pasaban la</w:t>
        <w:br/>
        <w:t>noche en un corralito en la parte trasera de la casa donde siempre</w:t>
        <w:br/>
        <w:t>había pasto para satisfacer su apetito. A las cinco de la mañana</w:t>
        <w:br/>
        <w:t>una vez ordeñadas, se las trasladaba a las pasturas de Isaac, que</w:t>
        <w:br/>
        <w:t>así se llamaba el arrendante sin que aparezca en mi memoria su</w:t>
        <w:br/>
        <w:t>apellido, donde quedaban hasta la hora del regreso para el segun</w:t>
        <w:t>-</w:t>
        <w:br/>
        <w:t>do ordeño y el descanso nocturno. Recuerdo, como cosa curio</w:t>
        <w:t>-</w:t>
        <w:br/>
        <w:t>sa, que algunas veces las vacas regresaban solas al hogar. “Co</w:t>
        <w:t>-</w:t>
        <w:br/>
        <w:t>nocían” de maravilla el camino y los vecinos las conocían a ellas</w:t>
        <w:br/>
        <w:t>dejándolas pasar sin hacerles daño.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  <w:sectPr>
          <w:footnotePr>
            <w:pos w:val="pageBottom"/>
            <w:numFmt w:val="decimal"/>
            <w:numRestart w:val="continuous"/>
          </w:footnotePr>
          <w:pgSz w:w="12240" w:h="15840"/>
          <w:pgMar w:top="2784" w:right="2690" w:bottom="3432" w:left="3683" w:header="0" w:footer="3" w:gutter="0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Respecto a moralidad y religión, mi padre era judío devo</w:t>
        <w:t>-</w:t>
        <w:br/>
        <w:t>to. Hombre de “Sabath” con oraciones y asambleas en la Sina</w:t>
        <w:t>-</w:t>
        <w:br/>
        <w:t>goga, con lecturas de la Tora y los salmos. Era un individuo jus</w:t>
        <w:t>-</w:t>
        <w:br/>
        <w:t>to, recto y caritativo. Jamás percibí en él una conducta egoísta,</w:t>
        <w:br/>
        <w:t>ni lo vi quitarle nada a nadie ni hacer negocios con trampa. No</w:t>
        <w:br/>
        <w:t>me atrevería a recrear en el recuerdo los conceptos de religión y</w:t>
        <w:br/>
        <w:t>fe que me trasmitía mi padre. El dominio de Yahve como centro</w:t>
        <w:br/>
        <w:t>supremo de la religión judía, el prototipo del único Dios al que</w:t>
        <w:br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todos los judíos, los cristianos y los musulmanes rinden tributo</w:t>
        <w:br/>
        <w:t>hoy, se veía reconfirmado en sus palabras sobre el movimiento</w:t>
        <w:br/>
        <w:t>judío hacia Egipto y la fuga dramática del esclavismo egipcio. Él</w:t>
        <w:br/>
        <w:t>pasaba de Abraham a Moisés que surge desde el Éxodo, Deutero-</w:t>
        <w:br/>
        <w:t>nomio y Números como un intercesor especial entre Dios y el</w:t>
        <w:br/>
        <w:t>pueblo de Israel. Ese Moisés de mi padre era no sólo el más po</w:t>
        <w:t>-</w:t>
        <w:br/>
        <w:t>deroso de los judíos de la antigüedad, sino también el único que</w:t>
        <w:br/>
        <w:t>influyó con más fuerza sobre el mundo antiguo. Pero no hay más</w:t>
        <w:br/>
        <w:t>recuerdos de asuntos religiosos, sino ejemplos prácticos de virtu</w:t>
        <w:t>-</w:t>
        <w:br/>
        <w:t>des de vida y virtudes morales. En medio de su figura digna de</w:t>
        <w:br/>
        <w:t>hijo de la tierra, que tantos secretos preciosos de supervivencia</w:t>
        <w:br/>
        <w:t>agrícola me enseñó, sólo extrañé su empeño e insistencia en ad</w:t>
        <w:t>-</w:t>
        <w:br/>
        <w:t>vertirme —aun siendo un niño de seis años — el necesario aca</w:t>
        <w:t>-</w:t>
        <w:br/>
        <w:t>tamiento de una regla de sumisión ante ciertos personajes rele</w:t>
        <w:t>-</w:t>
        <w:br/>
        <w:t>vantes de mi pueblo: “si vez al alcalde municipal, al policía, el sa</w:t>
        <w:t>-</w:t>
        <w:br/>
        <w:t>cerdote de los católicos o algún militar de alto rango, échate a la</w:t>
        <w:br/>
        <w:t>calle, hazle una reverencia, quítate la gorra y mantente callado sin</w:t>
        <w:br/>
        <w:t>contradecir lo que te digan”. Yo no entendía entonces esa acti</w:t>
        <w:t>-</w:t>
        <w:br/>
        <w:t>tud, y más tarde, cuando la entendí, ya estábamos comenzando a</w:t>
        <w:br/>
        <w:t>vivir en el infierno del antisemitismo.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Sé muy bien lo que digo: la de mi padre jamás fue una ac</w:t>
        <w:t>-</w:t>
        <w:br/>
        <w:t>titud cobarde: fue prudencia. Era un hombre que por su inclau-</w:t>
        <w:br/>
        <w:t>dicable amor a la familia, quería mantenemos ejercitados en la</w:t>
        <w:br/>
        <w:t>paciencia y a salvo de agresiones callejeras. El viejo Waserstein</w:t>
        <w:br/>
        <w:t>guardó en secreto, sin demostrar su angustia, todo lo que se infor</w:t>
        <w:t>-</w:t>
        <w:br/>
        <w:t>maba sobre la irracional oleada de antisemitismo que ya comen</w:t>
        <w:t>-</w:t>
        <w:br/>
        <w:t>zaba a generar la que luego llegó a ser la inenarrable locura ge</w:t>
        <w:t>-</w:t>
        <w:br/>
        <w:t>nocida del Holocausto.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Mi madre era cinco años menor que mi padre. Le fue im</w:t>
        <w:t>-</w:t>
        <w:br/>
        <w:t>puesto un nombre compuesto que a mis oídos de niño — y más a</w:t>
        <w:br/>
        <w:t>los de mi hermano menor, Saúl— sonaba como música del de</w:t>
        <w:t>-</w:t>
        <w:br/>
        <w:t>sierto y la montaña: Jaia Sara.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  <w:sectPr>
          <w:footerReference w:type="default" r:id="rId34"/>
          <w:footerReference w:type="even" r:id="rId35"/>
          <w:footerReference w:type="first" r:id="rId36"/>
          <w:footnotePr>
            <w:pos w:val="pageBottom"/>
            <w:numFmt w:val="decimal"/>
            <w:numRestart w:val="continuous"/>
          </w:footnotePr>
          <w:pgSz w:w="12240" w:h="15840"/>
          <w:pgMar w:top="2784" w:right="2690" w:bottom="3432" w:left="3683" w:header="0" w:footer="3" w:gutter="0"/>
          <w:cols w:space="720"/>
          <w:noEndnote/>
          <w:titlePg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Era una mujer de agradables facciones, ojos de mirada pro</w:t>
        <w:t>-</w:t>
        <w:br/>
        <w:t>funda y una voz que se nos podía antojar como melodía pura</w:t>
        <w:br/>
        <w:t>cuando la matizaban las emociones de su profundo amor hacia</w:t>
        <w:br/>
        <w:t>nosotros, pero que también vibraba, a veces con imperiosa urgen</w:t>
        <w:t>-</w:t>
        <w:br/>
        <w:t>cia, cuando debía sacamos de alguna conducta perezosa e irres</w:t>
        <w:t>-</w:t>
        <w:br/>
        <w:t>ponsable de carácter momentáneo, en relación con nuestros debe</w:t>
        <w:t>-</w:t>
        <w:br/>
        <w:t>res escolares, religiosos o de trabajo compartido en la casa o en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el campo. Yo no puedo comparar a mi madre con ninguna mujer</w:t>
        <w:br/>
        <w:t>que exista o haya existido, porque para mí era casi perfecta. En</w:t>
        <w:br/>
        <w:t>una ocasión perdida, conversando con Saúl, el hermano menor,</w:t>
        <w:br/>
        <w:t>habíamos convenido en que mamá era como una especie de án</w:t>
        <w:t>-</w:t>
        <w:br/>
        <w:t>gel colocado por Yahve en las tierras polacas, para mantener vi</w:t>
        <w:t>-</w:t>
        <w:br/>
        <w:t>va en nosotros la voluntad judía que nos da la firmeza inmutable</w:t>
        <w:br/>
        <w:t>de los peñones de granito, el temple del acero, la refinada inteli</w:t>
        <w:t>-</w:t>
        <w:br/>
        <w:t>gencia en el “arte” del comercio, la irrenunciable vocación por la</w:t>
        <w:br/>
        <w:t>vida y, a pesar de todas esas armaduras, a pesar de todos esos</w:t>
        <w:br/>
        <w:t>blindajes, también la suficiente sensibilidad para conmovemos</w:t>
        <w:br/>
        <w:t>ante el dolor humano, los cambiantes colores de las flores silves</w:t>
        <w:t>-</w:t>
        <w:br/>
        <w:t>tres, la belleza plácida y magnética de las mujeres y el llanto, la</w:t>
        <w:br/>
        <w:t>risa y las carantoñas de los niños. Saúl era cinco años menor que</w:t>
        <w:br/>
        <w:t>yo, pero tenía una condición física envidiable, y una fuerza res</w:t>
        <w:t>-</w:t>
        <w:br/>
        <w:t>petable. Y siempre que hablábamos de esta dulce Jaia Sara, ter</w:t>
        <w:t>-</w:t>
        <w:br/>
        <w:t>minábamos envueltos en el nostálgico recuerdo de la ternura con</w:t>
        <w:br/>
        <w:t>que de ñiños, metidos en nuestras cunas de madera sin adornos,</w:t>
        <w:br/>
        <w:t>se acercaba a nosotros por la noche, nos besaba, y nos cantaba</w:t>
        <w:br/>
        <w:t>canciones en “Yiddish” que iban, a través de los oídos, a hechi</w:t>
        <w:t>-</w:t>
        <w:br/>
        <w:t>zar las más sensitivas fibras de nuestras almas infantiles. Esa voz</w:t>
        <w:br/>
        <w:t>judía de mi madre alcanzaba tales matices, tales modulaciones,</w:t>
        <w:br/>
        <w:t>que dejaba de ser voz y se convertía en un trino. Aún ahora,</w:t>
        <w:br/>
        <w:t>cuando la vejez —como una implacable recaudadora fiscal— me</w:t>
        <w:br/>
        <w:t>cobra los tremendos impuestos que se pagan por la concesión de</w:t>
        <w:br/>
        <w:t>seguir vivos en las misteriosas cercanías del año 2000 de los cris</w:t>
        <w:t>-</w:t>
        <w:br/>
        <w:t>tianos, hay noches de sosiego, de calma, en que huyen los fantas</w:t>
        <w:t>-</w:t>
        <w:br/>
        <w:t>mas que habitan en mi mente torturada, y todo mi ser interior se</w:t>
        <w:br/>
        <w:t>llena, sublimado con el eco cristalino de la voz de mi madre. La</w:t>
        <w:br/>
        <w:t>voz del espíritu selecto y el físico hermoso que tuvo aquel ángel</w:t>
        <w:br/>
        <w:t>de Dios que me trajo a la vida con dolor, en el sagrado ejercicio</w:t>
        <w:br/>
        <w:t>del parto, y con dolor más profundo aún, me dejó revoleándome</w:t>
        <w:br/>
        <w:t>en el odio de la Europa antisemita, cuando su humanidad rebo</w:t>
        <w:t>-</w:t>
        <w:br/>
        <w:t>sante de amor fue convertida en cenizas por el fuego al que la lan</w:t>
        <w:t>-</w:t>
        <w:br/>
        <w:t>zaron unos monstruos humanos cuyas abyectas vidas aún se mo</w:t>
        <w:t>-</w:t>
        <w:br/>
        <w:t>vilizan hoy por el noreste polaco. Con mucha dificultad, escar</w:t>
        <w:t>-</w:t>
        <w:br/>
        <w:t>bando profundo en los más oscuros rincones de mi mente, pes</w:t>
        <w:t>-</w:t>
        <w:br/>
        <w:t>cándolo tal vez en la subconsciencia, logré, al cabo de muchos</w:t>
        <w:br/>
        <w:t>años, recordar el momento especial de una conversación con mi</w:t>
        <w:br/>
        <w:t>madre, allá por la grisácea silueta del otoño de 1936.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Este recuerdo viene ligado a la hora del véspero, la tarde de</w:t>
        <w:br/>
        <w:t>un jueves. Mi madre al terminar la confección de una docena de</w:t>
        <w:br/>
        <w:t>camisas, encargada por una tía paterna llamada Jenka Gitel Wa-</w:t>
        <w:br/>
        <w:t>serstein, me llamó aparte, para contarme el extraño suceso en que</w:t>
        <w:br/>
        <w:t>se vio envuelta el día 22 de diciembre de 1922, día de mi naci</w:t>
        <w:t>-</w:t>
        <w:br/>
        <w:t>miento.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Me contó que un día parecido a ese, con nubes teñidas de</w:t>
        <w:br/>
        <w:t>rojo al poniente, durante el parto doloroso y traumático, al expul</w:t>
        <w:t>-</w:t>
        <w:br/>
        <w:t>sarme de su vientre en una última y agónica contracción, presen</w:t>
        <w:t>-</w:t>
        <w:br/>
        <w:t>ció la surgencia misteriosa de una mano fantasmagórica, que in</w:t>
        <w:t>-</w:t>
        <w:br/>
        <w:t>tentaba arrebañar de sus brazos mi cuerpo aún cubierto de sangre</w:t>
        <w:br/>
        <w:t>y restos de líquido anmiótico. Dominada por la fiebre y casi sin</w:t>
        <w:br/>
        <w:t>fuerzas, gritó para advertir a la comadrona, de aquella amenaza</w:t>
        <w:br/>
        <w:t>sobrenatural contra la que luchaba desesperadamente. El comba</w:t>
        <w:t>-</w:t>
        <w:br/>
        <w:t>te estaba casi perdido cuando la señora Masha acudió a su lado</w:t>
        <w:br/>
        <w:t>con otras dos mujeres judías, una de las cuales hirió con un cu</w:t>
        <w:t>-</w:t>
        <w:br/>
        <w:t>chillo de cocina, la garra gelatinosa y flotante. Rezando en voz</w:t>
        <w:br/>
        <w:t>alta, exorcizando la aparición, las mujeres me rescataron y según</w:t>
        <w:br/>
        <w:t>el relato materno, todo terminó cuando una especie de enorme fe</w:t>
        <w:t>-</w:t>
        <w:br/>
        <w:t>lino, luminiscente y de negra pelambrera, se materializó en un</w:t>
        <w:br/>
        <w:t>rincón de la habitación y saltó hacia el congelado exterior que</w:t>
        <w:t>-</w:t>
        <w:br/>
        <w:t>brando con sus garras el cristal de la ventana.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Lo último que recordaba, antes de quedar inconsciente, fue</w:t>
        <w:br/>
        <w:t>la llamada urgente que las mujeres hicieron a mi padre para que</w:t>
        <w:br/>
        <w:t>la transportara al hospital de Lomza, al que llegó en estado de su</w:t>
        <w:t>-</w:t>
        <w:br/>
        <w:t>ma gravedad y en el que permaneció doce semanas, durante las</w:t>
        <w:br/>
        <w:t>cuales aquellas mismas mujeres judías de mi pueblo, se turnaron</w:t>
        <w:br/>
        <w:t>para amamantarme con amor, e ir llenando de fuerza mi vida con</w:t>
        <w:br/>
        <w:t>su leche judía solidaria y bendita.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Aún no he podido asimilar todo ese relato. Cuando lo exa</w:t>
        <w:t>-</w:t>
        <w:br/>
        <w:t>mino encuentro en él algunas posibles premoniciones de poste</w:t>
        <w:t>-</w:t>
        <w:br/>
        <w:t>riores acontecimientos y me estremezco. Esa fiebre calcinando</w:t>
        <w:br/>
        <w:t>sus sienes, ¿no sería un anticipo del fuego de la hoguera en que</w:t>
        <w:br/>
        <w:t>la asesinaron los polacos cristianos de Jedwabne? Esa mano cris</w:t>
        <w:t>-</w:t>
        <w:br/>
        <w:t>pada fantasmal, tratando de arrebatarme de entre sus brazos, ¿no</w:t>
        <w:br/>
        <w:t>sería la misma mano de la muerte que ha estado empeñada duran</w:t>
        <w:t>-</w:t>
        <w:br/>
        <w:t>te setenta y cinco años en hacerme desaparecer de la tierra? Ese</w:t>
        <w:br/>
        <w:t>felino quebrando los cristales de la ventana con sus garras, ¿no</w:t>
        <w:br/>
        <w:t>significaría, aéaso, el momento en que hice saltar de mi cerebro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atormentado, para que no destruyera la cristalinidad de mi con</w:t>
        <w:t>-</w:t>
        <w:br/>
        <w:t>ciencia, el proyecto de venganza con cuya concreción pretendía</w:t>
        <w:br/>
        <w:t>hacer volar en pedacitos menudos al templo, al cura católico y a</w:t>
        <w:br/>
        <w:t>los feligreses fariseos que alababan a Dios golpeándose el pecho</w:t>
        <w:br/>
        <w:t>después de haber asesinado a mi madre, mi hermano, mi familia</w:t>
        <w:br/>
        <w:t>y otros dos mil prójimos judíos de mi pueblo? ¡Sólo Dios tiene</w:t>
        <w:br/>
        <w:t>las respuestas a tales preguntas!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Jamás comenté este recuerdo con nadie. Muy particular</w:t>
        <w:t>-</w:t>
        <w:br/>
        <w:t>mente creo advertir en la conversación de mi madre, durante</w:t>
        <w:br/>
        <w:t>aquella tarde en el otoño de 1936, una especie de premonición de</w:t>
        <w:br/>
        <w:t>lo que yo tendría que luchar por la vida en el futuro.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Es evidente que esta experiencia paranormal de mi madre,</w:t>
        <w:br/>
        <w:t>surgió de esa región subliminal, o transmarginal, cuya existencia</w:t>
        <w:br/>
        <w:t>apenas se comienza a admitir en el mundo de la ciencia, pero de</w:t>
        <w:br/>
        <w:t>la cual aún se sabe muy poco. Cuando mi existencia terrenal se</w:t>
        <w:br/>
        <w:t>acerca a su punto final, he querido convencerme de que este fe</w:t>
        <w:t>-</w:t>
        <w:br/>
        <w:t>nómeno metafisiológico ocurrido a mi madre, estaba lleno de</w:t>
        <w:br/>
        <w:t>símbolos oscuros con relación a mi futuro en tierras polacas du</w:t>
        <w:t>-</w:t>
        <w:br/>
        <w:t>rante el Holocausto.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  <w:sectPr>
          <w:footerReference w:type="default" r:id="rId37"/>
          <w:footerReference w:type="even" r:id="rId38"/>
          <w:footerReference w:type="first" r:id="rId39"/>
          <w:footnotePr>
            <w:pos w:val="pageBottom"/>
            <w:numFmt w:val="decimal"/>
            <w:numRestart w:val="continuous"/>
          </w:footnotePr>
          <w:pgSz w:w="12240" w:h="15840"/>
          <w:pgMar w:top="2784" w:right="2690" w:bottom="3432" w:left="3683" w:header="0" w:footer="3" w:gutter="0"/>
          <w:cols w:space="720"/>
          <w:noEndnote/>
          <w:titlePg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No recuerdo haber vivido algún otro momento así al lado</w:t>
        <w:br/>
        <w:t>de mi madre. Solo la llevo, imborrable en mi memoria, como un</w:t>
        <w:br/>
        <w:t>verdadero monumento al amor, al trabajo, a la fe y la solidaridad.</w:t>
        <w:br/>
        <w:t>Su espíritu de sacrificio en bien de la familia es una gran lección</w:t>
        <w:br/>
        <w:t>que no deseo olvidar. Un día normal en su vida, estaba sujeto al</w:t>
        <w:br/>
        <w:t>autocontrol y la disciplina. Su principal trabajo para aportar fon</w:t>
        <w:t>-</w:t>
        <w:br/>
        <w:t>dos al patrimonio casero era la confección de camisas. No era</w:t>
        <w:br/>
        <w:t>una de esas costureras ocasionales. Si colocamos los hechos den</w:t>
        <w:t>-</w:t>
        <w:br/>
        <w:t>tro del contexto de su tiempo, debemos admitir que ella era una</w:t>
        <w:br/>
        <w:t>pequeña industrial de la costura, cuyo único soporte tecnológico</w:t>
        <w:br/>
        <w:t>fue una vieja máquina de coser. De esa máquina y de sus manos,</w:t>
        <w:br/>
        <w:t>salían aproximadamente ciento cincuenta camisas por semana.</w:t>
        <w:br/>
        <w:t>Su labor comenzaba a las cinco de la mañana, con solo una inte</w:t>
        <w:t>-</w:t>
        <w:br/>
        <w:t>rrupción para dejamos desayunados, y a veces no terminaba en</w:t>
        <w:br/>
        <w:t>todo el día. No me explico cómo hacía ella para alistar las comi</w:t>
        <w:t>-</w:t>
        <w:br/>
        <w:t>das, pero jamás faltaban. A veces, algunos polacos económica</w:t>
        <w:t>-</w:t>
        <w:br/>
        <w:t>mente más fuertes preferían que mamá fuera a coser los encargos</w:t>
        <w:br/>
        <w:t>de camisas a sus propias casas. Tal vez porque eran distancias</w:t>
        <w:br/>
        <w:t>mayores, tal vez para que las medidas de todos se tomaran allí</w:t>
        <w:br/>
        <w:t>mismo, sin tener que ir uno por uno a mi casa. Ella podía hacer</w:t>
        <w:br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esto porque la máquina de coser era portátil. Además, una hebrea</w:t>
        <w:br/>
        <w:t>de unos treinta años, le ayudaba a pegar los botones y a hacer oja</w:t>
        <w:t>-</w:t>
        <w:br/>
        <w:t>les, por lo que obtenía un adecuado salario. Lo que me asombra</w:t>
        <w:br/>
        <w:t>es que aun en esos días de costura fuera de casa, regresaba al ho</w:t>
        <w:t>-</w:t>
        <w:br/>
        <w:t>gar entre cinco y seis de la tarde, alistaba algún alimento, y se</w:t>
        <w:t>-</w:t>
        <w:br/>
        <w:t>guía cosiendo hasta la una de la madrugada. La muchacha hebrea</w:t>
        <w:br/>
        <w:t>se quedaba muchas veces con ella hasta las diez de la noche.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Pero eso no era todo en los largos días sin descanso de mi</w:t>
        <w:br/>
        <w:t>madre. Cuando se acumulaba leche suficiente, tenía que fabricar</w:t>
        <w:br/>
        <w:t>queso y, como extra, alistar harina, amasarla y hacer pan para</w:t>
        <w:br/>
        <w:t>hornearlo de preferencia en las noches, aprovechando que en la</w:t>
        <w:br/>
        <w:t>casa teníamos un pequeño homito de ladrillos. Del queso muy</w:t>
        <w:br/>
        <w:t>poca cosa se vendía, pues había que establecer la reserva fami</w:t>
        <w:t>-</w:t>
        <w:br/>
        <w:t>liar; y del pan, absolutamente nada. Este pan era de dos clases y</w:t>
        <w:br/>
        <w:t>tomaba forma de barra grande o de bola. Había pan blanco que</w:t>
        <w:br/>
        <w:t>era más refinado, y pan negro, denso y pesado, con una miga fir</w:t>
        <w:t>-</w:t>
        <w:br/>
        <w:t>me y magra.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Siempre, mientras mi madre vivió, la vi operando, en todo</w:t>
        <w:br/>
        <w:t>espacio de tiempo libre, un horroroso instrumento de tortura. Era</w:t>
        <w:br/>
        <w:t>una plancha grande de carbón, aguzada de punta, con “pico-chime</w:t>
        <w:t>-</w:t>
        <w:br/>
        <w:t>nea” curvo, y un depósito que se llenaba con carbones al rojo vivo</w:t>
        <w:br/>
        <w:t>para calentar la superficie inferior de hierro pulido que quitaba las</w:t>
        <w:br/>
        <w:t>arrugas a la tela. Esas manos adoradas que me acariciaron de niño</w:t>
        <w:br/>
        <w:t>y Me criaron y me alimentaron y mecieron mi cuna, quedaban a ve</w:t>
        <w:t>-</w:t>
        <w:br/>
        <w:t>ces enrojecidas y escaldadas del calor. Por eso odiaba ese instru</w:t>
        <w:t>-</w:t>
        <w:br/>
        <w:t>mento de trabajo. Lo aborrecía, porque si bien es cierto que sin él</w:t>
        <w:br/>
        <w:t>no podían obtenerse camisas terminadas para la venta, se cobraba</w:t>
        <w:br/>
        <w:t>el elevado precio de lacerar las manos de mi madre.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En una nueva maroma hacia atrás, cortando la coherencia</w:t>
        <w:br/>
        <w:t>de lo que vengo hablando de mis padres, me parece necesario, pa</w:t>
        <w:t>-</w:t>
        <w:br/>
        <w:t>ra que se entienda en páginas posteriores cuál era la procedencia</w:t>
        <w:br/>
        <w:t>de mi íntimo conocimiento de la geografía de Jedwabne y sus al</w:t>
        <w:t>-</w:t>
        <w:br/>
        <w:t>rededores, comentar la asiduidad con que acompañaba a mi pa</w:t>
        <w:t>-</w:t>
        <w:br/>
        <w:t>dre Calel en sus viajes a diversas ciudades y aldeas del sureste,</w:t>
        <w:br/>
        <w:t>incluidas las ya importantes concentraciones humanas y urbanís</w:t>
        <w:t>-</w:t>
        <w:br/>
        <w:t>ticas de Lomza y Bialystock. Era, el viejo Waserstein, un habili</w:t>
        <w:t>-</w:t>
        <w:br/>
        <w:t>doso comerciante en cueros y pieles de animales y de esa habili</w:t>
        <w:t>-</w:t>
        <w:br/>
        <w:t>dad dependía la llegada de los “slotys” extra que reforzaban el in</w:t>
        <w:t>-</w:t>
        <w:br/>
        <w:t>greso agrícola campesino para nuestro mantenimiento. Por su fa</w:t>
        <w:t>-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cilidad para hacer amigos y su código ético y moral siempre vi</w:t>
        <w:t>-</w:t>
        <w:br/>
        <w:t>gente a la hora de los negocios, a mi padre se le respetaba en to</w:t>
        <w:t>-</w:t>
        <w:br/>
        <w:t>das partes. Ese respeto también me alcanzó a mí y, creo que en</w:t>
        <w:br/>
        <w:t>buena medida, fue un factor determinante en mi supervivencia.</w:t>
        <w:br/>
        <w:t>Hoy todos estos detalles me emocionan y doy gracias a Dios que</w:t>
        <w:br/>
        <w:t>en mis hijos, las virtudes heredadas de los Waserstein y los Gold-</w:t>
        <w:br/>
        <w:t>wasser, que constituyen la génesis de esta nueva comunidad fa</w:t>
        <w:t>-</w:t>
        <w:br/>
        <w:t>miliar judía de Costa Rica, prevalecen sobre mis personales debi</w:t>
        <w:t>-</w:t>
        <w:br/>
        <w:t>lidades e imperfecciones.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Atropellando la vida para aturdirme, escapar de recuerdos</w:t>
        <w:br/>
        <w:t>y pesadillas, cegándome, y consumiéndome obsesivamente en el</w:t>
        <w:br/>
        <w:t>trabajo, debo confesar que jamás pude eludir el gratificante re</w:t>
        <w:t>-</w:t>
        <w:br/>
        <w:t>cuerdo del amor de mi padre y mi madre. En ellos, el hombre y</w:t>
        <w:br/>
        <w:t>la mujer unidos en matrimonio judáico, no se redujeron jamás a</w:t>
        <w:br/>
        <w:t>cifra y función, sino que fueron símbolo y reflejo de una hondu</w:t>
        <w:t>-</w:t>
        <w:br/>
        <w:t>ra inefable. Por la complementariedad de cuerpo y alma entre</w:t>
        <w:br/>
        <w:t>hombre y mujer, según esa vivencia familiar, comprendí que el</w:t>
        <w:br/>
        <w:t>matrimonio es una unión íntima de vida y corazón, no simple so</w:t>
        <w:t>-</w:t>
        <w:br/>
        <w:t>ciedad placentera, económica, religiosa y jurídica. Por eso santi</w:t>
        <w:t>-</w:t>
        <w:br/>
        <w:t>fico este ámbito original polaco, creado por el amor corpóreo-es-</w:t>
        <w:br/>
        <w:t>piritual de un valiente Calko y una abnegada Jaia, como el lugar</w:t>
        <w:br/>
        <w:t>digno en que yo fui concebido, fui esperado y fui nacido.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El modelo conyugal de mis padres fue, sin duda, el que</w:t>
        <w:br/>
        <w:t>orientó mi propio matrimonio: en éste he percibido la reproduc</w:t>
        <w:t>-</w:t>
        <w:br/>
        <w:t>ción fiel de todo lo esencial que caracterizó el hogar de donde</w:t>
        <w:br/>
        <w:t>provengo. En el mismo ámbito de amor, generosidad, espíritu so</w:t>
        <w:t>-</w:t>
        <w:br/>
        <w:t>lidario, fe y alegre colaboración cotidiana en que me crié y desa</w:t>
        <w:t>-</w:t>
        <w:br/>
        <w:t>rrollé, fueron concebidos, esperados y recibidos mis tres hijos va</w:t>
        <w:t>-</w:t>
        <w:br/>
        <w:t>rones y mi hija. Anhelo fervorosamente que en mis nietos y bis</w:t>
        <w:t>-</w:t>
        <w:br/>
        <w:t>nietos, y en todos los que vengan después, continúe reproducién</w:t>
        <w:t>-</w:t>
        <w:br/>
        <w:t>dose ese amor que, vivido a plenitud en mi hogar paterno y ma</w:t>
        <w:t>-</w:t>
        <w:br/>
        <w:t>terno, germinó también en el que constituí con mi esposa Raquel</w:t>
        <w:br/>
        <w:t>y creo haber forjado en mis hijos.</w:t>
      </w:r>
      <w:r>
        <w:br w:type="page"/>
      </w:r>
    </w:p>
    <w:p>
      <w:pPr>
        <w:pStyle w:val="Style19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21" w:name="bookmark21"/>
      <w:bookmarkStart w:id="22" w:name="bookmark22"/>
      <w:bookmarkStart w:id="23" w:name="bookmark2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ACCION SECRETA</w:t>
      </w:r>
      <w:bookmarkEnd w:id="21"/>
      <w:bookmarkEnd w:id="22"/>
      <w:bookmarkEnd w:id="23"/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Esbozada una semblanza suprasintética sobre mis progenitores,</w:t>
        <w:br/>
        <w:t>es necesario detener el relato autobiográfico y de supervivencia</w:t>
        <w:br/>
        <w:t>durante el exterminio nazi de los judíos de Polonia, con la san</w:t>
        <w:t>-</w:t>
        <w:br/>
        <w:t>grienta colaboración de cientos de “progromos” constituidos por</w:t>
        <w:br/>
        <w:t>polacos cristianos. Quiero examinar un poco más la figura de mi</w:t>
        <w:br/>
        <w:t>padre, Calel Waserstein, revelando algunos hechos que lo ligan a</w:t>
        <w:br/>
        <w:t>un compromiso de alto riesgo, ayudando en la heroica misión de</w:t>
        <w:br/>
        <w:t>facilitar el escape de los perseguidos judíos provenientes mayor</w:t>
        <w:t>-</w:t>
        <w:br/>
        <w:t>mente de Alemania, y más tarde de Polonia misma, hacia diver</w:t>
        <w:t>-</w:t>
        <w:br/>
        <w:t>sos destinos desde los cuales se les remitió a Palestina.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Esta parte de la relación que nos va acercando a los suce</w:t>
        <w:t>-</w:t>
        <w:br/>
        <w:t>sos criminales del “Jueves Negro” diez de julio de 1941 en Jed-</w:t>
        <w:br/>
        <w:t>wabne, exhibe como la totalidad de mi historia, incoherencias,</w:t>
        <w:br/>
        <w:t>vaivenes, lagunas y oscuridades que pueden provocar en el lector</w:t>
        <w:br/>
        <w:t>una especie de “mareo” o desubicación en el tiempo y el espacio</w:t>
        <w:br/>
        <w:t>en cuanto a mis testimonios personales. Quiero advertir que no</w:t>
        <w:br/>
        <w:t>hay manera de corregir esto, salvo que “novelizáramos” o inven</w:t>
        <w:t>-</w:t>
        <w:br/>
        <w:t>táramos los rellenos o conexiones que armonizaran la secuencia</w:t>
        <w:br/>
        <w:t>de los hechos, disyuntiva ante la cual, prefiero surjan estas debi</w:t>
        <w:t>-</w:t>
        <w:br/>
        <w:t>lidades narrativas, y no una verdad alterada.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El 18 de febrero de 1996 una agencia de noticias con sede</w:t>
        <w:br/>
        <w:t>en Washington, Estados Unidos, difundió un corto relato sobre el</w:t>
        <w:br/>
        <w:t>proceso electoral en Polonia, el clima polémico desatado por la</w:t>
        <w:br/>
        <w:t>indecisión del nuevo Presidente Aleksander Kwasniewsky a la</w:t>
        <w:br/>
        <w:t>firma de un “concordato” con el Estado Vaticano, los boicoteos</w:t>
        <w:br/>
        <w:t>del derrotado líder sindicalista Lech Walesa contra el nuevo régi</w:t>
        <w:t>-</w:t>
        <w:br/>
        <w:t>men' de antecedentes comunistas, y la batalla librada por un pu</w:t>
        <w:t>-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ñado de polacos sensatos, que estaban intentando la acción con</w:t>
        <w:t>-</w:t>
        <w:br/>
        <w:t>sensual y la reconciliación nacional.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La información, publicada parcialmente en Costa Rica por</w:t>
        <w:br/>
        <w:t>un órgano de difusión al servicio de la Iglesia Católica, es obvio</w:t>
        <w:br/>
        <w:t>que no tenía por qué interesarme, hasta que personas amigas me</w:t>
        <w:br/>
        <w:t>advirtieron que en la mencionada publicación era citado el nom</w:t>
        <w:t>-</w:t>
        <w:br/>
        <w:t>bre de un pueblo llamado “Yedbwadno”, que parecía ser el mis</w:t>
        <w:t>-</w:t>
        <w:br/>
        <w:t>mo donde yo nací, y también el apellido de una señora Sosnows-</w:t>
        <w:br/>
        <w:t>ki, que coincidía con el de una familia de tres miembros con la</w:t>
        <w:br/>
        <w:t>que mis padres compartieron su casa durante muchos años en</w:t>
        <w:br/>
        <w:t>Polonia.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Ante estos detalles, mi actitud indiferente cambió por com</w:t>
        <w:t>-</w:t>
        <w:br/>
        <w:t>pleto. Decidí indagar más sobre los entretelones de la noticia y</w:t>
        <w:br/>
        <w:t>obtuve colaboración para establecer contacto con el periodista</w:t>
        <w:br/>
        <w:t>polaco, firmante de la nota, que por casualidad se encontraba en</w:t>
        <w:br/>
        <w:t>México cubriendo los sangrientos sucesos ocurridos en la zona</w:t>
        <w:br/>
        <w:t>selvática de Chiapas. Ya en este camino obtuve una mayor sor</w:t>
        <w:t>-</w:t>
        <w:br/>
        <w:t>presa al señalar el informador polaco, a un periodista costarricen</w:t>
        <w:t>-</w:t>
        <w:br/>
        <w:t>se, la existencia de detalles suplementarios, que en Costa Rica no</w:t>
        <w:br/>
        <w:t>se consideraron importantes y fueron suprimidos de la informa</w:t>
        <w:t>-</w:t>
        <w:br/>
        <w:t>ción. En ellos se mencionaba a un judío de apellido Waserstein</w:t>
        <w:br/>
        <w:t>que aparentemente formaba parte de una “célula” de ayuda a los</w:t>
        <w:br/>
        <w:t>judíos fugitivos, en la ciudad de Lomza.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Según el periodista polaco Jan Deswiesky, había localiza</w:t>
        <w:t>-</w:t>
        <w:br/>
        <w:t>do a un hombre de avanzada edad a quien llamaban “La voz del</w:t>
        <w:br/>
        <w:t>Holocausto” por sus constantes denuncias públicas sobre las atro</w:t>
        <w:t>-</w:t>
        <w:br/>
        <w:t>cidades cometidas. El anciano hablaba de una matanza, ignora</w:t>
        <w:t>-</w:t>
        <w:br/>
        <w:t>da por los historiadores de la Segunda Guerra Mundial, que ha</w:t>
        <w:t>-</w:t>
        <w:br/>
        <w:t>bía ocurrido en una aldea del norte polaco en 1941. Se trataba de</w:t>
        <w:br/>
        <w:t>Wojciech Tadeusz, antiguo comerciante de Lodz y después agri</w:t>
        <w:t>-</w:t>
        <w:br/>
        <w:t>cultor en Bialystock, que estaba abiertamente opuesto al boicot</w:t>
        <w:br/>
        <w:t>que el partido de Lee Walesa instrumentaba contra la labor inicial</w:t>
        <w:br/>
        <w:t>de Kwasniewsky. Tadeusz proclamaba una actitud de concilia</w:t>
        <w:t>-</w:t>
        <w:br/>
        <w:t>ción en Polonia y, se adhería con pasión, a la tesis “consensual”</w:t>
        <w:br/>
        <w:t>del famoso periodista Adam Michnik, director del diario “Gaze-</w:t>
        <w:br/>
        <w:t>ta Wyboroza”, al mismo tiempo que solicitaba a los partidarios</w:t>
        <w:br/>
        <w:t>del expresidente Walesa “cerrar la boca y no escarbar el pasado”,</w:t>
        <w:br/>
        <w:t>para que no fueran a rebotar en su contra “conductas execrables”</w:t>
        <w:br/>
        <w:t>de algunos de sus familiares durante la Segunda Guerra Mundial.</w:t>
      </w:r>
      <w:r>
        <w:br w:type="page"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Sin entrar a señalar casos concretos, pero advirtiendo tener</w:t>
        <w:br/>
        <w:t>pruebas suficientes, Tadeusz avaló en sus comparecencias públi</w:t>
        <w:t>-</w:t>
        <w:br/>
        <w:t>cas las palabras del Presidente Kwasniewsky sentenciado que</w:t>
        <w:br/>
        <w:t>“no se puede regresar al pasado, sin hacer un esfuerzo por lograr</w:t>
        <w:br/>
        <w:t>el entendimiento con el presente”. Reafirmó que no convenía</w:t>
        <w:br/>
        <w:t>una guerra de “revanchas” por el ascenso al poder de los antiguos</w:t>
        <w:br/>
        <w:t>socialistas. Sostuvo que, en mérito de una deseable armonía,</w:t>
        <w:br/>
        <w:t>“deberían enterrarse las complicidades de muchos polacos que</w:t>
        <w:br/>
        <w:t>después figuraron en posiciones de liderazgo, con la extermina</w:t>
        <w:t>-</w:t>
        <w:br/>
        <w:t>ción de millones de Judíos”.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Tadeusz, de 85 años de edad por entonces, aparecía en la</w:t>
        <w:br/>
        <w:t>información de Dewswieski, admitiendo conocer que de la ma</w:t>
        <w:t>-</w:t>
        <w:br/>
        <w:t>tanza de Jedwabne, la señora Sosnowski le enteró existía una de</w:t>
        <w:t>-</w:t>
        <w:br/>
        <w:t>cena de sobrevivientes que habían sido reportados con residencia</w:t>
        <w:br/>
        <w:t>en Argentina, Brasil, Cuba, Guatemala y Costa Rica y que, “de</w:t>
        <w:br/>
        <w:t>alguna manera bastante sospechosa,” varios de ellos habían sido</w:t>
        <w:br/>
        <w:t>víctimas de “muertes accidentales en los últimos años”.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No puedo explicar los alcances del sacudimiento interior</w:t>
        <w:br/>
        <w:t>que sufrí con esta información. Era la primera vez, en muchos</w:t>
        <w:br/>
        <w:t>años, que encontraba en un artículo de prensa el nombre de mi</w:t>
        <w:br/>
        <w:t>pueblo de origen. Y, era la primera vez, que alguien que no fue</w:t>
        <w:t>-</w:t>
        <w:br/>
        <w:t>ra yo mismo, o los tres, o cuatro sobrevivientes que aún estaban</w:t>
        <w:br/>
        <w:t>con vida, manifestaba conocer los atroces sucesos del que toda la</w:t>
        <w:br/>
        <w:t>vida he llamado el “Jueves Negro” de Jedwabne. Fue tanta mi</w:t>
        <w:br/>
        <w:t>emoción, que ni siquiera noté que el nombre con que la informa</w:t>
        <w:t>-</w:t>
        <w:br/>
        <w:t>ción periodística señalaba aquella lejana comunidad polaca, era</w:t>
        <w:br/>
        <w:t>“Yedbwadno”, y no Jedwabne, y que exageradamente se aumen</w:t>
        <w:t>-</w:t>
        <w:br/>
        <w:t>taba el número de judíos asesinados de dos mil a cuatro mil.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0" w:right="0" w:firstLine="540"/>
        <w:jc w:val="both"/>
        <w:sectPr>
          <w:footerReference w:type="default" r:id="rId40"/>
          <w:footerReference w:type="even" r:id="rId41"/>
          <w:footnotePr>
            <w:pos w:val="pageBottom"/>
            <w:numFmt w:val="decimal"/>
            <w:numRestart w:val="continuous"/>
          </w:footnotePr>
          <w:pgSz w:w="12240" w:h="15840"/>
          <w:pgMar w:top="2784" w:right="2690" w:bottom="3432" w:left="3683" w:header="0" w:footer="3" w:gutter="0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Leí varias veces la información y acicateado por Antosha,</w:t>
        <w:br/>
        <w:t>la mujer cuya familia salvó mi vida en aquellos lejanos tiempos</w:t>
        <w:br/>
        <w:t>y a quien tenía en esos días como huésped de honor en mi casa,</w:t>
        <w:br/>
        <w:t>tomé las providencias necesarias para establecer un contacto más</w:t>
        <w:br/>
        <w:t>cercano con el periodista Deswiesky, e indagar todo lo que supie</w:t>
        <w:t>-</w:t>
        <w:br/>
        <w:t>ra de aquellos sucesos concertando una cita con Tadeusz, a la ma</w:t>
        <w:t>-</w:t>
        <w:br/>
        <w:t>yor brevedad. Varias preguntas importantes rondaban mi cere</w:t>
        <w:t>-</w:t>
        <w:br/>
        <w:t>bro: ¿Era la señora Sosnowski. pariente de los Sosnowski que</w:t>
        <w:br/>
        <w:t>compartían la casa de mis padres en Jedwabne? ¿A qué documen</w:t>
        <w:t>-</w:t>
        <w:br/>
        <w:t>tos sobre la matanza del 10 de julio de 1941 se había referido</w:t>
        <w:br/>
        <w:t>ella? El mismo Tadeusz, al pasar de Lodz ubicado al suroeste de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Varsovia y Bialystok, a unos kilómetros al este de mi pueblo, ¿ha</w:t>
        <w:t>-</w:t>
        <w:br/>
        <w:t>bía estado allá, realmente, entre 1940 y 1945 en que terminó el</w:t>
        <w:br/>
        <w:t>conflicto bélico? Si la presencia suya se había dado en ese tiem</w:t>
        <w:t>-</w:t>
        <w:br/>
        <w:t>po ¿conocía acaso a algunas personas de apellido Waserstein que</w:t>
        <w:br/>
        <w:t>residían en Lomza y cerca de Bialystok por entonces? De no ser</w:t>
        <w:br/>
        <w:t>así ¿llegó a conocer a algunos judíos de apellidos Goldwasser</w:t>
        <w:br/>
        <w:t>que durante la matanza de judíos residían en Bielks Podlaski a</w:t>
        <w:br/>
        <w:t>muy corta distancia al sur de Bialystock? Hablando de una “de</w:t>
        <w:t>-</w:t>
        <w:br/>
        <w:t>cena” de sobrevivientes y quitando los nombres de los siete que</w:t>
        <w:br/>
        <w:t>formamos el “grupo del agujero” de Jednacsewo, ¿sabía los nom</w:t>
        <w:t>-</w:t>
        <w:br/>
        <w:t>bres de esos otros hipotéticos tres más y de ellos quienes vivían</w:t>
        <w:br/>
        <w:t>en Brasil y Guatemala, puesto que los de Cuba, Argentina y no</w:t>
        <w:t>-</w:t>
        <w:br/>
        <w:t>sotros somos la misma cosa?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Deswiesky se apasionó por nuestra historia y ofreció inva-</w:t>
        <w:br/>
        <w:t>luable colaboración. Primero que nada, se enteró por boca del</w:t>
        <w:br/>
        <w:t>mismo Tadeusz, de un intento de asesinato contra él en una aldea</w:t>
        <w:br/>
        <w:t>llamada Popowo, cercana a un lago, mientras indagaba algunos</w:t>
        <w:br/>
        <w:t>detalles sobre la desaparición de la señora Sosnowski, ocurrida</w:t>
        <w:br/>
        <w:t>allí. En segundo lugar, en una entrevista con él que pudimos arre</w:t>
        <w:t>-</w:t>
        <w:br/>
        <w:t>glar en México, mientras cubría los sucesos de Chiapas en di</w:t>
        <w:t>-</w:t>
        <w:br/>
        <w:t>ciembre de 1996, se aclaró que el anciano había dispuesto poner</w:t>
        <w:br/>
        <w:t>en manos de la organización de “Cazadores de Nazis” de Israel,</w:t>
        <w:br/>
        <w:t>los antecedentes de cinco de los líderes polacos que habían pla</w:t>
        <w:t>-</w:t>
        <w:br/>
        <w:t>nificado la matanza de Jedwabne, una serie de atropellos crimi</w:t>
        <w:t>-</w:t>
        <w:br/>
        <w:t>nales en Jednacsewo y el asesinato de tres jóvenes de apellidos</w:t>
        <w:br/>
        <w:t>Chomsowa, Grabiewo y Bogulaw en Supy, una aldea al norte de</w:t>
        <w:br/>
        <w:t>Jedwabne. En apariencia, estos jóvenes, enloquecidos por el re</w:t>
        <w:t>-</w:t>
        <w:br/>
        <w:t>mordimiento de lo que se había hecho en esa región, habían co</w:t>
        <w:t>-</w:t>
        <w:br/>
        <w:t>menzado, en 1947, a dejar entrever entretelones del “progrom”</w:t>
        <w:br/>
        <w:t>en que habían sido activistas, poniendo en peligro los fraudulen</w:t>
        <w:t>-</w:t>
        <w:br/>
        <w:t>tos procesos que aún se daban para traspasar a manos ajenas, to</w:t>
        <w:t>-</w:t>
        <w:br/>
        <w:t>dos los bienes judíos que aún quedaban “sin asignación”. Ta</w:t>
        <w:t>-</w:t>
        <w:br/>
        <w:t>deusz suponía, basado todavía en simples conjeturas, que se esta</w:t>
        <w:t>-</w:t>
        <w:br/>
        <w:t>ría hablando de varias pequeñas granjas, algunas residencias y</w:t>
        <w:br/>
        <w:t>otras tierras que tendrían un valor actual de más de cincuenta mi</w:t>
        <w:t>-</w:t>
        <w:br/>
        <w:t>llones de dólares.</w:t>
      </w:r>
    </w:p>
    <w:p>
      <w:pPr>
        <w:pStyle w:val="Style16"/>
        <w:keepNext w:val="0"/>
        <w:keepLines w:val="0"/>
        <w:widowControl w:val="0"/>
        <w:shd w:val="clear" w:color="auto" w:fill="auto"/>
        <w:tabs>
          <w:tab w:leader="hyphen" w:pos="1925" w:val="left"/>
          <w:tab w:leader="hyphen" w:pos="5779" w:val="left"/>
        </w:tabs>
        <w:bidi w:val="0"/>
        <w:spacing w:before="0" w:after="0" w:line="372" w:lineRule="auto"/>
        <w:ind w:left="0" w:right="0" w:firstLine="560"/>
        <w:jc w:val="both"/>
        <w:rPr>
          <w:sz w:val="16"/>
          <w:szCs w:val="16"/>
        </w:rPr>
        <w:sectPr>
          <w:footerReference w:type="default" r:id="rId42"/>
          <w:footerReference w:type="even" r:id="rId43"/>
          <w:footnotePr>
            <w:pos w:val="pageBottom"/>
            <w:numFmt w:val="decimal"/>
            <w:numRestart w:val="continuous"/>
          </w:footnotePr>
          <w:pgSz w:w="12240" w:h="15840"/>
          <w:pgMar w:top="2783" w:right="2649" w:bottom="2783" w:left="3748" w:header="2355" w:footer="2355" w:gutter="0"/>
          <w:pgNumType w:start="36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También reveló que el hebreo León Kozak, que había vivi</w:t>
        <w:t>-</w:t>
        <w:br/>
        <w:t>do en Alemania y se hizo pasar por francés debido el dominio que</w:t>
        <w:br/>
        <w:t>tenía de ese idioma, era el Jefe de una célula que había ayudado</w:t>
        <w:br/>
        <w:tab/>
        <w:t xml:space="preserve"> 40 — </w:t>
      </w:r>
      <w:r>
        <w:rPr>
          <w:rFonts w:ascii="Arial" w:eastAsia="Arial" w:hAnsi="Arial" w:cs="Arial"/>
          <w:smallCaps/>
          <w:color w:val="000000"/>
          <w:spacing w:val="0"/>
          <w:w w:val="100"/>
          <w:position w:val="0"/>
          <w:sz w:val="16"/>
          <w:szCs w:val="16"/>
        </w:rPr>
        <w:t xml:space="preserve">La denuncia </w:t>
        <w:tab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 muchas familias judías a escapar de Polonia por la ruta norte del</w:t>
        <w:br/>
        <w:t>. Mar Báltico hasta los contrafuertes de Finlandia, y por la llama</w:t>
        <w:t>-</w:t>
        <w:br/>
        <w:t>da “ruta sur” que obligaba a un complicado viaje por Bielorrusia</w:t>
        <w:br/>
        <w:t>hasta Rumania, Yugoslavia, el mar Adriático e Italia, en donde ya</w:t>
        <w:br/>
        <w:t>existían “trampolines” confiables para Israel. La actividad de</w:t>
        <w:br/>
        <w:t>Kozak comenzó en Alemania como adherente a un grupo izquier</w:t>
        <w:t>-</w:t>
        <w:br/>
        <w:t>dista de intelectuales que presidía Heinrich Mann, que por en</w:t>
        <w:t>-</w:t>
        <w:br/>
        <w:t>frentarse a las que llamó “retorcidas políticas” de Hitler, fue</w:t>
        <w:br/>
        <w:t>constantemente perseguido y amenazado en compañía de Kathe</w:t>
        <w:br/>
        <w:t>Kolwitz, obligándoseles a renunciar a la Academia Prusiana de</w:t>
        <w:br/>
        <w:t>las Artes en 1933, acusados de alianza con los comunistas y “to</w:t>
        <w:t>-</w:t>
        <w:br/>
        <w:t>lerancia con perniciosos elementos de la internacional judía”.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Kozak, que más tarde colaboró con Tadeusz, huyó a Polo</w:t>
        <w:t>-</w:t>
        <w:br/>
        <w:t>nia en el año 36, cuando ya era cotidiana la captura de judíos, co</w:t>
        <w:t>-</w:t>
        <w:br/>
        <w:t>munistas, algunos prominentes intelectuales antinazis y socialde-</w:t>
        <w:br/>
        <w:t>mócratas, a los cuales se les había clausurado, “arma en mano” el</w:t>
        <w:br/>
        <w:t xml:space="preserve">periódico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Die Brener Vollkszeitune.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Sin que estén muy claros estos asuntos, volví a sentir emo</w:t>
        <w:t>-</w:t>
        <w:br/>
        <w:t>ciones profundas, cuando Deswieski amplió sus informaciones</w:t>
        <w:br/>
        <w:t>por medio de un amigo periodista del “Instituto Interamericano</w:t>
        <w:br/>
        <w:t>de Prensa y Comunicación”. Dijo que, en relación con la difusa</w:t>
        <w:br/>
        <w:t>historia de Jedwabne, este mismo hombre Kozak había obtenido</w:t>
        <w:br/>
        <w:t>la colaboración de un judío que unas cuantas veces al mes “co</w:t>
        <w:t>-</w:t>
        <w:br/>
        <w:t>merciaba entre este pueblo y Lomza con cueros de animales y</w:t>
        <w:br/>
        <w:t>plantas medicinales y era de apellido Waserstein.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Lo que sabía superficialmente es que Kozak había adquiri</w:t>
        <w:t>-</w:t>
        <w:br/>
        <w:t>do un terreno de una hectárea, estratégicamente camuflado en una</w:t>
        <w:br/>
        <w:t>colina boscosa, en el que construyeron silos bajo los cuales, sub</w:t>
        <w:t>-</w:t>
        <w:br/>
        <w:t>terráneamente, se escondió una habitación capaz de ocultar hasta</w:t>
        <w:br/>
        <w:t>quince personas por tumo. Para los efectos, Waserstein coordinó</w:t>
        <w:br/>
        <w:t>desde 1936 a 1937, todo lo referido al avituallamiento del refugio</w:t>
        <w:br/>
        <w:t>en materia de artículos de higiene personal, alguna ropa y alimen</w:t>
        <w:t>-</w:t>
        <w:br/>
        <w:t>tos. El dinero con que Kozak financiaba esta red de ayuda a los</w:t>
        <w:br/>
        <w:t>judíos provenía de allegados a una familia de artistas, domicilia</w:t>
        <w:t>-</w:t>
        <w:br/>
        <w:t>dos en la zona berlinesa de Hohenzolenstrasse y de apellido Liber-</w:t>
        <w:br/>
        <w:t>man, los cuales fueron asesinados por haber descubierto la com</w:t>
        <w:t>-</w:t>
        <w:br/>
        <w:t>plicidad de Góring en el robo de pinturas valiosas de la llamada</w:t>
        <w:br/>
        <w:t>“Exposición de Arte Degenerado”, entre las cuales había dos re</w:t>
        <w:t>-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tratos pintados por uno de los Liberman, cuatro Van Gogh, tres</w:t>
        <w:br/>
        <w:t>Munch, tres Franz Maro, un Gauguin, un Signae y un Cézanne.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Los acontecimientos en que se vieron envueltos los Liber</w:t>
        <w:t>-</w:t>
        <w:br/>
        <w:t>man, coincidieron con la noche comprendida entre el 9 y el 10 de</w:t>
        <w:br/>
        <w:t>noviembre de 1938 en que bandas desaforadas de la juventud na</w:t>
        <w:t>-</w:t>
        <w:br/>
        <w:t>zista, miembros de las SS y algunos fanáticos nacionalsocialistas</w:t>
        <w:br/>
        <w:t>dispersos, incendiaron ciento diez sinagogas en Alemania, inclui</w:t>
        <w:t>-</w:t>
        <w:br/>
        <w:t>da la muy venerada de la calle Fasanestrasse de Berlín, quebra</w:t>
        <w:t>-</w:t>
        <w:br/>
        <w:t>ron las ventanas y saquearon cuatrocientos negocios de judíos,</w:t>
        <w:br/>
        <w:t>asesinaron a garrotazos a más de ocho mil hebreos, encarcelaron</w:t>
        <w:br/>
        <w:t>a siete mil y a tres mil de ellos los enviaron, con “destinos desco</w:t>
        <w:t>-</w:t>
        <w:br/>
        <w:t>nocidos”, a campos de trabajos forzados, que ya subrepticiamen</w:t>
        <w:t>-</w:t>
        <w:br/>
        <w:t>te Hitler había puesto en operación.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El “refugio de tránsito” de Kozak fue construido en una zo</w:t>
        <w:t>-</w:t>
        <w:br/>
        <w:t>na rural muy cerca de Lomza llamada Jeziorko. Fue su encarga</w:t>
        <w:t>-</w:t>
        <w:br/>
        <w:t>do directo Franciszek Krysiewicz, quien vivía en Waniewo, cerca</w:t>
        <w:br/>
        <w:t>del Río Narew, en la provincia de Bialystock. A los perseguidos</w:t>
        <w:br/>
        <w:t>que llegaban allí y eran en su mayoría gente a la que se había arre</w:t>
        <w:t>-</w:t>
        <w:br/>
        <w:t>batado de las manos de la SS, se les mantenía ocultos quince días</w:t>
        <w:br/>
        <w:t>mientras se les proveía de papeles con falsas identidades, vesti</w:t>
        <w:t>-</w:t>
        <w:br/>
        <w:t>mentas, medallas, crucifijos (para hacerlos pasar por católicos),</w:t>
        <w:br/>
        <w:t>algún dinero y llegaban por ellos los llamados “guías fronterizos”.</w:t>
        <w:br/>
        <w:t>En febrero de 1943, Krysiewicz fue denunciado por un colabora</w:t>
        <w:t>-</w:t>
        <w:br/>
        <w:t>cionista polaco y muerto a tiros en Lomza. La venganza llegó</w:t>
        <w:br/>
        <w:t>mucho más allá, pues sus familiares Stanislaw Krysiewcz y su es</w:t>
        <w:t>-</w:t>
        <w:br/>
        <w:t>posa de treinta y siete años, Wladyslawa Krysiewcz, —que vivían</w:t>
        <w:br/>
        <w:t>en una pequeña granja en Waniewo— fueron ametrallados por</w:t>
        <w:br/>
        <w:t>policías de Tykocin, en setiembre de 1943. Murieron con ellos</w:t>
        <w:br/>
        <w:t>los fugitivos judíos que ayudaban en ese momento a escapar:</w:t>
        <w:br/>
        <w:t>Leyser Rózanowicz y su esposa, Benjamine Rózanowicz, y Sho-</w:t>
        <w:br/>
        <w:t>loma Jaskólka. Cinco niños pequeños, hijos de los Krysiewicz,</w:t>
        <w:br/>
        <w:t>fueron escondidos en las casas de unos vecinos y salvados de la</w:t>
        <w:br/>
        <w:t>muerte. Uno de ellos, años más tarde, puso la información en ma</w:t>
        <w:t>-</w:t>
        <w:br/>
        <w:t>nos de la Dirección General de la “Comisión para la Investigación</w:t>
        <w:br/>
        <w:t>de los Crímenes de Guerra ocurridos en Polonia”.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60"/>
        <w:jc w:val="both"/>
        <w:sectPr>
          <w:footerReference w:type="default" r:id="rId44"/>
          <w:footerReference w:type="even" r:id="rId45"/>
          <w:footerReference w:type="first" r:id="rId46"/>
          <w:footnotePr>
            <w:pos w:val="pageBottom"/>
            <w:numFmt w:val="decimal"/>
            <w:numRestart w:val="continuous"/>
          </w:footnotePr>
          <w:pgSz w:w="12240" w:h="15840"/>
          <w:pgMar w:top="2750" w:right="3057" w:bottom="3520" w:left="3316" w:header="0" w:footer="3" w:gutter="0"/>
          <w:pgNumType w:start="41"/>
          <w:cols w:space="720"/>
          <w:noEndnote/>
          <w:titlePg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Habrá de imaginarse cualquiera cómo me afectaron todos</w:t>
        <w:br/>
        <w:t>estos descubrimientos en el año de 1996. Puedo decir que sufrí</w:t>
        <w:br/>
        <w:t>agravamientos en algunas de las patologías que se han hecho in</w:t>
        <w:t>-</w:t>
        <w:br/>
        <w:t>separables de mi vida, y que incluso un viaje proyectado a Polo-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80" w:right="0" w:firstLine="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nia para ese año, tuve que retrasarlo hasta mayo y junio de 1997.</w:t>
        <w:br/>
        <w:t>Por muchos meses, el recuerdo de mi padre, ligado con este rela</w:t>
        <w:t>-</w:t>
        <w:br/>
        <w:t>to, estuvo en mi cabeza. Tuve que suspender también por meses</w:t>
        <w:br/>
        <w:t>la continuación del trabajo que le da forma a este libro, en el que</w:t>
        <w:br/>
        <w:t>nunca imaginé tuviera que trascender lo referido a mi historia ín</w:t>
        <w:t>-</w:t>
        <w:br/>
        <w:t>tima y personal, para abarcar tantos tentáculos y proyecciones del</w:t>
        <w:br/>
        <w:t>desventurado holocausto de los judíos, que están indisolublemen</w:t>
        <w:t>-</w:t>
        <w:br/>
        <w:t>te conectados a ella.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8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Desde luego, me vi obligado a investigar algunas de las in</w:t>
        <w:t>-</w:t>
        <w:br/>
        <w:t>formaciones que se me daban. Lo primero era comenzar por el</w:t>
        <w:br/>
        <w:t>periodista Jan Deswiesky. Pude constatar sus ligámenes con co</w:t>
        <w:t>-</w:t>
        <w:br/>
        <w:t>rresponsales de la “ Agenzia Nazionale Stampa Associata”, para</w:t>
        <w:br/>
        <w:t>trabajos sobre la realidad polaca, y con la “EFE-Hiszpánska Age-</w:t>
        <w:br/>
        <w:t>noja Prasowa”. Publicó trabajos sobre crímenes de guerra en la</w:t>
        <w:br/>
        <w:t xml:space="preserve">revista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Liberté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de Francia y actuó como corresponsal libre aten</w:t>
        <w:t>-</w:t>
        <w:br/>
        <w:t>diendo encargos de diversas cadenas de información en los Esta</w:t>
        <w:t>-</w:t>
        <w:br/>
        <w:t>dos Unidos y Europa. En 1980 residió en México. Luego cubrió</w:t>
        <w:br/>
        <w:t>la guerra de Bosnia-Herzegovina y posteriormente se retiró a Ca</w:t>
        <w:t>-</w:t>
        <w:br/>
        <w:t xml:space="preserve">nadá, para escribir el libro sobre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Los Nuevos Genocidios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finan</w:t>
        <w:t>-</w:t>
        <w:br/>
        <w:t>ciado por una fundación pacifista de los Estados Unidos.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8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El caso de Wojciech Tadeusz me obligó a hundirme en al</w:t>
        <w:t>-</w:t>
        <w:br/>
        <w:t>gunos complicados laberintos, porque su actitud de vida era muy</w:t>
        <w:br/>
        <w:t>reservada; además “gustaba dejar en el misterio” muchas de sus</w:t>
        <w:br/>
        <w:t>actividades. Había nacido en Sierznia, un pueblecito cerca de</w:t>
        <w:br/>
        <w:t>Lodz, en Polonia, alrededor de 1911. Estudió medicina en Ber</w:t>
        <w:t>-</w:t>
        <w:br/>
        <w:t>lín, Alemania, a partir de 1933, pero dejó trunca su carrera. Más</w:t>
        <w:br/>
        <w:t>tarde, por una corta temporada, trabajó como analista en el perió</w:t>
        <w:t>-</w:t>
        <w:br/>
        <w:t xml:space="preserve">dico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Vorwarts,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del partido socialdemócrata, y luego en el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Die</w:t>
        <w:br/>
        <w:t>Bremer Volkszeintung,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que después del incendio del Parlamento</w:t>
        <w:br/>
        <w:t>el 27 de febrero de 1933 fue prohibido, así como otras publica</w:t>
        <w:t>-</w:t>
        <w:br/>
        <w:t>ciones de los socialdemócratas y los órganos de prensa del Parti</w:t>
        <w:t>-</w:t>
        <w:br/>
        <w:t>do Comunista alemán. En 1934 dirigió un semanario patrocina</w:t>
        <w:t>-</w:t>
        <w:br/>
        <w:t>do por un grupo de judíos alemanes, órgano de prensa que se vi</w:t>
        <w:t>-</w:t>
        <w:br/>
        <w:t>no abajo cuando los nazis aplicaron una nueva serie de medidas</w:t>
        <w:br/>
        <w:t>restrictivas que afectó a las publicaciones de la llamada “Asocia</w:t>
        <w:t>-</w:t>
        <w:br/>
        <w:t>ción Cultural de Judíos Alemanes”, en la que aparecían —en un</w:t>
        <w:br/>
        <w:t>intento desesperado por tratar de resistir las medidas nazis— fi</w:t>
        <w:t>-</w:t>
        <w:br/>
        <w:t>guras de gran prestigio como Kurt Bauman, Julios Bab y Wemer</w:t>
        <w:br/>
        <w:t>Levie. Ya en 1935, de toda la prensa judía compuesta de setenta</w:t>
      </w:r>
      <w:r>
        <w:br w:type="page"/>
      </w:r>
    </w:p>
    <w:p>
      <w:pPr>
        <w:pStyle w:val="Style16"/>
        <w:keepNext w:val="0"/>
        <w:keepLines w:val="0"/>
        <w:widowControl w:val="0"/>
        <w:shd w:val="clear" w:color="auto" w:fill="auto"/>
        <w:tabs>
          <w:tab w:pos="891" w:val="left"/>
        </w:tabs>
        <w:bidi w:val="0"/>
        <w:spacing w:before="0" w:after="0" w:line="240" w:lineRule="auto"/>
        <w:ind w:left="0" w:right="0" w:firstLine="9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semanarios, revistas o boletines con un tiraje superior a 422.000</w:t>
        <w:br/>
        <w:t>u ejemplares, no quedaba nada. Incluso en 1936, en el mes de oc-</w:t>
        <w:br/>
        <w:t>e</w:t>
        <w:tab/>
        <w:t>tubre, Hitler ordenó la aplicación de una nueva ley sobre prensa:</w:t>
      </w:r>
    </w:p>
    <w:p>
      <w:pPr>
        <w:pStyle w:val="Style16"/>
        <w:keepNext w:val="0"/>
        <w:keepLines w:val="0"/>
        <w:widowControl w:val="0"/>
        <w:shd w:val="clear" w:color="auto" w:fill="auto"/>
        <w:tabs>
          <w:tab w:pos="891" w:val="left"/>
        </w:tabs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</w:t>
        <w:tab/>
        <w:t>todo periodista estaba obligado a llevar consigo una cédula de</w:t>
      </w:r>
    </w:p>
    <w:p>
      <w:pPr>
        <w:pStyle w:val="Style16"/>
        <w:keepNext w:val="0"/>
        <w:keepLines w:val="0"/>
        <w:widowControl w:val="0"/>
        <w:shd w:val="clear" w:color="auto" w:fill="auto"/>
        <w:tabs>
          <w:tab w:pos="891" w:val="left"/>
        </w:tabs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</w:t>
        <w:tab/>
        <w:t>identificación especial, que consignaba su pureza racial y su na-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 zismo.</w:t>
      </w:r>
    </w:p>
    <w:p>
      <w:pPr>
        <w:pStyle w:val="Style16"/>
        <w:keepNext w:val="0"/>
        <w:keepLines w:val="0"/>
        <w:widowControl w:val="0"/>
        <w:shd w:val="clear" w:color="auto" w:fill="auto"/>
        <w:tabs>
          <w:tab w:pos="1435" w:val="left"/>
        </w:tabs>
        <w:bidi w:val="0"/>
        <w:spacing w:before="0" w:after="0" w:line="252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</w:t>
        <w:tab/>
        <w:t>A partir de estos acontecimiento, Tadeusz y sus actividades</w:t>
      </w:r>
    </w:p>
    <w:p>
      <w:pPr>
        <w:pStyle w:val="Style16"/>
        <w:keepNext w:val="0"/>
        <w:keepLines w:val="0"/>
        <w:widowControl w:val="0"/>
        <w:shd w:val="clear" w:color="auto" w:fill="auto"/>
        <w:tabs>
          <w:tab w:pos="891" w:val="left"/>
        </w:tabs>
        <w:bidi w:val="0"/>
        <w:spacing w:before="0" w:after="0" w:line="252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</w:t>
        <w:tab/>
        <w:t>se sumen en la oscuridad, hasta que vuelve a aparecer en Polonia</w:t>
      </w:r>
    </w:p>
    <w:p>
      <w:pPr>
        <w:pStyle w:val="Style16"/>
        <w:keepNext w:val="0"/>
        <w:keepLines w:val="0"/>
        <w:widowControl w:val="0"/>
        <w:shd w:val="clear" w:color="auto" w:fill="auto"/>
        <w:tabs>
          <w:tab w:pos="891" w:val="left"/>
        </w:tabs>
        <w:bidi w:val="0"/>
        <w:spacing w:before="0" w:after="0" w:line="252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</w:t>
        <w:tab/>
        <w:t>alrededor de 1993. Se informa de un “intento de asesinato” con-</w:t>
      </w:r>
    </w:p>
    <w:p>
      <w:pPr>
        <w:pStyle w:val="Style16"/>
        <w:keepNext w:val="0"/>
        <w:keepLines w:val="0"/>
        <w:widowControl w:val="0"/>
        <w:shd w:val="clear" w:color="auto" w:fill="auto"/>
        <w:tabs>
          <w:tab w:pos="891" w:val="left"/>
        </w:tabs>
        <w:bidi w:val="0"/>
        <w:spacing w:before="0" w:after="0" w:line="252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</w:t>
        <w:tab/>
        <w:t>tra él en Popowo, y se establecen las citas informativas con Des-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 wiesky, en 1996.</w:t>
      </w:r>
    </w:p>
    <w:p>
      <w:pPr>
        <w:pStyle w:val="Style16"/>
        <w:keepNext w:val="0"/>
        <w:keepLines w:val="0"/>
        <w:widowControl w:val="0"/>
        <w:shd w:val="clear" w:color="auto" w:fill="auto"/>
        <w:tabs>
          <w:tab w:pos="1435" w:val="left"/>
        </w:tabs>
        <w:bidi w:val="0"/>
        <w:spacing w:before="0" w:after="0" w:line="252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&lt;</w:t>
        <w:tab/>
        <w:t>El final de la vida para Tadeusz (aún en Polonia para mar-</w:t>
      </w:r>
    </w:p>
    <w:p>
      <w:pPr>
        <w:pStyle w:val="Style16"/>
        <w:keepNext w:val="0"/>
        <w:keepLines w:val="0"/>
        <w:widowControl w:val="0"/>
        <w:shd w:val="clear" w:color="auto" w:fill="auto"/>
        <w:tabs>
          <w:tab w:pos="891" w:val="left"/>
        </w:tabs>
        <w:bidi w:val="0"/>
        <w:spacing w:before="0" w:after="0" w:line="252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]</w:t>
        <w:tab/>
        <w:t>zo de 1996 recopilando información sobre el exterminio de los</w:t>
      </w:r>
    </w:p>
    <w:p>
      <w:pPr>
        <w:pStyle w:val="Style16"/>
        <w:keepNext w:val="0"/>
        <w:keepLines w:val="0"/>
        <w:widowControl w:val="0"/>
        <w:shd w:val="clear" w:color="auto" w:fill="auto"/>
        <w:tabs>
          <w:tab w:pos="891" w:val="left"/>
        </w:tabs>
        <w:bidi w:val="0"/>
        <w:spacing w:before="0" w:after="0" w:line="252" w:lineRule="auto"/>
        <w:ind w:left="0" w:right="0" w:firstLine="9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judíos que pensaba poner en manos de la organización de “Caza-</w:t>
        <w:br/>
        <w:t>i</w:t>
        <w:tab/>
        <w:t>dores” de criminales de guerra nazis dirigida en Israel por Simón</w:t>
      </w:r>
    </w:p>
    <w:p>
      <w:pPr>
        <w:pStyle w:val="Style16"/>
        <w:keepNext w:val="0"/>
        <w:keepLines w:val="0"/>
        <w:widowControl w:val="0"/>
        <w:shd w:val="clear" w:color="auto" w:fill="auto"/>
        <w:tabs>
          <w:tab w:pos="891" w:val="left"/>
        </w:tabs>
        <w:bidi w:val="0"/>
        <w:spacing w:before="0" w:after="0" w:line="252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bscript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ab/>
        <w:t>Wiesenthal) llegó en Nueva York, Estados Unidos, en noviembre</w:t>
      </w:r>
    </w:p>
    <w:p>
      <w:pPr>
        <w:pStyle w:val="Style16"/>
        <w:keepNext w:val="0"/>
        <w:keepLines w:val="0"/>
        <w:widowControl w:val="0"/>
        <w:shd w:val="clear" w:color="auto" w:fill="auto"/>
        <w:tabs>
          <w:tab w:pos="891" w:val="left"/>
        </w:tabs>
        <w:bidi w:val="0"/>
        <w:spacing w:before="0" w:after="0" w:line="252" w:lineRule="auto"/>
        <w:ind w:left="0" w:right="0" w:firstLine="9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de ese mismo año. Desde ese mes, todo lo que se relaciona con</w:t>
        <w:br/>
        <w:t>i</w:t>
        <w:tab/>
        <w:t>él se pierde en el misterio.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92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Me queda rezagada, en todo este camino de aclaraciones, la</w:t>
        <w:br/>
        <w:t>identidad de la pareja que suponen, cada uno por su lado y en su</w:t>
        <w:br/>
        <w:t>propio tiempo, la señora Sowsnowski y León Kozak, el hombre</w:t>
        <w:br/>
        <w:t>que aparentemente solicitó a mi padre ayuda para que cerca de</w:t>
        <w:br/>
        <w:t>Lomza pudiera atenderse a muchos judíos polacos que trataban</w:t>
        <w:br/>
        <w:t>de huir de los nazis.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92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Quiero advertir, desde luego, que todo esto que ahora apa</w:t>
        <w:t>-</w:t>
        <w:br/>
        <w:t>rece simplificado en estas páginas, demandó un esfuerzo enorme,</w:t>
        <w:br/>
        <w:t>con ayuda de algunos amigos que han apoyado siempre mi pro</w:t>
        <w:t>-</w:t>
        <w:br/>
        <w:t>yecto. En este esfuerzo la salud se quebrantó más y eso obligó a</w:t>
        <w:br/>
        <w:t>paralizar la investigación por grandes espacios de tiempo. No</w:t>
        <w:br/>
        <w:t>obstante, sobre la identidad de León Kozak, pude atisbar algo.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920" w:right="0" w:firstLine="580"/>
        <w:jc w:val="both"/>
        <w:sectPr>
          <w:footerReference w:type="default" r:id="rId47"/>
          <w:footerReference w:type="even" r:id="rId48"/>
          <w:footerReference w:type="first" r:id="rId49"/>
          <w:footnotePr>
            <w:pos w:val="pageBottom"/>
            <w:numFmt w:val="decimal"/>
            <w:numRestart w:val="continuous"/>
          </w:footnotePr>
          <w:pgSz w:w="12240" w:h="15840"/>
          <w:pgMar w:top="2746" w:right="2121" w:bottom="3452" w:left="3393" w:header="0" w:footer="3" w:gutter="0"/>
          <w:cols w:space="720"/>
          <w:noEndnote/>
          <w:titlePg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Kozak nació en Grajewo, una comunidad cercana al Río</w:t>
        <w:br/>
        <w:t>Biebrza, en el año 1910. Emigró a Alemania para aprovechar</w:t>
        <w:br/>
        <w:t>una oferta de trabajo en las acerías de los poderosos constructo</w:t>
        <w:t>-</w:t>
        <w:br/>
        <w:t>res de cañones Krup, pero a partir de la famosa “Ley sobre la</w:t>
        <w:br/>
        <w:t>ciudadanía del Reich” (promulgada el 15 de setiembre de 1935,</w:t>
        <w:br/>
        <w:t>en que únicamente los “alemanes de puro abolengo” poseían la</w:t>
        <w:br/>
        <w:t>plenitud de derechos políticos) y a la persecución antijudía que</w:t>
        <w:br/>
        <w:t>la siguió, terminó su labor obrera. De alguna manera no escla</w:t>
        <w:t>-</w:t>
        <w:br/>
        <w:t>recida, Kozak surgió tiempo después conviviendo con una joven</w:t>
        <w:br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92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de apellido Chibwolsky, que con Piotr Bielnak y Bronislaw Ste-</w:t>
        <w:br/>
        <w:t>fanek —dos adinerados comerciantes en piedras preciosas que</w:t>
        <w:br/>
        <w:t>habían militado en un grupo de abiertas tendencias comunistas</w:t>
        <w:br/>
        <w:t>escindido de los rebeldes del “Deutsche Demokratische Partei”</w:t>
        <w:br/>
        <w:t>(Partido Demócrata)— comenzaron a organizar un grupo para</w:t>
        <w:br/>
        <w:t>atender judíos víctimas de las represiones nazis.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0" w:right="0" w:firstLine="6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Supuestamente, en compañía de la Chibwolsky y de Stefa-</w:t>
        <w:br/>
        <w:t>nek, se trasladó en abril de 1936, a Polonia, donde comenzó a es</w:t>
        <w:t>-</w:t>
        <w:br/>
        <w:t>tructurar una red “agentes de fuga” para salvar judíos. Sin duda,</w:t>
        <w:br/>
        <w:t>Kozak estaba enterado de algunas de las versiones que conside</w:t>
        <w:t>-</w:t>
        <w:br/>
        <w:t>raban como inminente una acción armada de Hitler contra Polo</w:t>
        <w:t>-</w:t>
        <w:br/>
        <w:t>nia y la subsiguiente persecución de judíos. Es más o menos por</w:t>
        <w:br/>
        <w:t>esos tiempos cuando, según los relatos de Tadeusz, aparece man</w:t>
        <w:t>-</w:t>
        <w:br/>
        <w:t>teniendo contacto con Franciszek Krysiewicz y con el Waserstein</w:t>
        <w:br/>
        <w:t>que pudo haber sido mi padre. El paradero final de este hombre</w:t>
        <w:br/>
        <w:t>solo Dios lo sabe. Tampoco se conoce nada de su compañera</w:t>
        <w:br/>
        <w:t>Chybwolski. Podría ser que ellos mantuvieran acciones clandes</w:t>
        <w:t>-</w:t>
        <w:br/>
        <w:t>tinas en los alrededores de Bialystock y, detectados por los esbi</w:t>
        <w:t>-</w:t>
        <w:br/>
        <w:t>rros nazistas después del asesinato de Krysiewicz en 1943, los</w:t>
        <w:br/>
        <w:t>hubieran fusilado. Durante mi viaje a Polonia, en mayo de 1997,</w:t>
        <w:br/>
        <w:t>por más empeño que puse en el caso, únicamente pude certificar</w:t>
        <w:br/>
        <w:t>que un Franciszek Chybowski, de sesenta años de edad, y su es</w:t>
        <w:t>-</w:t>
        <w:br/>
        <w:t>posa Julia, de cincuenta y cuatro, fueron fusilados el 5 de marzo</w:t>
        <w:br/>
        <w:t>de 1943 por complicidad con el ocultamiento de unos judíos.</w:t>
        <w:br/>
        <w:t>Aparte comprobé que en un bosque en la región de Hajnówka, en</w:t>
        <w:br/>
        <w:t>las afueras de Bialystock, en noviembre de 1943, también fue</w:t>
        <w:br/>
        <w:t>ametrallado Gierasim Kozak, quien murió en el mismo sitio en</w:t>
        <w:br/>
        <w:t>que escondía a cuatro judíos que eran buscados por la gendarme</w:t>
        <w:t>-</w:t>
        <w:br/>
        <w:t>ría de Bialystock.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220" w:line="252" w:lineRule="auto"/>
        <w:ind w:left="0" w:right="0" w:firstLine="6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La posibilidad de que esas personas —cuyos asesinatos los</w:t>
        <w:br/>
        <w:t>tiene anotados oficialmente en Varsovia la “ Main Commission</w:t>
        <w:br/>
        <w:t>for the Investigations of Crimes Against the Polish Nation” y</w:t>
        <w:br/>
        <w:t>también “The Instituto of National Memory”— resultasen parien</w:t>
        <w:t>-</w:t>
        <w:br/>
        <w:t>tes del Kozak y la Chybowski, no es descartable. Tampoco des</w:t>
        <w:t>-</w:t>
        <w:br/>
        <w:t>carto la presunción de que el Waserstein que ayudó a Kozak fué-</w:t>
        <w:br/>
        <w:t>se mi padre, debido a las siguientes coincidencias:</w:t>
      </w:r>
    </w:p>
    <w:p>
      <w:pPr>
        <w:pStyle w:val="Style16"/>
        <w:keepNext w:val="0"/>
        <w:keepLines w:val="0"/>
        <w:widowControl w:val="0"/>
        <w:shd w:val="clear" w:color="auto" w:fill="auto"/>
        <w:tabs>
          <w:tab w:pos="475" w:val="left"/>
        </w:tabs>
        <w:bidi w:val="0"/>
        <w:spacing w:before="0" w:after="0" w:line="252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1.</w:t>
        <w:tab/>
        <w:t>Mi padre solía realizar a veces —y yo le acompañé cuando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0" w:right="0" w:firstLine="6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se pudo— algunos viajes de Jedwabne a Lomza para ven</w:t>
        <w:t>-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der cueros. No recuerdo que llevara plantas medicinales,</w:t>
        <w:br/>
        <w:t>pero eso bien pudo ser: yo era muy niño para darme cuen</w:t>
        <w:t>-</w:t>
        <w:br/>
        <w:t>ta de los detalles mínimos de cómo ganaba mi papá lo ne</w:t>
        <w:t>-</w:t>
        <w:br/>
        <w:t>cesario para nuestro sustento. En 1997, un viejo llamado</w:t>
        <w:br/>
        <w:t>Isaac Samulska contó que “Calel Waserstein era muy bue</w:t>
        <w:t>-</w:t>
        <w:br/>
        <w:t>no con las plantas para curar estómagos ardidos y aventa</w:t>
        <w:t>-</w:t>
        <w:br/>
        <w:t>dos”. Este hombre, cuyo nombre venero, era parco en pa</w:t>
        <w:t>-</w:t>
        <w:br/>
        <w:t>labras, muy reservado. Jamás perturbaba a mi madre ni a</w:t>
        <w:br/>
        <w:t>sus hijos con las informaciones alarmantes que ya comen</w:t>
        <w:t>-</w:t>
        <w:br/>
        <w:t>zaban a correr como el viento por toda Europa. No tengo</w:t>
        <w:br/>
        <w:t>motivos para dudar de que, tratándose de actos de solidari</w:t>
        <w:t>-</w:t>
        <w:br/>
        <w:t>dad con sus hermanos judíos en problemas, él se ofreciera</w:t>
        <w:br/>
        <w:t>a colaborar, pese al peligro que tales acciones aparejaban.</w:t>
        <w:br/>
        <w:t>Aunque todo seguirá sumido en la niebla de los años, sin</w:t>
        <w:br/>
        <w:t>que existan testigos conocidos de aquellos hechos, la pro</w:t>
        <w:t>-</w:t>
        <w:br/>
        <w:t>bable acción de mi padre aumenta el orgullo que siento de</w:t>
        <w:br/>
        <w:t>ser su hijo.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700" w:right="0" w:hanging="5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2. En Lomza vivían algunos parientes paternos, lo que hace</w:t>
        <w:br/>
        <w:t>menos extraño que algún Waserstein se moviera por esos</w:t>
        <w:br/>
        <w:t>caminos. De lo que no tengo memoria es de que alguno de</w:t>
        <w:br/>
        <w:t>ellos comerciara también con cueros. Eso deja a mi padre</w:t>
        <w:br/>
        <w:t>como la persona a la que posiblemente se refirió Kozak.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16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Me quedó para el final de este capítulo lo referido a la se</w:t>
        <w:t>-</w:t>
        <w:br/>
        <w:t>ñora Sosnowski, colaboradora de Tadeusz y aparentemente po</w:t>
        <w:t>-</w:t>
        <w:br/>
        <w:t>seedora de documentación sobre la matanza de Jedwabne. Según</w:t>
        <w:br/>
        <w:t>el informe de prensa publicado en 1966, “desapareció” mientras</w:t>
        <w:br/>
        <w:t>realizaba algunas investigaciones en una comunidad llamada Po-</w:t>
        <w:br/>
        <w:t>powo, en la que, buscando sus huellas, intentaron liquidar, en</w:t>
        <w:br/>
        <w:t>1994, al propio Tadeusz.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16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Jamás supe (ni recuerdo que esto hubiera sido comentario</w:t>
        <w:br/>
        <w:t>de mi padre o de mi madre) cuál era el lugar de origen de los Sos</w:t>
        <w:t>-</w:t>
        <w:br/>
        <w:t>nowski, ni cuáles eran sus lazos familiares más allegados a Jed</w:t>
        <w:t>-</w:t>
        <w:br/>
        <w:t>wabne. El nombre de Sosnowski padre se borró para siempre en</w:t>
        <w:br/>
        <w:t>mi memoria. Sólo están vivos en ella los de su esposa Ana y su</w:t>
        <w:br/>
        <w:t>hija Sara. Ana fue la primera víctima fatal de la persecución con</w:t>
        <w:t>-</w:t>
        <w:br/>
        <w:t>tra los judíos en Polonia. La mataron de un ladrillazo que le par</w:t>
        <w:t>-</w:t>
        <w:br/>
        <w:t>tió la cabeza en el año de 1933, al salir un día del mercado de un</w:t>
        <w:br/>
        <w:t>pueblo llamado Radzilow, a dieciséis kilómetros de nuestra co</w:t>
        <w:t>-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munidad. Al viejo y a la hija Sara, el “Jueves Negro” de julio de</w:t>
        <w:br/>
        <w:t>1941 los sacaron a palos de la casa y los quemaron vivos junto a</w:t>
        <w:br/>
        <w:t>mi madre, en la bodega de un campo de trigo cercana al Cemen</w:t>
        <w:t>-</w:t>
        <w:br/>
        <w:t>terio Judío.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Es fácil inferir, entonces, que la señora Sosnowski mencio</w:t>
        <w:t>-</w:t>
        <w:br/>
        <w:t>nada por Tadeusz estaba emparentada con los Sosnowski de Jed-</w:t>
        <w:br/>
        <w:t>wabne, y que probablemente al final de la Segunda Guerra Mun</w:t>
        <w:t>-</w:t>
        <w:br/>
        <w:t>dial, con la rendición del Japón el 2 de setiembre de 1945, ella</w:t>
        <w:br/>
        <w:t>pudo haber visitado el pueblo en busca de sus parientes, e inves</w:t>
        <w:t>-</w:t>
        <w:br/>
        <w:t>tigado algo de lo que ocurrió en julio de 1941. Pudo también ha</w:t>
        <w:t>-</w:t>
        <w:br/>
        <w:t>ber recibido documentos o testimonios que comprometían a algu</w:t>
        <w:t>-</w:t>
        <w:br/>
        <w:t>nos de los monstruos que alentaron la aniquilación de los dos mil</w:t>
        <w:br/>
        <w:t>trescientos judíos lugareños. En la misma fuente en que consul</w:t>
        <w:t>-</w:t>
        <w:br/>
        <w:t>té otros nombres en Varsovia en 1997, solo pude encontrar la re</w:t>
        <w:t>-</w:t>
        <w:br/>
        <w:t>ferencia a la muerte, en manos de exterminadores nazis, de Ale-</w:t>
        <w:br/>
        <w:t>xander Sosnowski y su hija Antonina de diecisiete años, el 24 de</w:t>
        <w:br/>
        <w:t>febrero de 1944, en la localidad de Zawada, región que fue incor</w:t>
        <w:t>-</w:t>
        <w:br/>
        <w:t>porada después de la guerra a la Ucrania soviética. Con estas</w:t>
        <w:br/>
        <w:t>personas fueron fusiladas el mismo día Ucia y Cinnia Puche, hi</w:t>
        <w:t>-</w:t>
        <w:br/>
        <w:t>jas de un nacionalista ucraniano que colaboraba con los judíos.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Con la ayuda de un mapa de la moderna Polonia, pude lo</w:t>
        <w:t>-</w:t>
        <w:br/>
        <w:t>calizar la aldea en la que se marca la desaparición de la señora</w:t>
        <w:br/>
        <w:t>Sosnowski. El acudir al mapa tiene que ver con mis debilidades</w:t>
        <w:br/>
        <w:t>de memoria actuales. Hubo un tiempo en que fui reconocido co</w:t>
        <w:t>-</w:t>
        <w:br/>
        <w:t>mo un hombre con “memoria de elefante”. Si las neuronas se</w:t>
        <w:br/>
        <w:t>ahorraran, yo hubiera sabido capitalizarlas, pero conforme uno</w:t>
        <w:br/>
        <w:t>avanza en edad ellas se gastan sin reposición posible. Pese a ello,</w:t>
        <w:br/>
        <w:t>yo tenía medio borroso el nombre de un asentamiento humano</w:t>
        <w:br/>
        <w:t>llamado Popowo. Me parecía que este nombre correspondía a al</w:t>
        <w:t>-</w:t>
        <w:br/>
        <w:t>gún lugar que yo había visto, o del que había oído, en los meses</w:t>
        <w:br/>
        <w:t>después de mi liberación cuando entré a Varsovia por primera</w:t>
        <w:br/>
        <w:t>vez, para averiguar de qué manera podía viajar más seguro hacia</w:t>
        <w:br/>
        <w:t>Lodz, para comenzar un negocito con hilos a fin de sobrevivir.</w:t>
        <w:br/>
        <w:t>En el mapa aparecieron un “Pepewo” y dos “Popowos”, de ma</w:t>
        <w:t>-</w:t>
        <w:br/>
        <w:t>nera que había otro pequeño problema que desenredar.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  <w:sectPr>
          <w:footerReference w:type="default" r:id="rId50"/>
          <w:footerReference w:type="even" r:id="rId51"/>
          <w:footnotePr>
            <w:pos w:val="pageBottom"/>
            <w:numFmt w:val="decimal"/>
            <w:numRestart w:val="continuous"/>
          </w:footnotePr>
          <w:pgSz w:w="12240" w:h="15840"/>
          <w:pgMar w:top="2746" w:right="2121" w:bottom="3452" w:left="3393" w:header="0" w:footer="3" w:gutter="0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Tomando en cuenta que el periodista Deswieski citó un Po</w:t>
        <w:t>-</w:t>
        <w:br/>
        <w:t>powo “cerca de un lago”, comenzamos la tarea. La aldea que es</w:t>
        <w:t>-</w:t>
        <w:br/>
        <w:t>taba a orillas del Río Dabroczna, no muy lejos de Varsovia, que</w:t>
        <w:br/>
        <w:t>por tener una parte ancha podía hacer creer en un pequeño lago</w:t>
        <w:br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que generaría confusión, se llamaba “Pepowo”, así, con “p” y “e”</w:t>
        <w:br/>
        <w:t>al comienzo. Pero tal conjetura fue desechada. El segundo “Po-</w:t>
        <w:br/>
        <w:t>powo” quedaba en las “antípodas”, en el norte de Polonia, al sur</w:t>
        <w:br/>
        <w:t>de Lebork y al oeste de la costa de Gdansk sobre el Mar Báltico.</w:t>
        <w:br/>
        <w:t>Imposible: no era al norte por donde anduvo Sosnowski. Tampo</w:t>
        <w:t>-</w:t>
        <w:br/>
        <w:t>co encajó con nada del relato, “Popowo-Tomkowe”, cerca de la</w:t>
        <w:br/>
        <w:t>ciudad de Gwiezno, por más que colinda con una pequeña zona</w:t>
        <w:br/>
        <w:t>lacustre del Río Welma. Al recordar que en el despacho periodís</w:t>
        <w:t>-</w:t>
        <w:br/>
        <w:t>tico publicado por un semanario católico en Costa Rica, se habla</w:t>
        <w:t>-</w:t>
        <w:br/>
        <w:t>ba de la desaparición de la dama polaca cerca del Vístula, consi</w:t>
        <w:t>-</w:t>
        <w:br/>
        <w:t>deré que el lugar concreto era el pueblo de Popowo, ubicado en</w:t>
        <w:br/>
        <w:t>el recodo en que el Río Narew forma como una península y reci</w:t>
        <w:t>-</w:t>
        <w:br/>
        <w:t>be las aguas del histórico Río Bug. Caen ambas corrientes unos</w:t>
        <w:br/>
        <w:t>pocos kilómetros al sur, en el Vístula.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48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El emplazamiento, saliendo al norte de Varsovia por la ca</w:t>
        <w:t>-</w:t>
        <w:br/>
        <w:t>rretera número 61 que pasa por Legionowo y sigue a Ostroleka y</w:t>
        <w:br/>
        <w:t>Lomza, se alcanza desde la capital polaca en unos cuarenta minu</w:t>
        <w:t>-</w:t>
        <w:br/>
        <w:t>tos, con dependencia del flujo automotor. Pero hasta aquí puedo</w:t>
        <w:br/>
        <w:t>llegar con esta parte de la historia. Desde este momento, la seño</w:t>
        <w:t>-</w:t>
        <w:br/>
        <w:t>ra Sosnowski se convierte solo en un fantasma, y el supuesto</w:t>
        <w:br/>
        <w:t>atentado contra Tadeusz, en una leyenda. ¿Cómo comprobar to</w:t>
        <w:t>-</w:t>
        <w:br/>
        <w:t>do eso? ¿Cómo localizar testigos de hechos que no manejamos en</w:t>
        <w:br/>
        <w:t>sus detalles y personas cuyas identidades tampoco podemos pre</w:t>
        <w:t>-</w:t>
        <w:br/>
        <w:t>cisar? Lo que sí creo es que en todo este relato (basado en una ca</w:t>
        <w:t>-</w:t>
        <w:br/>
        <w:t>sual información periodística del año 1996 a la que di "segui</w:t>
        <w:t>-</w:t>
        <w:br/>
        <w:t>miento” con la ayuda de un amigo desde San José, Costa Rica, y</w:t>
        <w:br/>
        <w:t>más tarde desde Méjico y la propia Varsovia en mayo de 1997),</w:t>
        <w:br/>
        <w:t>son más las coincidencias, detalles, señalamiento de sitios geo</w:t>
        <w:t>-</w:t>
        <w:br/>
        <w:t>gráficos y apellidos, lo que hace bastante verosímil la historia de</w:t>
        <w:br/>
        <w:t>mi propio padre que jamás podré ni podrán mis descendientes al</w:t>
        <w:t>-</w:t>
        <w:br/>
        <w:t>canzar hacia atrás en el pasado de Polonia. La de mi padre es la</w:t>
        <w:br/>
        <w:t>historia de un hombre que murió joven, pero dejó una estela de</w:t>
        <w:br/>
        <w:t>rectitud, solidaridad, bondad, fe y amor por la familia de la cual</w:t>
        <w:br/>
        <w:t>yo me he nutrido cuando siento que las fuerzas me abandonan.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140" w:right="0" w:firstLine="0"/>
        <w:jc w:val="left"/>
      </w:pPr>
      <w:r>
        <w:rPr>
          <w:rFonts w:ascii="Times New Roman" w:eastAsia="Times New Roman" w:hAnsi="Times New Roman" w:cs="Times New Roman"/>
          <w:color w:val="B4AA6F"/>
          <w:spacing w:val="0"/>
          <w:w w:val="100"/>
          <w:position w:val="0"/>
        </w:rPr>
        <w:t>t</w:t>
      </w:r>
      <w:r>
        <w:br w:type="page"/>
      </w:r>
    </w:p>
    <w:p>
      <w:pPr>
        <w:pStyle w:val="Style19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24" w:name="bookmark24"/>
      <w:bookmarkStart w:id="25" w:name="bookmark25"/>
      <w:bookmarkStart w:id="26" w:name="bookmark2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CASA COMPARTIDA</w:t>
      </w:r>
      <w:bookmarkEnd w:id="24"/>
      <w:bookmarkEnd w:id="25"/>
      <w:bookmarkEnd w:id="26"/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240" w:right="0" w:firstLine="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En los capítulos precedentes he extraído lo único que queda en mi</w:t>
        <w:br/>
        <w:t>memoria, sobre los motivos que me impulsaron a relatar estos su</w:t>
        <w:t>-</w:t>
        <w:br/>
        <w:t>cesos de la segunda Guerra Mundial, en que se desarrolla mi per</w:t>
        <w:t>-</w:t>
        <w:br/>
        <w:t>fil autobiográfico, la semblanza de mis progenitores, y la posible</w:t>
        <w:br/>
        <w:t>colaboración de mi padre, Calel Waserstein, con una célula clan</w:t>
        <w:t>-</w:t>
        <w:br/>
        <w:t>destina de ayuda a los fugitivos judíos en Jedwabne durante los</w:t>
        <w:br/>
        <w:t>años 1937 y 1938. Pero no puedo continuar, sin referirme a la ca</w:t>
        <w:t>-</w:t>
        <w:br/>
        <w:t>sa compartida de los Waserstein, porque es en ella donde fuimos</w:t>
        <w:br/>
        <w:t>pensados, engendrados, esperados y nacidos con amor los que</w:t>
        <w:br/>
        <w:t>constituimos la raíz inmediata de la familia, cuyo cordón umbili</w:t>
        <w:t>-</w:t>
        <w:br/>
        <w:t>cal aun está pegado indisolublemente a Polonia, pero cuya forma</w:t>
        <w:t>-</w:t>
        <w:br/>
        <w:t>ción, crecimiento, bienestar y progreso provienen de un azaroso</w:t>
        <w:br/>
        <w:t>peregrinaje que nos catapultó de Varsovia a Cuba, los Estados</w:t>
        <w:br/>
        <w:t>Unidos y Costa Rica.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24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Lo que sí resulta imperativo recordar, con la mayor fideli</w:t>
        <w:t>-</w:t>
        <w:br/>
        <w:t>dad posible, es la reconstrucción de lo que fue nuestra casa pola</w:t>
        <w:t>-</w:t>
        <w:br/>
        <w:t>ca, porque el hogar, en su física expresión, es al hombre como su</w:t>
        <w:br/>
        <w:t>envoltura protectora, en que se desarrolla no su rostro externo y</w:t>
        <w:br/>
        <w:t>social, sino su verdadera autenticidad espiritual, íntima y afectiva.</w:t>
        <w:br/>
        <w:t>Así es como yo siempre he entendido que el hogar es al hombre,</w:t>
        <w:br/>
        <w:t>lo que el hombre es al hogar. Si hay integridad en el hombre, el</w:t>
        <w:br/>
        <w:t>hogar desbordará de ella. Si hay fe, respeto y amistad con Dios,</w:t>
        <w:br/>
        <w:t>cada ladrillo será una plegaria. Si hay disciplina, encontraremos</w:t>
        <w:br/>
        <w:t>un interior en orden, paz y corrección y si hay afecto, verdadero e</w:t>
        <w:br/>
        <w:t>incorrupto en la “unidad hombre” entendida como la fusión plena</w:t>
        <w:br/>
        <w:t>del ser femenino con el ser masculino, el amor será en su interior</w:t>
        <w:br/>
        <w:t>la fuerza vital que sublimice y ennoblezca actos y personas.</w:t>
      </w:r>
      <w:r>
        <w:br w:type="page"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6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La casa era de típica estructura campesina. En la parte sur</w:t>
        <w:br/>
        <w:t>compartían la edificación con nosotros el zapatero Sosnowski y</w:t>
        <w:br/>
        <w:t>su esposa Ana, que tenían una hija llamada Sara. Era gente de tra</w:t>
        <w:t>-</w:t>
        <w:br/>
        <w:t>bajo constante, amables, religiosos y ya con algunos años recar</w:t>
        <w:t>-</w:t>
        <w:br/>
        <w:t>gándose en sus espaldas. Ellos, a su vez, subdividían este sector</w:t>
        <w:br/>
        <w:t>sur con Israk, un carpintero que se especializaba en fabricar mue</w:t>
        <w:t>-</w:t>
        <w:br/>
        <w:t>bles rústicos, bonitos pero no con finura de ebanistería y cuyo tra</w:t>
        <w:t>-</w:t>
        <w:br/>
        <w:t>bajo era durísimo, pues no había en aquella región artilugios la</w:t>
        <w:t>-</w:t>
        <w:br/>
        <w:t>borales sofisticados, ni sierras automáticas, ni cepilladoras, o tor</w:t>
        <w:t>-</w:t>
        <w:br/>
        <w:t>nos movidos por electricidad. Nuestro pueblo, en realidad, ape</w:t>
        <w:t>-</w:t>
        <w:br/>
        <w:t>nas comenzaba a conocer la energía eléctrica. Al hablar de Israk,</w:t>
        <w:br/>
        <w:t>solo recuerdo de manera vaga, a un hijo más o menos de mi edad,</w:t>
        <w:br/>
        <w:t>que proclamaba en voz alta sus afanes religiosos, y ocasionalmen</w:t>
        <w:t>-</w:t>
        <w:br/>
        <w:t>te era mi compañero de andanzas por los arrabales pueblerinos,</w:t>
        <w:br/>
        <w:t>sin que pueda recordar si este muchacho había quedado huérfano</w:t>
        <w:br/>
        <w:t>de madre viviendo en nuestra casa, o ya lo era desde antes.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6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 nosotros nos quedaban como sesenta metros para cons</w:t>
        <w:t>-</w:t>
        <w:br/>
        <w:t>trucción, pero aún no se había podido —cuando ocurrió la muer</w:t>
        <w:t>-</w:t>
        <w:br/>
        <w:t>te de mi padre, en 1937— terminar un par de habitaciones que nos</w:t>
        <w:br/>
        <w:t>hubieran permitido mayor comodidad y oxígeno, porque en los</w:t>
        <w:br/>
        <w:t>tres cuartitos existentes —lo que era como cocina - comedor, una</w:t>
        <w:br/>
        <w:t>salita donde cosía mi mamá y una especie de sótano o bodega—</w:t>
        <w:br/>
        <w:t>teníamos que convivir diez personas. Eso, en aquellos tiempos y</w:t>
        <w:br/>
        <w:t>ahora, permite hablar de una casa “estilo sardina en lata”. Pero el</w:t>
        <w:br/>
        <w:t>milagro de la disciplina, el amor y la pacífica convivencia, se lo</w:t>
        <w:t>-</w:t>
        <w:br/>
        <w:t>graban porque la protección y energía que emanaban de nuestros</w:t>
        <w:br/>
        <w:t>padres, colmaban el ambiente interior de calidez humana y uni</w:t>
        <w:t>-</w:t>
        <w:br/>
        <w:t>dad. No tengo todos los recuerdos a punto, pero el mobiliario era</w:t>
        <w:br/>
        <w:t>parco: las camas, fuertes, y la luz natural, suficiente.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6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Podría creerse que caí en contradicción al decir, por un la</w:t>
        <w:t>-</w:t>
        <w:br/>
        <w:t>do, que de mi padre y madre solo éramos tres hermanos en orden</w:t>
        <w:br/>
        <w:t>de edad llamados Moisés, Samuel y Saúl y, por otro, que en los</w:t>
        <w:br/>
        <w:t>treinta metros cuadrados del segmento que nos correspondía en</w:t>
        <w:br/>
        <w:t>esa especie de “condominio” campesino a mediados de siglo, vi</w:t>
        <w:t>-</w:t>
        <w:br/>
        <w:t>víamos én.total diez personas. Eso merece una aclaración. Mi</w:t>
        <w:br/>
        <w:t>madre tenía una hermana que vivía no lejos de Jedwabne. Era su</w:t>
        <w:br/>
        <w:t>nombre Esther. Su marido se llamaba Lázaro Hoffman y de éste</w:t>
        <w:br/>
        <w:t>nunca me ha hecho gracia acordarme. Sólo puedo decir que, en</w:t>
        <w:br/>
        <w:t>lo tocante a responsabilidad, disciplina, religión y sentido de per</w:t>
        <w:t>-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tenencia al hogar, era un judío no judío. De ese matrimonio ha</w:t>
        <w:t>-</w:t>
        <w:br/>
        <w:t>bían nacido, de los años veinte a los cuarenta, cinco hijos varo</w:t>
        <w:t>-</w:t>
        <w:br/>
        <w:t>nes: Samuel, el mayor, Nagel, Yoken, Baruch y Abramshen. Fue</w:t>
        <w:br/>
        <w:t>justamente en el parto de este último cuando mi tía Esther falle</w:t>
        <w:t>-</w:t>
        <w:br/>
        <w:t>ció, de algo que después se diría fue “fiebre puerperal” o algo por</w:t>
        <w:br/>
        <w:t>el estilo. Esa desgracia familiar, unida al estilo de vida del “ju</w:t>
        <w:t>-</w:t>
        <w:br/>
        <w:t>dío no judío” que era Lázaro, terminó obligando a mi madre a ir</w:t>
        <w:br/>
        <w:t>al rescate de estos primos hermanos y acogerlos en nuestra pro</w:t>
        <w:t>-</w:t>
        <w:br/>
        <w:t>pia casa. De ese momento en adelante, mi madre duplicó sus ta</w:t>
        <w:t>-</w:t>
        <w:br/>
        <w:t>reas de costurera especializada en camisas, para generar más in</w:t>
        <w:t>-</w:t>
        <w:br/>
        <w:t>gresos y no sacrificar a mi padre que por la situación se había</w:t>
        <w:br/>
        <w:t>echado a la espalda una carga más pesada de lo que era capaz de</w:t>
        <w:br/>
        <w:t>soportar. Pero la aprensión de mi madre nunca tuvo razón de ser.</w:t>
        <w:br/>
        <w:t>Jamás hubo queja o malestar en mi padre por esta causa: ella y él</w:t>
        <w:br/>
        <w:t>eran una pareja a la que no cabía el corazón en el pecho de gran</w:t>
        <w:t>-</w:t>
        <w:br/>
        <w:t>de que lo tenían. La convivencia con mis primos se desarrolló</w:t>
        <w:br/>
        <w:t>con bastante armonía. Samuel, con dinero que consiguió presta</w:t>
        <w:t>-</w:t>
        <w:br/>
        <w:t>do mi padre, marchó hacia Argentina y jamás hasta ahora, en ple</w:t>
        <w:t>-</w:t>
        <w:br/>
        <w:t>no año 1999, hemos vuelto a tener noticias suyas. Nagel, duran</w:t>
        <w:t>-</w:t>
        <w:br/>
        <w:t>te los años 38 y 39, tuvo algunos momentos de enajenación men</w:t>
        <w:t>-</w:t>
        <w:br/>
        <w:t>tal al saberse huérfano de madre y abandonado por su padre, pe</w:t>
        <w:t>-</w:t>
        <w:br/>
        <w:t>ro los cuidados de mi madre lo hicieron recuperar. Yoken y Ba</w:t>
        <w:t>-</w:t>
        <w:br/>
        <w:t>ruch se casaron e igual que Nagel, siguieron viviendo en los alre</w:t>
        <w:t>-</w:t>
        <w:br/>
        <w:t>dedores de Jedwabne. Abramshen salió del pueblo. Trabajó con</w:t>
        <w:br/>
        <w:t>la “Agencia Judía”, y de vez en cuando, llegaba a la aldea para</w:t>
        <w:br/>
        <w:t>motivar a la juventud sobre el sentido de “Patria” que se intenta</w:t>
        <w:t>-</w:t>
        <w:br/>
        <w:t>ba darle a la lejana Palestina.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4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Quizás sea notable, en mi relato, la ausencia del mundo</w:t>
        <w:br/>
        <w:t>anecdótico, feliz e irresponsablemente saltimbanqui de la niñez.</w:t>
        <w:br/>
        <w:t>Pareciera, hasta aquí, que nací adulto, amargado, severo y con la</w:t>
        <w:br/>
        <w:t>deformación mental de Creer que el único objetivo de buen pro</w:t>
        <w:t>-</w:t>
        <w:br/>
        <w:t>pósito, válido y necesario de alcanzar en la vida es el trabajo, las</w:t>
        <w:br/>
        <w:t>ganancias que éste reporta, y después de ahí la espiral creativa</w:t>
        <w:br/>
        <w:t>que lleva a constituir una sólida economía hogareña y una posi</w:t>
        <w:t>-</w:t>
        <w:br/>
        <w:t>ción desahogada y no asfixiante en materia de dinero y bienes te</w:t>
        <w:t>-</w:t>
        <w:br/>
        <w:t>rrenales.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4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Pero tal afirmación no sería justa ni para mí, ni para mis pa</w:t>
        <w:t>-</w:t>
        <w:br/>
        <w:t>dres, ni para mis hermanos. Primero, porque no es verdad. Y se</w:t>
        <w:t>-</w:t>
        <w:br/>
        <w:t>gundo, porque si he olvidado esos gozos infantiles, con rezos,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cantos, juegos, excursiones por el campo, alborotos en la escue</w:t>
        <w:t>-</w:t>
        <w:br/>
        <w:t>la, inocentes arrobamientos ante los colochitos dorados de algu</w:t>
        <w:t>-</w:t>
        <w:br/>
        <w:t>na niña hermosa de ojos azul marino, que pasaba coqueteándonos</w:t>
        <w:br/>
        <w:t>por las narices, es porque el impacto de los sucesos sangrientos</w:t>
        <w:br/>
        <w:t>que ocurrieron en Polonia durante al Segunda Guerra Mundial —</w:t>
        <w:br/>
        <w:t>y en particular lo sucedido en mi pueblo—no solo despedazó mi</w:t>
        <w:br/>
        <w:t>realidad psicofísica, sino que deformó de alguna manera, el “al</w:t>
        <w:t>-</w:t>
        <w:br/>
        <w:t>macén” de la memoria. Así, entonces, mi recuerdo sobrepuso a</w:t>
        <w:br/>
        <w:t>toda visión plácida, cristalina, varicolor y burbujeante, la destruc</w:t>
        <w:t>-</w:t>
        <w:br/>
        <w:t>tiva carga fúnebre de un dolor del que jamás me he repuesto, una</w:t>
        <w:br/>
        <w:t>conciencia alterada por la traición, la agresión, la bestialidad y el</w:t>
        <w:br/>
        <w:t>crimen.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6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Claro que con mis hermanos y mis primos jugamos a todo</w:t>
        <w:br/>
        <w:t>lo que deben jugar los niños del universo entero, reímos, alboro</w:t>
        <w:t>-</w:t>
        <w:br/>
        <w:t>tamos, corrimos y brincamos como acróbatas de circo. ¿Pero</w:t>
        <w:br/>
        <w:t>cuándo ocurrió eso? ¿Cuándo fue que pudimos vagabundear un</w:t>
        <w:br/>
        <w:t>rato por los bosques sin tener que trabajar para comer? ¿Cuándo</w:t>
        <w:br/>
        <w:t>y en qué perdido rincón del pasado es que nuestros padres pudie</w:t>
        <w:t>-</w:t>
        <w:br/>
        <w:t>ron damos más de dos mudadas de ropa nueva por año, para ves</w:t>
        <w:t>-</w:t>
        <w:br/>
        <w:t>timos como “muñequitos” y llevamos a diversiones y festejos?</w:t>
        <w:br/>
        <w:t>¿Cuándo fue que no tuve que rogar y llorar a mis padres, allá por</w:t>
        <w:br/>
        <w:t>los perdidos siete años de edad, para que me dieran cinco centa</w:t>
        <w:t>-</w:t>
        <w:br/>
        <w:t>vos con qué comprar una barrita de chocolate en la pulpería? En</w:t>
        <w:br/>
        <w:t>cambio, mi memoria es muy precisa, y muy concisa, a pesar de</w:t>
        <w:br/>
        <w:t>los desajustes que le han ocurrido en setenta y seis años de vida,</w:t>
        <w:br/>
        <w:t>en recordar los “progroms” iniciáticos de mi pueblo, los polacos</w:t>
        <w:br/>
        <w:t>parados con garrotes frente a los pequeños negocios de los judíos,</w:t>
        <w:br/>
        <w:t>amenazando con quebrarle la cabeza al que comprara algo en</w:t>
        <w:br/>
        <w:t>ellos, la humillación casi abyecta de realizar genuflexiones y qui</w:t>
        <w:t>-</w:t>
        <w:br/>
        <w:t>tarse la gorra de la cabeza ante el sacerdote católico, el policía</w:t>
        <w:br/>
        <w:t>malandrín, los personajes municipales corruptos; y los cuadros de</w:t>
        <w:br/>
        <w:t>genocidio, tortura, bandidaje, rapiña, muerte y desesperación que</w:t>
        <w:br/>
        <w:t>nos fue pintando la vida en el cerebro cuando el antisemitismo</w:t>
        <w:br/>
        <w:t>vistió pantalón largo, se engordó y alcanzó con su odio visceral,</w:t>
        <w:br/>
        <w:t>hasta el más remoto pedazo de terreno, ser humano o comunidad</w:t>
        <w:br/>
        <w:t>judía que pudieran existir en Polonia.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60" w:right="0" w:firstLine="560"/>
        <w:jc w:val="both"/>
        <w:sectPr>
          <w:footerReference w:type="default" r:id="rId52"/>
          <w:footerReference w:type="even" r:id="rId53"/>
          <w:footerReference w:type="first" r:id="rId54"/>
          <w:footnotePr>
            <w:pos w:val="pageBottom"/>
            <w:numFmt w:val="decimal"/>
            <w:numRestart w:val="continuous"/>
          </w:footnotePr>
          <w:pgSz w:w="12240" w:h="15840"/>
          <w:pgMar w:top="2746" w:right="2121" w:bottom="3452" w:left="3393" w:header="0" w:footer="3" w:gutter="0"/>
          <w:cols w:space="720"/>
          <w:noEndnote/>
          <w:titlePg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Yo creo que es un milagro —a la par de la dureza de len</w:t>
        <w:t>-</w:t>
        <w:br/>
        <w:t>guaje que voy usando en el relato, de la incoherencia al enhebrar</w:t>
        <w:br/>
        <w:t>tantas páginas oscuras de la vida y tanta miseria, tanto horror y</w:t>
        <w:br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6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tanta bestialidad— que de vez en cuando me hayan surgido de lo</w:t>
        <w:br/>
        <w:t>profundo del cerebro pinceladas amables, algunos brotes de hu</w:t>
        <w:t>-</w:t>
        <w:br/>
        <w:t>mor, algún pensamiento filosófico cimarrón o de asombro, ante la</w:t>
        <w:br/>
        <w:t>geografía y el paisaje de la Polonia nativa, la Cuba caribeña y la</w:t>
        <w:br/>
        <w:t>“resucitadora” Costa Rica, donde encontré mi libertad perdida, mi</w:t>
        <w:br/>
        <w:t>dignidad desbaratada y mi solidez económica, mientras sigo len</w:t>
        <w:t>-</w:t>
        <w:br/>
        <w:t>tamente el camino que me lleva irremediablemente a la muerte.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Los detalles que cierran el cuadro de mi casa son breves,</w:t>
        <w:br/>
        <w:t>como breve fue nuestra propiedad sobre ella: a la calle Przytuls-</w:t>
        <w:br/>
        <w:t>ka daba un espacio con baranda de madera, cubierto de verde cés</w:t>
        <w:t>-</w:t>
        <w:br/>
        <w:t>ped. Luego había, detrás, al lado sur, otro rectángulo, con el pe</w:t>
        <w:t>-</w:t>
        <w:br/>
        <w:t>queño corral para las dos vacas y algunas plantas ornamentales.</w:t>
        <w:br/>
        <w:t>Finalmente, un pasadizo en colindancia con la zona dedicada a</w:t>
        <w:br/>
        <w:t>estacionar los carretones y caballos propiedad de los vecinos po</w:t>
        <w:t>-</w:t>
        <w:br/>
        <w:t>lacos cristianos que nos rodeaban, incluso el que apestaba, sin</w:t>
        <w:br/>
        <w:t>atender reclamos, el lugar con una cría de cerdos.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Era atravesando estos patios, con el permiso de sus propie</w:t>
        <w:t>-</w:t>
        <w:br/>
        <w:t>tarios polacos concedido antes que los cegara el odio racial, que</w:t>
        <w:br/>
        <w:t>llegaba a mi casa —un par de veces a la semana— el señor Jad-</w:t>
        <w:br/>
        <w:t>weri. Se trataba de un personaje rabínico, de luengas barbas co</w:t>
        <w:t>-</w:t>
        <w:br/>
        <w:t>lor canela, que había “hecho química” con mis padres. Sus ter</w:t>
        <w:t>-</w:t>
        <w:br/>
        <w:t>tulias pocas veces tocaban la religión, pero se regodeaban con la</w:t>
        <w:br/>
        <w:t>prehistoria polaca, y las migraciones de los extraños pueblos que</w:t>
        <w:br/>
        <w:t>fueron a través de los siglos, domesticando aquella tierra primi</w:t>
        <w:t>-</w:t>
        <w:br/>
        <w:t>geniamente salvaje y cubierta de glaciares. Jadweri era el maes</w:t>
        <w:t>-</w:t>
        <w:br/>
        <w:t>tro de la escuela judía y conmigo, en forma particular, se empe</w:t>
        <w:t>-</w:t>
        <w:br/>
        <w:t>ñaba en obligarme a conocer a fondo la lengua hebrea, mejorar el</w:t>
        <w:br/>
        <w:t>polaco e introducirme al “yiddish”.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Yo no tengo el “don de lenguas”, como se dice llegan a te</w:t>
        <w:t>-</w:t>
        <w:br/>
        <w:t>ner los cristianos que proclaman estar iluminados por el Espíritu</w:t>
        <w:br/>
        <w:t>Santo, y por eso el maestro Jadweri redoblaba sus esfuerzos para</w:t>
        <w:br/>
        <w:t>que la “trinidad” lingüística de uso corriente se depurara. Mucho</w:t>
        <w:br/>
        <w:t>más tarde en la vida, dando vueltas y revueltas en esta “nave es</w:t>
        <w:t>-</w:t>
        <w:br/>
        <w:t>pacial” llamada Tierra, agradecí al viejo maestro de la “cheder”</w:t>
        <w:br/>
        <w:t>el haberme dado unas cuantas claves nemotécnicas con las cua</w:t>
        <w:t>-</w:t>
        <w:br/>
        <w:t>les llegué a cantar una canción en ruso, mascullar unas palabras</w:t>
        <w:br/>
        <w:t>en alemán, defenderme con veinte palabras en inglés en un super</w:t>
        <w:t>-</w:t>
        <w:br/>
        <w:t>mercado de New Jersey y chapucear el español que aun hoy día</w:t>
        <w:br/>
        <w:t>me sale con terribles acentos.</w:t>
      </w:r>
      <w:r>
        <w:br w:type="page"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50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Debo confesar que mi ligamen religioso, cultural y familiar</w:t>
        <w:br/>
        <w:t>va con el “Yiddish” y el Hebreo. Amo esas lenguas, que vienen</w:t>
        <w:br/>
        <w:t>metidas como cuñas en el alma de los judíos desde hace cuatro</w:t>
        <w:br/>
        <w:t>mil años. Las amo porque me suenan a música. Quisiera morir</w:t>
        <w:br/>
        <w:t>pronunciando algunas palabras familiares en cada una de ellas.</w:t>
        <w:br/>
        <w:t>Pero no podré fugarme hacia el misterio final, sin rendirle tribu</w:t>
        <w:t>-</w:t>
        <w:br/>
        <w:t>to a la lengua española que marca el término de mi superviven</w:t>
        <w:t>-</w:t>
        <w:br/>
        <w:t>cia, mi madurez y mi gratitud. No a ese español de España, con</w:t>
        <w:br/>
        <w:t>acentos castellanos, catalanes o gallegos, sino al español de Cos</w:t>
        <w:t>-</w:t>
        <w:br/>
        <w:t>ta Rica, tan rico, tan cálido y colorido con sus peculiares costarri</w:t>
        <w:t>-</w:t>
        <w:br/>
        <w:t>queñismos y sonoridades.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50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Aun en estas visitas a mi casa, invadiendo patios ajenos, el</w:t>
        <w:br/>
        <w:t>viejo maestro de la escuela elemental de Jedwabne se pasaba re</w:t>
        <w:t>-</w:t>
        <w:br/>
        <w:t>pitiendo que a la lengua hebraica le gusta lo que es concreto y lle</w:t>
        <w:t>-</w:t>
        <w:br/>
        <w:t>no de imágenes. Por ejemplo, un “escándalo” para los costarri</w:t>
        <w:t>-</w:t>
        <w:br/>
        <w:t>censes, es un acto moral. Para el israelita, el escándalo (mikshol)</w:t>
        <w:br/>
        <w:t>es la piedra que está en el camino y que nos hará caer. Para no</w:t>
        <w:t>-</w:t>
        <w:br/>
        <w:t>sotros, una “vanidad”, es una actitud inferior. Para un israelita, la</w:t>
        <w:br/>
        <w:t>vanidad (Hébél) es el aliento, el vaho, que apenas se disipa cuan</w:t>
        <w:t>-</w:t>
        <w:br/>
        <w:t>do aparece. Pero recuerdo, también, la facilidad con que la tertu</w:t>
        <w:t>-</w:t>
        <w:br/>
        <w:t>lia del rabino con mis progenitores escapaba de la prehistoria y</w:t>
        <w:br/>
        <w:t>caía en los secretos judíos para el cultivo gigante de la zanahoria.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50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Yo no fui un “fanático” del estudio, ni cuando niño, ni cuan</w:t>
        <w:t>-</w:t>
        <w:br/>
        <w:t>do joven. En verdad, tendría que quedarme en el estadio de tiem</w:t>
        <w:t>-</w:t>
        <w:br/>
        <w:t>po de la niñez, porque la juventud me fue marcada por la historia</w:t>
        <w:br/>
        <w:t>como el período en el que tuve que entrar a fondo a aprender, me-</w:t>
        <w:br/>
        <w:t>morizar, estudiar y manejar con malabares, la “lengua” no escrita,</w:t>
        <w:br/>
        <w:t>ni expresada oralmente, ni codificada, ni “alfabetizada”, de la su</w:t>
        <w:t>-</w:t>
        <w:br/>
        <w:t>pervivencia. Sonidos, palabras cortas en “yiddish”, más cortas en</w:t>
        <w:br/>
        <w:t>hebreo, un poco más largas en polaco, moleculares en ruso, con</w:t>
        <w:t>-</w:t>
        <w:br/>
        <w:t>tadas con los dedos de la mano en alemán. Además, gestos, seña</w:t>
        <w:t>-</w:t>
        <w:br/>
        <w:t>les, movimientos imperceptibles de los ojos y, a veces casi hasta</w:t>
        <w:br/>
        <w:t>el uso de la telepatía forman el cóctel de esta “lengua”.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50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Este mismo maestro Jadweri, barbas largas, judío en per</w:t>
        <w:t>-</w:t>
        <w:br/>
        <w:t>fecto acatamiento a pesadas reglas morales, judío de corazón, de</w:t>
        <w:br/>
        <w:t>tradición, de cultura y religión, fue torturado, apaleado y quema</w:t>
        <w:t>-</w:t>
        <w:br/>
        <w:t>do con el resto de mis hermanos judíos de Jedwabne en 1941 y</w:t>
        <w:br/>
        <w:t>fue quien cinceló con el buril de la insistencia y la persistencia en</w:t>
        <w:br/>
        <w:t>mi memoria, una oración de la liturgia judía que hoy, sacudido</w:t>
      </w:r>
      <w:r>
        <w:br w:type="page"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140" w:right="0" w:firstLine="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por los estremecimientos de la que caritativamente los jóvenes</w:t>
        <w:br/>
        <w:t>actuales llaman “tercera edad”, recuerdo con veneración y me</w:t>
        <w:br/>
        <w:t>complazco a veces recitar para calmar las agitaciones de mi vida</w:t>
        <w:br/>
        <w:t>empresarial: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240" w:line="252" w:lineRule="auto"/>
        <w:ind w:left="700" w:right="0" w:firstLine="2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“Con un amor abundante nos has amado, Señor,</w:t>
        <w:br/>
        <w:t>Dios nuestro; con una grande y superabundante pie</w:t>
        <w:t>-</w:t>
        <w:br/>
        <w:t>dad has tenido piedad de nosotros, Padre nuestro y</w:t>
        <w:br/>
        <w:t>Rey nuestro; por causa de Tu gran Nombre y por cau</w:t>
        <w:t>-</w:t>
        <w:br/>
        <w:t>sa de nuestros padres que pusieron en Ti su confian</w:t>
        <w:t>-</w:t>
        <w:br/>
        <w:t>za y a los que enseñaste los mandamientos de vida,</w:t>
        <w:br/>
        <w:t>concédenos gracia también a nosotros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y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pon en nues</w:t>
        <w:t>-</w:t>
        <w:br/>
        <w:t>tros corazones comprender, escuchar, aprender y en</w:t>
        <w:t>-</w:t>
        <w:br/>
        <w:t>señar, estar atentos a cumplir todas las palabras de</w:t>
        <w:br/>
        <w:t>instrucción en Tu Torah, con amor. Ilumina nuestros</w:t>
        <w:br/>
        <w:t>ojos para Tus mandamientos; que Tu Torah se apegue</w:t>
        <w:br/>
        <w:t>a nuestros corazones, y que nuestros corazones estén</w:t>
        <w:br/>
        <w:t>unidos para temer Tu Nombre... Nos has elegido de</w:t>
        <w:br/>
        <w:t>entre todos los pueblos y nos has acercado a Tu gran</w:t>
        <w:br/>
        <w:t>Nombre en la fidelidad. ¡Bendito seas, Señor, Tú que</w:t>
        <w:br/>
        <w:t>has elegido a Israel Tu pueblo, en el amor!"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140" w:right="0" w:firstLine="580"/>
        <w:jc w:val="both"/>
        <w:sectPr>
          <w:footerReference w:type="default" r:id="rId55"/>
          <w:footerReference w:type="even" r:id="rId56"/>
          <w:footnotePr>
            <w:pos w:val="pageBottom"/>
            <w:numFmt w:val="decimal"/>
            <w:numRestart w:val="continuous"/>
          </w:footnotePr>
          <w:pgSz w:w="12240" w:h="15840"/>
          <w:pgMar w:top="2746" w:right="2121" w:bottom="3452" w:left="3393" w:header="0" w:footer="3" w:gutter="0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Cuando me siento obligado a ver para atrás, “darle vuelta</w:t>
        <w:br/>
        <w:t>entera al pescuezo”, la figura de estos “verticales”, dignos e inco</w:t>
        <w:t>-</w:t>
        <w:br/>
        <w:t>rruptibles maestros judíos, y del viejo de barbas largas y vesti</w:t>
        <w:t>-</w:t>
        <w:br/>
        <w:t>menta formalística judaica, cobra en mis recuerdos una significa</w:t>
        <w:t>-</w:t>
        <w:br/>
        <w:t>ción especial. Tal vez algún día, metido en un agujero hediondo</w:t>
        <w:br/>
        <w:t>bajo tierra, bañado con el diarreico estiércol de los cerdos y los</w:t>
        <w:br/>
        <w:t>orines salobres de las cabras, algunas palabras de aquellos hom</w:t>
        <w:t>-</w:t>
        <w:br/>
        <w:t>bres formadores y orientadores de mi niñez, que me enseñaron a</w:t>
        <w:br/>
        <w:t>cumplir leyes morales, amar y no matar, fueron el chorro de ener</w:t>
        <w:t>-</w:t>
        <w:br/>
        <w:t>gía que sacudió mi mente primero, mi voluntad después y mi</w:t>
        <w:br/>
        <w:t>cuerpo, finalmente, para no morir convertido en un topo desar</w:t>
        <w:t>-</w:t>
        <w:br/>
        <w:t>mado y aniquilado por la demencia y el miedo. Los cristianos ha</w:t>
        <w:t>-</w:t>
        <w:br/>
        <w:t>blan de la resurrección de Jesucristo. Los islámicos, de la subida</w:t>
        <w:br/>
        <w:t>al cielo, en caballo blanco, de Mahoma. Los hindúes, de la oca</w:t>
        <w:t>-</w:t>
        <w:br/>
        <w:t>sión en que Krishna surcó los aires hacia el insondable misterio</w:t>
        <w:br/>
        <w:t>del espacio exterior. Pero a ratos me parece que yo tengo el ré</w:t>
        <w:t>-</w:t>
        <w:br/>
        <w:t>cord mundial de “resurrecciones”, porque la muerte me tocó</w:t>
        <w:br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14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cientos de veces. De hecho, alguna vez pensé estar muerto en esa</w:t>
        <w:br/>
        <w:t>tumba de boñiga de vaca y excrementos de cerdo allá en Polonia,</w:t>
        <w:br/>
        <w:t>durante la Segunda Guerra Mundial. Pero desde la lejana histo</w:t>
        <w:t>-</w:t>
        <w:br/>
        <w:t>ria judía de cuatro mil años llegaba la voz de mis ancestros, en</w:t>
        <w:br/>
        <w:t>“yiddish” o en “hebreo”, para recordarme que ningún pueblo so</w:t>
        <w:t>-</w:t>
        <w:br/>
        <w:t>bre la faz de la tierra ha demostrado más capacidad en la tarea de</w:t>
        <w:br/>
        <w:t>enriquecer la pobreza o humanizar la riqueza, transformar en ace</w:t>
        <w:t>-</w:t>
        <w:br/>
        <w:t>ro la voluntad, soportar el miedo, el dolor, la humillación y las</w:t>
        <w:br/>
        <w:t>descalificaciones raciáles, agarrando la fe como salvavidas, para</w:t>
        <w:br/>
        <w:t>convertir la desgracia en un factor creador, como el pueblo judío.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Recientemente, cuando recorrí Polonia con mi esposa Raquel</w:t>
        <w:br/>
        <w:t>y mis hijos Isaac y Saúl, cruzándola de extremo a extremo, a sabien</w:t>
        <w:t>-</w:t>
        <w:br/>
        <w:t>das de que al despertarse las emociones de una vida atormentada</w:t>
        <w:br/>
        <w:t>podría llegar subrepticiamente la muerte, la presencia de mi padre y</w:t>
        <w:br/>
        <w:t>del maestro de la “heder” me sensibilizaron todo el tiempo. A lo</w:t>
        <w:br/>
        <w:t>mejor sus espíritus llegaron para recordarme la promesa de dar a co</w:t>
        <w:t>-</w:t>
        <w:br/>
        <w:t>nocer al mundo entero, el secreto guardado bajo siete llaves, por los</w:t>
        <w:br/>
        <w:t>descendientes de los monstruos polacos que planearon, realizaron,</w:t>
        <w:br/>
        <w:t>celebraron y usufructuaron la siniestra conjura en la cual dos mil</w:t>
        <w:br/>
        <w:t>polacos judíos quedaron convertidos en carbones encendidos. Es</w:t>
        <w:t>-</w:t>
        <w:br/>
        <w:t>cuché otra vez la voz de mi padre Calel, diciéndome que era prefe</w:t>
        <w:t>-</w:t>
        <w:br/>
        <w:t>rible humillarse ante el cura del pueblo, hacerle genuflexiones y</w:t>
        <w:br/>
        <w:t>quitarse la gorra tirándose a la calle para dejar paso libre al policía</w:t>
        <w:br/>
        <w:t>y al presidente municipal, a que lo mataran a uno como un cerdo.</w:t>
        <w:br/>
        <w:t>Esa voz de pacifista alentaba una verdad que vive conmigo: los ju</w:t>
        <w:t>-</w:t>
        <w:br/>
        <w:t>díos han sido sobrevivientes del holocausto, y de cien persecucio</w:t>
        <w:t>-</w:t>
        <w:br/>
        <w:t>nes antisemitas y aniquilamientos masivos durante cuatro mil años,</w:t>
        <w:br/>
        <w:t>porque han poseído siempre el mecanismo que activa la misteriosa</w:t>
        <w:br/>
        <w:t>ley de la supervivencia. Y con la voz de mi padre llegaba el eco de</w:t>
        <w:br/>
        <w:t>la voz del rabí: “no olvides que los judíos hemos sido los grandes</w:t>
        <w:br/>
        <w:t>reveladores de la verdad, los que obsequiamos al mundo el mono</w:t>
        <w:t>-</w:t>
        <w:br/>
        <w:t>teísmo ético, los que hemos enseñado que hay un propósito en la</w:t>
        <w:br/>
        <w:t>existencia humana asignado por Dios, y que no nacemos solo para</w:t>
        <w:br/>
        <w:t>vivir y morir como bestias, razón por la que se nos odia tanto. Hay</w:t>
        <w:br/>
        <w:t>que persistir en conferir sentido a la creación, y te sentirás mil ve</w:t>
        <w:t>-</w:t>
        <w:br/>
        <w:t>ces reconfortado si recuerdas para siempre la exhortación, repetida</w:t>
        <w:br/>
        <w:t>tres veces en el capítulo primero del Libro de Josué: “Sé fuerte y ten</w:t>
        <w:br/>
        <w:t>valor; no temas, ni te desalientes; pues el Señor, Tú Dios, está con</w:t>
        <w:t>-</w:t>
        <w:br/>
        <w:t>tigo donde quiera que vayas”.</w:t>
      </w:r>
      <w:r>
        <w:br w:type="page"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16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Este judío fanáticamente fiel a su religión, su cultura y su</w:t>
        <w:br/>
        <w:t>pueblo, es una de las voces que salen de entre las llamas de un</w:t>
        <w:br/>
        <w:t>criminal incendio, pidiéndome reivindicar ante el mundo su mar</w:t>
        <w:t>-</w:t>
        <w:br/>
        <w:t>tirio y su entrega.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16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Ligado a los recuerdos de mi casa y los años escolares, hay</w:t>
        <w:br/>
        <w:t>otra visión que surge en algún oscuro rincón de la mente. Había</w:t>
        <w:br/>
        <w:t>una niña por ahí —supongo hermana de alguno de los niños que</w:t>
        <w:br/>
        <w:t>compartían conmigo esos años en que todavía la maldad desata</w:t>
        <w:t>-</w:t>
        <w:br/>
        <w:t>da no nos había caído encima— que me parece era de nombre</w:t>
        <w:br/>
        <w:t>Déborah Vishnievski y destacaba por sus grandes ojos almendra</w:t>
        <w:t>-</w:t>
        <w:br/>
        <w:t>dos, brillantes, profundos, acariciadores, a la que encantaba ha</w:t>
        <w:t>-</w:t>
        <w:br/>
        <w:t>blar en “yiddish” debido a que su papá, Hagit, lo hacía imperar</w:t>
        <w:br/>
        <w:t>en su casa por encima del hebreo y del polaco. Hagit nos conta</w:t>
        <w:t>-</w:t>
        <w:br/>
        <w:t>ba que en 1922, antes de morir, Eliezer ben Yehuda viajó a Pales</w:t>
        <w:t>-</w:t>
        <w:br/>
        <w:t>tina y confesó ser la persona que posibilitó la opción del hebreo</w:t>
        <w:br/>
        <w:t>que hoy es idioma oficial en Israel. Cuando él y su esposa arri</w:t>
        <w:t>-</w:t>
        <w:br/>
        <w:t>baron al puerto de Jaffa, Yehuda ordenó que en adelante solo ha</w:t>
        <w:t>-</w:t>
        <w:br/>
        <w:t>blarían el hebreo entre ellos. Según los historiadores, fue el pri</w:t>
        <w:t>-</w:t>
        <w:br/>
        <w:t>mer hogar de habla hebrea en el mundo, y Ben Zion, primer hijo</w:t>
        <w:br/>
        <w:t>de Ben Yehuda, el primer niño de habla hebrea desde la antigüe</w:t>
        <w:t>-</w:t>
        <w:br/>
        <w:t>dad. Pero resultaba curioso que Ben Zion, con su amigo Yarif</w:t>
        <w:br/>
        <w:t>Herzl, formaran un pequeño grupo de estudios históricos sobre el</w:t>
        <w:br/>
        <w:t>judaismo, en que se usaba la mitad del tiempo, como lengua “im</w:t>
        <w:t>-</w:t>
        <w:br/>
        <w:t>puesta”, el yiddish, que pretendía imponerse a la lengua hebrea</w:t>
        <w:br/>
        <w:t>hablada por más de quince millones de personas a finales de la</w:t>
        <w:br/>
        <w:t>década de los años treinta, cuando se produjo la gran inmigración</w:t>
        <w:br/>
        <w:t>masiva de judíos sefarditas provenientes de los países árabes y</w:t>
        <w:br/>
        <w:t>España. El hebreo fue eficaz porque el nuevo ejército israelita lo</w:t>
        <w:br/>
        <w:t>habló. Pero el yiddish quedó como una segunda lengua “román</w:t>
        <w:t>-</w:t>
        <w:br/>
        <w:t>tica”, para muchos judíos, en tanto que el arameo prácticamente</w:t>
        <w:br/>
        <w:t>desapareció, salvado un puñito de gente que vive todavía, en las</w:t>
        <w:br/>
        <w:t>montañas del actual Israel, cerca de la frontera con Jordania.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160" w:right="0" w:firstLine="560"/>
        <w:jc w:val="both"/>
        <w:sectPr>
          <w:footerReference w:type="default" r:id="rId57"/>
          <w:footerReference w:type="even" r:id="rId58"/>
          <w:footerReference w:type="first" r:id="rId59"/>
          <w:footnotePr>
            <w:pos w:val="pageBottom"/>
            <w:numFmt w:val="decimal"/>
            <w:numRestart w:val="continuous"/>
          </w:footnotePr>
          <w:pgSz w:w="12240" w:h="15840"/>
          <w:pgMar w:top="2746" w:right="2121" w:bottom="3452" w:left="3393" w:header="0" w:footer="3" w:gutter="0"/>
          <w:cols w:space="720"/>
          <w:noEndnote/>
          <w:titlePg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De esa Déborah Vishnievsky llevo todavía en memoria, sus</w:t>
        <w:br/>
        <w:t>dos grandes ojos orientales color de almendra y su voz suave ma</w:t>
        <w:t>-</w:t>
        <w:br/>
        <w:t>tizando el yiddish en sus diálogos infantiles con su familia, indu</w:t>
        <w:t>-</w:t>
        <w:br/>
        <w:t>dablemente conocida por parte de mi padre y de mi madre. Pero</w:t>
        <w:br/>
        <w:t>otras cosas de Hagit o su familia quedaron borradas por el tiem</w:t>
        <w:t>-</w:t>
        <w:br/>
        <w:t>po. Jamás supe de ellos. Solo tengo la débil idea de que antes de</w:t>
        <w:br/>
        <w:t>la matanza de Jedwabne en 1941, esa familia no estaba en el pue</w:t>
        <w:t>-</w:t>
        <w:br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160" w:right="0" w:firstLine="0"/>
        <w:jc w:val="both"/>
        <w:sectPr>
          <w:footerReference w:type="default" r:id="rId60"/>
          <w:footerReference w:type="even" r:id="rId61"/>
          <w:footnotePr>
            <w:pos w:val="pageBottom"/>
            <w:numFmt w:val="decimal"/>
            <w:numRestart w:val="continuous"/>
          </w:footnotePr>
          <w:pgSz w:w="12240" w:h="15840"/>
          <w:pgMar w:top="2746" w:right="2121" w:bottom="3452" w:left="3393" w:header="2318" w:footer="3" w:gutter="0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blo. Pero es solamente una idea vaporosa y nada válida. Tal vez</w:t>
        <w:br/>
        <w:t>compartieron la despiadada muerte en las llamas a que los pola</w:t>
        <w:t>-</w:t>
        <w:br/>
        <w:t>cos cristianos condenaron a mi madre y a mi hermano. La histo</w:t>
        <w:t>-</w:t>
        <w:br/>
        <w:t>ria es una de esas pequeñas cosas que al hablar del hebreo y del</w:t>
        <w:br/>
        <w:t>yiddish, quiero rescatar porque es un recuerdo tan deletéreo, que</w:t>
        <w:br/>
        <w:t>a lo mejor el día de mañana se habrá borrado por entero de mi</w:t>
        <w:br/>
        <w:t>“realidad” del pasado.</w:t>
      </w:r>
    </w:p>
    <w:p>
      <w:pPr>
        <w:pStyle w:val="Style19"/>
        <w:keepNext/>
        <w:keepLines/>
        <w:widowControl w:val="0"/>
        <w:shd w:val="clear" w:color="auto" w:fill="auto"/>
        <w:bidi w:val="0"/>
        <w:spacing w:before="0" w:after="2520" w:line="240" w:lineRule="auto"/>
        <w:ind w:left="0" w:right="0" w:firstLine="0"/>
        <w:jc w:val="center"/>
      </w:pPr>
      <w:bookmarkStart w:id="27" w:name="bookmark27"/>
      <w:bookmarkStart w:id="28" w:name="bookmark28"/>
      <w:bookmarkStart w:id="29" w:name="bookmark2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LAS RAICES PERDIDAS</w:t>
      </w:r>
      <w:bookmarkEnd w:id="27"/>
      <w:bookmarkEnd w:id="28"/>
      <w:bookmarkEnd w:id="29"/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180" w:right="0" w:firstLine="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La historia de mi vida está indisolublemente ligada a la geogra</w:t>
        <w:t>-</w:t>
        <w:br/>
        <w:t>fía, la geología y el clima de la porción noroccidental de Polonia.</w:t>
        <w:br/>
        <w:t>Para el hombre es bueno qu]e ocurra esta adherencia, porque no</w:t>
        <w:br/>
        <w:t>hay historia personal posible, con desapego al micromundo natal,</w:t>
        <w:br/>
        <w:t>a la tierra y medio ambiente en que uno se desarrolla y se conso</w:t>
        <w:t>-</w:t>
        <w:br/>
        <w:t>lida. Pero también está unida —y perdida en él— al misterio de</w:t>
        <w:br/>
        <w:t>la noche de los tiempos, a la historia de los judíos. Un transcu</w:t>
        <w:t>-</w:t>
        <w:br/>
        <w:t>rrir humano que viene de Abraham hasta el presente, en un reco</w:t>
        <w:t>-</w:t>
        <w:br/>
        <w:t>rrido que cubre miles de años. Una historia, que significa más de</w:t>
        <w:br/>
        <w:t>las tres cuartas partes de la historia de la humanidad civilizada.</w:t>
        <w:br/>
        <w:t>Historia de ciclópea grandeza y laberíntica complejidad, que no</w:t>
        <w:br/>
        <w:t>solo abarca amplios períodos, sino enormes áreas donde se dio la</w:t>
        <w:br/>
        <w:t>penetración judía en múltiples sociedades, en todas las cuales</w:t>
        <w:br/>
        <w:t>quedó marcada su impronta. Una historia tan especial, que po</w:t>
        <w:t>-</w:t>
        <w:br/>
        <w:t>dría decirse, es como la historia misma del mundo a plenitud.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18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Tal vez tenga necesidad de explicar de entrada, que la his</w:t>
        <w:t>-</w:t>
        <w:br/>
        <w:t>toria pequeña e íntima de mi vida, es un canto a la tenacidad y la</w:t>
        <w:br/>
        <w:t>perseverancia. Quizás eso se deba a que los judíos son el pueblo</w:t>
        <w:br/>
        <w:t>más tenaz que ha existido según lo que preconizó Paul Johnson,</w:t>
        <w:br/>
        <w:t xml:space="preserve">el periodista e historiador inglés que en su obra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Historia de los</w:t>
        <w:br/>
        <w:t>Judíos,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se pierde hasta el mareo y el pasmo, en cuatro milenios</w:t>
        <w:br/>
        <w:t>de sorprendentes acontecimientos.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18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Obviamente, este pensamiento que no hubiera podido enhe</w:t>
        <w:t>-</w:t>
        <w:br/>
        <w:t>brar años atrás, está totalmente influido y condicionado por esta</w:t>
        <w:br/>
        <w:t>investigación profunda, apasionada y respetuosa. El historiador,</w:t>
        <w:br/>
        <w:t>que no es hombre dado a las frases vacías, quiere probar esa tena</w:t>
        <w:t>-</w:t>
        <w:br/>
        <w:t>cidad con el ejemplo de Hebrón, un emplazamiento a mil metros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de altitud que se encuentra unos treinta y dos kilómetros al sur de</w:t>
        <w:br/>
        <w:t>Jerusalem, casi oculto en los peladeros montañosos de Judea.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56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Escuchar la voz de este cristiano católico asombrado por</w:t>
        <w:br/>
        <w:t>los judíos, permite aproximarse a los niveles de una percepción</w:t>
        <w:br/>
        <w:t>más clara, de la importancia real que tenemos en la historia de la</w:t>
        <w:br/>
        <w:t>humanidad. Allí en Hebrón , en la cueva de Macpelá, están las</w:t>
        <w:br/>
        <w:t>tumbas de los Patriarcas. La de Abraham, fundador de la religión</w:t>
        <w:br/>
        <w:t>judía y antepasado de la raza judía, junto a la de su esposa Sara,</w:t>
        <w:br/>
        <w:t>y la de su hijo Isaac y su esposa Rebeca. Es en éste magullado</w:t>
        <w:br/>
        <w:t>Hebrón, —antesala del desierto—, donde comenzó la historia de</w:t>
        <w:br/>
        <w:t>los judíos hasta donde es posible situarla y fijarla en el tiempo y</w:t>
        <w:br/>
        <w:t>el espacio.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56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Pudiera ser ésta la causa por la que he tratado de buscar el</w:t>
        <w:br/>
        <w:t>cordón umbilical familiar en diversos vericuetos geográficos de</w:t>
        <w:br/>
        <w:t>lo que hoy es la tierra de Israel. Me he sentido impresionado y</w:t>
        <w:br/>
        <w:t>hechizado por las piedras y arenas que revuelven —y registran</w:t>
        <w:br/>
        <w:t>con minuciosidad— los arqueólogos. En las escombreras de He</w:t>
        <w:t>-</w:t>
        <w:br/>
        <w:t>brón ellos encuentran testimonios mudos de choques constantes</w:t>
        <w:br/>
        <w:t>y milenios de disputas políticas, religiosas y territoriales.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56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Si uno sigue con devoción el relato “johnsoniano” —o las</w:t>
        <w:br/>
        <w:t>obras de Wolfang E. Pax que fueron editadas con verdadero re</w:t>
        <w:t>-</w:t>
        <w:br/>
        <w:t>godeo por la “Steimatzky’s Agency” de Jerusalén y la “Nateev</w:t>
        <w:br/>
        <w:t>Publishing” de Haifa— no hay manera de escapar a una cadena</w:t>
        <w:br/>
        <w:t>impactante de acontecimientos increíbles, descubrimientos cons</w:t>
        <w:t>-</w:t>
        <w:br/>
        <w:t>tantes y sorpresas personales mientras se excursiona por los ex</w:t>
        <w:t>-</w:t>
        <w:br/>
        <w:t>traños rincones, oquedades y edificaciones de Hebrón. Allí se ve</w:t>
        <w:br/>
        <w:t>primero lo que podría ser la huella de un santuario hebreo; luego</w:t>
        <w:br/>
        <w:t>ruinas de una sinagoga, una basílica bizantina, dos mezquitas is</w:t>
        <w:t>-</w:t>
        <w:br/>
        <w:t>lámicas, un posible refugio de comerciantes judíos, una iglesia</w:t>
        <w:br/>
        <w:t>cristiana del tiempo de las Cruzadas y lo que tal vez fue una ca</w:t>
        <w:t>-</w:t>
        <w:br/>
        <w:t>llejuela empedrada.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56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Con visión escudriñadora, como pasajeros de alguna es</w:t>
        <w:t>-</w:t>
        <w:br/>
        <w:t>trambótica “máquina del tiempo”, podemos intentar la realización</w:t>
        <w:br/>
        <w:t>de un viaje al pasado, seducidos por las sorpresas arqueológicas y</w:t>
        <w:br/>
        <w:t>espirituales. Tal vez encontremos las huellas de los caminos que</w:t>
        <w:br/>
        <w:t>partían de Bethehem a Jerusalém e irradiaban, por abruptas mon</w:t>
        <w:t>-</w:t>
        <w:br/>
        <w:t>tañas y desiertos, hacia Gaza, Hebrón, las aldeas petrificadas en</w:t>
        <w:br/>
        <w:t>la base del Monte Hermón, los pueblos del Jordán y el país terra</w:t>
        <w:t>-</w:t>
        <w:br/>
        <w:t>cota de la Galilea. Quizás algunas piedras calcáreas o basaltos,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podrían ser el remanente de la barricada de doce metros de altura</w:t>
        <w:br/>
        <w:t>que mandó construir Heredes El Grande, o la plataforma rectan</w:t>
        <w:t>-</w:t>
        <w:br/>
        <w:t>gular en que Saladino mandó ornamentar pulpitos y estatuas para</w:t>
        <w:br/>
        <w:t>el templo, o la concavidad geológica que marca el lugar donde</w:t>
        <w:br/>
        <w:t>David fue ungido como Rey y primer monarca de duda.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0" w:right="0" w:firstLine="6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Pudiera ser que mancillemos con nuestras pisadas peregri</w:t>
        <w:t>-</w:t>
        <w:br/>
        <w:t>nas los trillos que alcanzaban al viejo caravasar vecino al año 587</w:t>
        <w:br/>
        <w:t>antes de Cristo al que el profeta Jeremías hace mención calificán</w:t>
        <w:t>-</w:t>
        <w:br/>
        <w:t>dolo de “buen refugio” para los perseguidos, o que atisbemos al</w:t>
        <w:t>-</w:t>
        <w:br/>
        <w:t>gún perdido vestigio de un incendio provocado por los romanos,</w:t>
        <w:br/>
        <w:t>o los meteorizados restos pétreos y arenosos de muros, templos y</w:t>
        <w:br/>
        <w:t>cobijos que marcan las sucesivas ocupaciones de los árabes, fran</w:t>
        <w:t>-</w:t>
        <w:br/>
        <w:t>cos y mamelucos.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0" w:right="0" w:firstLine="6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Así que hay razón para preguntarse: ¿qué fue lo que pasó</w:t>
        <w:br/>
        <w:t>con los pueblos, civilizaciones y ejércitos que regados en la his</w:t>
        <w:t>-</w:t>
        <w:br/>
        <w:t>toria del pasado ocuparon Hebrón? ¿Dónde está el aliento de los</w:t>
        <w:br/>
        <w:t>cananeos y los edonitas? ¿Qué se hicieron los antiguos otomanos,</w:t>
        <w:br/>
        <w:t>y los mamelucos? ¿Dónde encontrar la pista de los pretéritos he</w:t>
        <w:t>-</w:t>
        <w:br/>
        <w:t>lenos, los romanos, los bizantinos, y los francos? ¿Por qué ruta</w:t>
        <w:br/>
        <w:t>escaparon los terroristas árabes invasores de los años setenta? To</w:t>
        <w:t>-</w:t>
        <w:br/>
        <w:t>das esas huellas se adivinan, pero no resultan muy concretas. Se</w:t>
        <w:br/>
        <w:t>han esfumado en el tiempo. Pero aún con el ejército palestino do</w:t>
        <w:t>-</w:t>
        <w:br/>
        <w:t>minando el territorio, hay judíos en Hebrón. Están allí, altivos,</w:t>
        <w:br/>
        <w:t>perennemente agarrados a la tierra histórica, como lo afirma</w:t>
        <w:br/>
        <w:t>Johnson, de quien nos conmueven todas sus palabras.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0" w:right="0" w:firstLine="6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Aquí llego a lo que quiero destacar con este encuentro his</w:t>
        <w:t>-</w:t>
        <w:br/>
        <w:t>tórico. Igual que los judíos de Hebrón, los judíos de Europa, y el</w:t>
        <w:br/>
        <w:t>mundo, en todo lugar donde fueron masacrados y aniquilados, re</w:t>
        <w:t>-</w:t>
        <w:br/>
        <w:t>sucitaron. .Esta es una verdad tan maciza como las enormes pie</w:t>
        <w:t>-</w:t>
        <w:br/>
        <w:t>dras que sostienen la Fortaleza de Massada colgando en lo alto de</w:t>
        <w:br/>
        <w:t>una montaña sobre el Mar Muerto. Están los judíos plantados co</w:t>
        <w:t>-</w:t>
        <w:br/>
        <w:t>mo árboles en retoño en los mismos lugares en que la demencia</w:t>
        <w:br/>
        <w:t>nazi mandó ahorcarlos, asfixiarlos en gas, quemarlos hasta con</w:t>
        <w:t>-</w:t>
        <w:br/>
        <w:t>vertirlos en carbón en diabólicos hornos, fusilarlos en masa y de</w:t>
        <w:t>-</w:t>
        <w:br/>
        <w:t>sangrarlos en experimentos médicos inhumanos. Han resurgido</w:t>
        <w:br/>
        <w:t>los judíos en Alemania, en Polonia y en Rusia. Están en España,</w:t>
        <w:br/>
        <w:t>Francia, Holanda, Dinamarca, Austria, Rumania, Bélgica y en la</w:t>
        <w:br/>
        <w:t>puntera y tacón de la estilizada bota de Italia. Siguen esparcidos</w:t>
        <w:br/>
        <w:t>por todo el mundo trabajando, manteniendo viva su cultura y su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religión monoteísta, no en ánimo de conspiración para ejercer al</w:t>
        <w:t>-</w:t>
        <w:br/>
        <w:t>gún día el control mundial —como proclaman a grandes voces</w:t>
        <w:br/>
        <w:t>los abanderados del nuevo antisemitismo—, sino ayudando a que</w:t>
        <w:br/>
        <w:t>crezcan, florezcan y progresen en democracia y paz, países en</w:t>
        <w:br/>
        <w:t>vías de desarrollo y desarrollados, dejando su nuevo aliento en</w:t>
        <w:br/>
        <w:t>todo el paisaje moderno de la diversidad humana.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64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Siguiendo mi historia personal tras este escape al pasado,</w:t>
        <w:br/>
        <w:t>debo confesar que no ha sido posible en Israel, ni en la vieja Se-</w:t>
        <w:br/>
        <w:t>farad (hoy España, donde en 1997 mi corazón me hizo una nue</w:t>
        <w:t>-</w:t>
        <w:br/>
        <w:t>va jugarreta y pude escapar de la muerte “dejando los pelos en el</w:t>
        <w:br/>
        <w:t>alambre”, como dicen los campesinos costarricenses) encontrar</w:t>
        <w:br/>
        <w:t>las huellas de mis más remotos antepasados, con lo que la aldea</w:t>
        <w:br/>
        <w:t>trágica de Jedwabne, en Polonia, sigue convertida en la pequeña</w:t>
        <w:br/>
        <w:t>pero laberíntica unidad geográfica, donde logro con mayor per</w:t>
        <w:t>-</w:t>
        <w:br/>
        <w:t>cepción “atrapar” la presencia de mis ancestros. Aquí, entre co</w:t>
        <w:t>-</w:t>
        <w:br/>
        <w:t>linas redondeadas, riachuelos apenas asomados entre trigales, ca</w:t>
        <w:t>-</w:t>
        <w:br/>
        <w:t>lles empedradas o de asfalto que suben y bajan y arquitectura</w:t>
        <w:br/>
        <w:t>chata “uniformista”, están vivos mis recuerdos infantiles, mis</w:t>
        <w:br/>
        <w:t>arreos diarios de vacunos, mis estudios, juegos, canciones y juve</w:t>
        <w:t>-</w:t>
        <w:br/>
        <w:t>niles emociones y sueños por encima de todo lo cual la escena na</w:t>
        <w:t>-</w:t>
        <w:br/>
        <w:t>tiva se llena con el horror llameante de un día de tragedia y ma</w:t>
        <w:t>-</w:t>
        <w:br/>
        <w:t>tanza, en que el fuego deshizo mis últimos ligámenes con los Wa-</w:t>
        <w:br/>
        <w:t>serstein de la historia.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64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Considero como un problema de enorme alcance en la vi</w:t>
        <w:t>-</w:t>
        <w:br/>
        <w:t>da de muchos judíos, la imposibilidad —casi siempre presente—</w:t>
        <w:br/>
        <w:t>de poder rastrear en la historia los orígenes familiares. Esto se</w:t>
        <w:br/>
        <w:t>debe —supongo— a la gigantesca capacidad de moverse que ha</w:t>
        <w:br/>
        <w:t>distinguido al pueblo judío, lo que incluso llegó a redondear, en</w:t>
        <w:t>-</w:t>
        <w:br/>
        <w:t>gordar y pintarrajear de colores chillones, la leyenda del “judío</w:t>
        <w:br/>
        <w:t>errante”. De pronto, cuando uno se encuentra con este gigantis</w:t>
        <w:t>-</w:t>
        <w:br/>
        <w:t>mo, se arruga un poco, se amilana y se achica en la intención de</w:t>
        <w:br/>
        <w:t>excavar buscando caminos genealógicos. Durante mi juventud</w:t>
        <w:br/>
        <w:t>en Jedwabne y los años de guerra, persecución y fuga, jamás tu</w:t>
        <w:t>-</w:t>
        <w:br/>
        <w:t>ve tiempo de pensar en esto. Creo que el hombre no piensa ja</w:t>
        <w:t>-</w:t>
        <w:br/>
        <w:t>más en esto hasta que madura, y entrando en años y en razón, de</w:t>
        <w:t>-</w:t>
        <w:br/>
        <w:t>sea saber realmente —apasionadamente— de qué oscuros rinco</w:t>
        <w:t>-</w:t>
        <w:br/>
        <w:t>nes de la historia desciende la familia.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64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Desde los tiempos de Heredes, en el 37 a.C., el historiador</w:t>
        <w:br/>
        <w:t>Flavio Josefo se encargó de hacerle comprender, al mundo por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entonces conocido, que los judíos eran una fuerza en inconteni</w:t>
        <w:t>-</w:t>
        <w:br/>
        <w:t>ble expansión. De acuerdo con una tradición medioeval, en tiem</w:t>
        <w:t>-</w:t>
        <w:br/>
        <w:t>pos del censo de Claudio en 48 d.C., se calcula que había unos</w:t>
        <w:br/>
        <w:t>6.944.000 de judíos en solamente los confines del Imperio Roma</w:t>
        <w:t>-</w:t>
        <w:br/>
        <w:t>no. La suma cambió y en tiempos de Herodes se contabilizaron</w:t>
        <w:br/>
        <w:t>8.000.000 en todo el mundo, de los cuales solo 2.500.000 vivían</w:t>
        <w:br/>
        <w:t>en Palestina. Desde aquí el judío se encuentra en los más insos</w:t>
        <w:t>-</w:t>
        <w:br/>
        <w:t>pechados rincones de la tierra.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Con solo el ejemplo anteriormente citado, quedan cimenta</w:t>
        <w:t>-</w:t>
        <w:br/>
        <w:t>das con solidez mis reflexiones sobre los inextricables bosques</w:t>
        <w:br/>
        <w:t>genealógicos que tan difícil se nos hace penetrar. Desde el tortu</w:t>
        <w:t>-</w:t>
        <w:br/>
        <w:t>rado tiempo en que todas las energías de mi mente y de mi cuer</w:t>
        <w:t>-</w:t>
        <w:br/>
        <w:t>po estaban dedicadas a salir de Polonia, a buscar un destino en</w:t>
        <w:br/>
        <w:t>paz que me permitiera rearmarme moralmente, crear una familia,</w:t>
        <w:br/>
        <w:t>asegurar mi subsistencia y determinar si, aparte esto, mi camino</w:t>
        <w:br/>
        <w:t>al futuro debía acoger una misión de venganza, hasta que me en</w:t>
        <w:t>-</w:t>
        <w:br/>
        <w:t>contré inmerso y superviviente en la geografía insular caribeña</w:t>
        <w:br/>
        <w:t>de Cuba, jamás tuve tiempo de pensar de dónde procedía, quién</w:t>
        <w:br/>
        <w:t>era yo en realidad, y de qué raíces judías me había nutrido. Con</w:t>
        <w:br/>
        <w:t>posterioridad a estos sucesos, ya consolidado como empresario</w:t>
        <w:br/>
        <w:t>en Costa Rica, soporté por ciclos la inquietud de investigar mis</w:t>
        <w:br/>
        <w:t>orígenes.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Puedo hablar prolijamente de varios viajes por diversas</w:t>
        <w:br/>
        <w:t>partes del mundo. Documentarlos, detallarlos y recrearlos. El</w:t>
        <w:br/>
        <w:t>hombre de la muerte, caminando en la vida. El torturado, recons</w:t>
        <w:t>-</w:t>
        <w:br/>
        <w:t>truido. El humillado y perseguido, estrenando una nueva digni</w:t>
        <w:t>-</w:t>
        <w:br/>
        <w:t>dad y embriagado de libertad. El del interés único en sobrevivir,</w:t>
        <w:br/>
        <w:t>ahora interesado en localizar la pista de los familiares que no pu</w:t>
        <w:t>-</w:t>
        <w:br/>
        <w:t>dieron hacerlo. Pero nada saltó de esas tierras contrastadas, de</w:t>
        <w:br/>
        <w:t>historias jeroglíficas, hacia mi esencia humana, mi vocación in</w:t>
        <w:t>-</w:t>
        <w:br/>
        <w:t>vestigadora y mi aliento cósmico. De Polonia a Israel, con mu</w:t>
        <w:t>-</w:t>
        <w:br/>
        <w:t>chos puntos intermedios de Europa salvados, otros puntos en el</w:t>
        <w:br/>
        <w:t>Asia, unos cuantos más en el próximo Oriente y todos los que se</w:t>
        <w:br/>
        <w:t>quiera en América, los Waserstein son los grandes desaparecidos</w:t>
        <w:br/>
        <w:t>que se esfuman en la neblina de los milenios.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Para no perderme en los bosques densos de la historia y la</w:t>
        <w:br/>
        <w:t>prehistoria, puedo afirmar que la terrenalidad de los Waserstein,</w:t>
        <w:br/>
        <w:t>su carnalidad visible y palpable, está clavada en las tierras pardas</w:t>
        <w:br/>
        <w:t>y onduladas de Jedwabne, esa aldehuela perdida como una mota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de polvo en medio de los 312.700 kilómetros cuadrados de super</w:t>
        <w:t>-</w:t>
        <w:br/>
        <w:t>ficie que marcan el accidente geográfico de Polonia en la Europa</w:t>
        <w:br/>
        <w:t>Central. Y agregar, además, que muchos kilómetros más al sur</w:t>
        <w:br/>
        <w:t>de este lugar, en las cercanías de la frontera de Polonia con Bie-</w:t>
        <w:br/>
        <w:t>lorusia, justo en un territorio a través del cual se endereza, tuerce</w:t>
        <w:br/>
        <w:t>y retuerce como una descomunal serpiente mitológica el Río</w:t>
        <w:br/>
        <w:t>Bug, surge recogido y silencioso el pueblo de Drochiczyn, donde</w:t>
        <w:br/>
        <w:t>también se disuelven las huellas de los Goldwasser, apellido que</w:t>
        <w:br/>
        <w:t>forma el otro componente vital de mi familia del presente.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2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Aun con estas limitaciones, con estas “trampas” genealógi</w:t>
        <w:t>-</w:t>
        <w:br/>
        <w:t>cas, con esta decapitación de parentescos y ligámenes de sangre</w:t>
        <w:br/>
        <w:t>que se nos hace difícil aclarar en la abigarrada multitud de</w:t>
        <w:br/>
        <w:t>40,000.000 de habitantes de Polonia, tengo la esperanza que cual</w:t>
        <w:t>-</w:t>
        <w:br/>
        <w:t>quier día, alguno de mis hijos —o los hijos de mis hijos— sienta</w:t>
        <w:br/>
        <w:t>la tentación de reanudar con más método, más tiempo y más acu</w:t>
        <w:t>-</w:t>
        <w:br/>
        <w:t>ciosidad, la búsqueda de nuestras perdidas raíces. A lo mejor en</w:t>
        <w:t>-</w:t>
        <w:br/>
        <w:t>tonces este anónimo descendiente, en cuya sangre con toda segu</w:t>
        <w:t>-</w:t>
        <w:br/>
        <w:t>ridad estará dominando mi propia sangre, encuentre, tras la vuel</w:t>
        <w:t>-</w:t>
        <w:br/>
        <w:t>ta de un perdido camino, la curva de un río, o la hojarasca de un</w:t>
        <w:br/>
        <w:t>bosque, una pista, un testimonio o alguna certidumbre más sóli</w:t>
        <w:t>-</w:t>
        <w:br/>
        <w:t>da que le aclare las cosas y le haga comprensible nuestro miste</w:t>
        <w:t>-</w:t>
        <w:br/>
        <w:t>rio familiar, encaramado en la sempiterna traslación judía en la</w:t>
        <w:br/>
        <w:t>cual nos movimos hasta anclar en Jedwabne, todos nosotros.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2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Podría ser muy concreto ahora, señalando que en Polonia,</w:t>
        <w:br/>
        <w:t>en relación con los judíos, hay tan calculados laberintos y rompe</w:t>
        <w:t>-</w:t>
        <w:br/>
        <w:t>cabezas históricos y genealógicos, que oficialmente se confiesa</w:t>
        <w:br/>
        <w:t>que “no se sabe”, ni cómo, ni por dónde, apareció el primer judío</w:t>
        <w:br/>
        <w:t>en territorio polaco. Lo único que se aporta como “comprobado”</w:t>
        <w:br/>
        <w:t>es que un tal Ibrahim ibn Jakub —que se tenía como viajero ju</w:t>
        <w:t>-</w:t>
        <w:br/>
        <w:t>dío, comerciante, cronista y “diplomático” nativo de Tortosa, Es</w:t>
        <w:t>-</w:t>
        <w:br/>
        <w:t>paña- se aposentó, en el año 965, en la zona de Cracovia.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2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La cita fugaz de ibn Jakub aparece en un trozo histórico</w:t>
        <w:br/>
        <w:t>que hace referencia a decisiones y decretos, tomadas y emitidos</w:t>
        <w:br/>
        <w:t>por el histórico “Primer Duque” de Polonia, Mieszko, cuyos do</w:t>
        <w:t>-</w:t>
        <w:br/>
        <w:t>minios integraban las tierras altas de los Cárpatos y ciertas zonas</w:t>
        <w:br/>
        <w:t>mineralizadas de Cracovia. Es Janusz Siwicki —en un folleto</w:t>
        <w:br/>
        <w:t xml:space="preserve">histórico editado con ayuda de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Polska Agencja Turystyki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en</w:t>
        <w:br/>
        <w:t>1992— quien habla brevemente de una migración masiva de ju</w:t>
        <w:t>-</w:t>
        <w:br/>
        <w:t>díos que, con la “bendición” de Mieszko Primero, arriba a Craco-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vía encontrando su modo de vida en la zona carbonífera. Al prin</w:t>
        <w:t>-</w:t>
        <w:br/>
        <w:t>cipio algunos trabajaban como simples obreros, y finalmente co</w:t>
        <w:t>-</w:t>
        <w:br/>
        <w:t>mo proveedores de alimentos y ropa para los mineros polacos.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8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De acuerdo con esta referencia tangencial —ya que no es</w:t>
        <w:br/>
        <w:t>un tratado formal de historia— la mayoría de estos judíos del año</w:t>
        <w:br/>
        <w:t>965 entraron a Polonia desde lo que hoy es la República Checa,</w:t>
        <w:br/>
        <w:t>sin que se especifique de qué otra región europea llegaron hasta</w:t>
        <w:br/>
        <w:t>dicho territorio. Fue un Malgorzata Lipiec quien funcionó como</w:t>
        <w:br/>
        <w:t>“guía” y contacto de los migrantes. Se dice que Lipiec salió en</w:t>
        <w:br/>
        <w:t>el verano del 964, desde Praga con quinientos sesenta y cuatro ju</w:t>
        <w:t>-</w:t>
        <w:br/>
        <w:t>díos, agrupados en unas trescientas familias. Se siguió una ruta</w:t>
        <w:br/>
        <w:t>por la orilla del Río Labe hasta el pueblo de Hradec Králove.</w:t>
        <w:br/>
        <w:t>Desde allí se continuó al sur hasta un sitio llamado Oldmouc, y</w:t>
        <w:br/>
        <w:t>luego al este, por un paso montañoso. La entrada a Polonia se hi</w:t>
        <w:t>-</w:t>
        <w:br/>
        <w:t>zo por Ostrava, Rybnik, Katowice y las afueras de Cracovia. Li</w:t>
        <w:t>-</w:t>
        <w:br/>
        <w:t>piec formalizó —supuestamente por medio de una fuerte paga a</w:t>
        <w:br/>
        <w:t>funcionarios del ducado— la residencia de los judíos en los su</w:t>
        <w:t>-</w:t>
        <w:br/>
        <w:t>burbios de la antigua capital polaca, donde más tarde adoptaron</w:t>
        <w:br/>
        <w:t>la nacionalidad de la nueva Patria.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8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Garantizado el asilo para los judíos, alrededor del año 980</w:t>
        <w:br/>
        <w:t>se formó una avanzada de veintidós familias que fijó su destino</w:t>
        <w:br/>
        <w:t>en tres direcciones concretas: la región lacustre de Masurskie, las</w:t>
        <w:br/>
        <w:t>cabeceras boscosas del Río Wisa y una llanura aluvial en Kruko-</w:t>
        <w:br/>
        <w:t>wo al noroeste de Ostroleka. Con esas familias iban algunos Pro-</w:t>
        <w:br/>
        <w:t>julska, Rybak, Wozniak, Gloniak, Deneko, Baranek, Ambrozy,</w:t>
        <w:br/>
        <w:t>Kruszkowaska y Walssersteinz.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8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Tomando en cuenta que la ruta hacia los lagos de la Masu-</w:t>
        <w:br/>
        <w:t>ria y Augustow rebasaba las tierras en que cientos de años más</w:t>
        <w:br/>
        <w:t>tarde apareció Jedwabne, y que esta población está relativamen</w:t>
        <w:t>-</w:t>
        <w:br/>
        <w:t>te cercana a los pantanos y bosques de Bieszczady, no resulta na</w:t>
        <w:t>-</w:t>
        <w:br/>
        <w:t>da difícil suponer una simplificación del apellido de aquella des</w:t>
        <w:t>-</w:t>
        <w:br/>
        <w:t>conocida familia Walssersteinz, por el moderno Waserstein, de</w:t>
        <w:br/>
        <w:t>más fácil pronunciación, y que se asentara allí en tiempos en que</w:t>
        <w:br/>
        <w:t>se sobrevivía con la caza del oso, la pesca y la exploración en</w:t>
        <w:br/>
        <w:t>busca de oro y otros minerales preciosos en las arenas de los</w:t>
        <w:br/>
        <w:t>drümlins de origen glaciar. Es posible que en estos hechos se en</w:t>
        <w:t>-</w:t>
        <w:br/>
        <w:t>cuentre nuestra conexión con el pasado.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80" w:right="0" w:firstLine="560"/>
        <w:jc w:val="both"/>
        <w:sectPr>
          <w:footerReference w:type="default" r:id="rId62"/>
          <w:footerReference w:type="even" r:id="rId63"/>
          <w:footnotePr>
            <w:pos w:val="pageBottom"/>
            <w:numFmt w:val="decimal"/>
            <w:numRestart w:val="continuous"/>
          </w:footnotePr>
          <w:pgSz w:w="12240" w:h="15840"/>
          <w:pgMar w:top="2776" w:right="2313" w:bottom="3422" w:left="3201" w:header="0" w:footer="3" w:gutter="0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 fuerza de no dar campo a románticas especulaciones ge</w:t>
        <w:t>-</w:t>
        <w:br/>
        <w:t>nealógicas, habrá que decir, con base en los apuntes de Siwicki,</w:t>
        <w:br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8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que en posteriores migraciones de judíos procedentes de otros in</w:t>
        <w:t>-</w:t>
        <w:br/>
        <w:t>cógnitos puntos de Europa, autorizadas por duques y reyes pola</w:t>
        <w:t>-</w:t>
        <w:br/>
        <w:t>cos como Boleslaw Pobozny (1221-1279) y Kazimierz Wielki</w:t>
        <w:br/>
        <w:t>(1310-1370), aparecieron unos Wassersti que encabezaban a un</w:t>
        <w:br/>
        <w:t>grupo étnico judío Ashkenazi (judíos mayormente provenientes</w:t>
        <w:br/>
        <w:t>del centro y el este de Europa) y otros —como los Donín, Lorki</w:t>
        <w:br/>
        <w:t>y Albo— salidos de los sefarditas (judíos del sur de Europa ma-</w:t>
        <w:br/>
        <w:t>yoritarios de España y Portugal) a los cuales probablemente per</w:t>
        <w:t>-</w:t>
        <w:br/>
        <w:t>teneció, por la referencia que se hace a Tortosa, ese primer mi</w:t>
        <w:t>-</w:t>
        <w:br/>
        <w:t>grante judío llegado a Polonia, llamado Ibrahim ibn Jakub. Ten</w:t>
        <w:t>-</w:t>
        <w:br/>
        <w:t>go así, en los Wassersti de 1221, otro apellido con ciertas seme</w:t>
        <w:t>-</w:t>
        <w:br/>
        <w:t>janzas con el nuestro que me permite seguir jugando a las adivi</w:t>
        <w:t>-</w:t>
        <w:br/>
        <w:t>nanzas. Pero en realidad, por no sé qué razones concretas, salvo</w:t>
        <w:br/>
        <w:t>impulsos atávicos, me siento más atraído por los Walssersteinz de</w:t>
        <w:br/>
        <w:t>antes del año 1000, que por estos otros.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8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Puedo afirmar que, debido a nuestra rústica y dura vida de</w:t>
        <w:br/>
        <w:t>los años 20 al 1937 en que murió mi padre, jamás escuché a mi</w:t>
        <w:br/>
        <w:t>progenitor hablar de los orígenes familiares. A estas horas de la</w:t>
        <w:br/>
        <w:t>vida solo Dios lo sabe y únicamente una exhaustiva investiga</w:t>
        <w:t>-</w:t>
        <w:br/>
        <w:t>ción, amparada a alguna sorpresa, podría ponemos al lado de</w:t>
        <w:br/>
        <w:t>nuestros más remotos ancestros. En mi situación personal, el ras</w:t>
        <w:t>-</w:t>
        <w:br/>
        <w:t>treo genealógico es ahora un imposible, como casi llega a serlo</w:t>
        <w:br/>
        <w:t>este libro que le debo al impulso y tozudez de mi hijo Isaac. Los</w:t>
        <w:br/>
        <w:t>datos históricos que hemos manejado aquí, se deben a mi viaje a</w:t>
        <w:br/>
        <w:t>Polonia, en mayo de 1997, cuando por interpósita mano y volun</w:t>
        <w:t>-</w:t>
        <w:br/>
        <w:t>tad ajena llegaron hasta mí. Me basta descubrir, mirando un ma</w:t>
        <w:t>-</w:t>
        <w:br/>
        <w:t>pa de la Polonia actual, que en la narración donde surgen estos</w:t>
        <w:br/>
        <w:t>migrantes, no cabe duda que la zona “de los mil lagos”, es la que</w:t>
        <w:br/>
        <w:t>aparece muy al norte de Jedwabne colindando con la frontera de</w:t>
        <w:br/>
        <w:t>Lituania, y que los bosques atiborrados de osos pardos podrían</w:t>
        <w:br/>
        <w:t>ser los de Biebrzanska y Nizina que están casi “pegados” a mi tie</w:t>
        <w:t>-</w:t>
        <w:br/>
        <w:t>rra nativa un poco hacia el Este.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8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El relato anterior en cuanto a las perdidas raíces de los Wa-</w:t>
        <w:br/>
        <w:t>serstein, podría cambiar en mucho, o parte, debido a ciertas “pis</w:t>
        <w:t>-</w:t>
        <w:br/>
        <w:t>tas” que me han proveído desde Polonia personas interesadas en</w:t>
        <w:br/>
        <w:t>mi historia familiar. Avanzando ya el año de 1998 fui enterado</w:t>
        <w:br/>
        <w:t>de que en Londres reside el Dr. Bemard Waserstein, distingui</w:t>
        <w:t>-</w:t>
        <w:br/>
        <w:t>do historiador y sociólogo que en el año de 1976 provocó una</w:t>
        <w:br/>
        <w:t>polémica con la publicación, en la “English Histórica! Review”,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de un prolijo trabajo titulado “Herbert Samuel and the Palestine</w:t>
        <w:br/>
        <w:t>Problem”.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26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Otros familiares del Dr. Waserstein, aparecen ligados al</w:t>
        <w:br/>
        <w:t>llamado “Oxford Center for Hebrew and Jewish Studies”, que en</w:t>
        <w:br/>
        <w:t>años recientes publicó del mismo personaje el libro “Vanishing</w:t>
        <w:br/>
        <w:t>Diaspora” que ha sido traducido al inglés, holandés, alemán y</w:t>
        <w:br/>
        <w:t>francés, y cuyo “punto escandaloso”, es una frase usada particu</w:t>
        <w:t>-</w:t>
        <w:br/>
        <w:t>larmente por el autor llamando a los recuerdos del holocausto</w:t>
        <w:br/>
        <w:t>“obsesión necrofílica”.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26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También en Inglaterra existe implementado en la Escuela</w:t>
        <w:br/>
        <w:t>de Leyes de Harvard, “The Waserstein Public Fellows Program”,</w:t>
        <w:br/>
        <w:t>que fue creado en 1990 en honor a Morris Waserstein, quién en</w:t>
        <w:br/>
        <w:t>unión de sus parientes instituyó un fondo de $500.000 dólares pa</w:t>
        <w:t>-</w:t>
        <w:br/>
        <w:t>ra la marcha del proyecto, coordinado en la actualidad por la Ora.</w:t>
        <w:br/>
        <w:t>Judith Murciano-Goroff, con oficinas en el Pound Hall, 328, de</w:t>
        <w:br/>
        <w:t>Cambridge.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26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Las sorpresas en la antesala del año 2000 no se terminan.</w:t>
        <w:br/>
        <w:t>En la Escuela de Medicina del Hospital Mount Sinai, en Nueva</w:t>
        <w:br/>
        <w:t>York, destaca como una investigadora de gran reputación, la Ora.</w:t>
        <w:br/>
        <w:t>Melissa Waserstein M.D.. Esta profesional está realizando una</w:t>
        <w:br/>
        <w:t>investigación sobre la herencia en ciertas enfermedades del me</w:t>
        <w:t>-</w:t>
        <w:br/>
        <w:t>tabolismo.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26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Pasando de la historia, a la medicina, con estos Waserstein,</w:t>
        <w:br/>
        <w:t>fue interesante comprobar la existencia del “Waserstein Pereda</w:t>
        <w:br/>
        <w:t>Group”, que opera en Nueva York y constituye una empresa con</w:t>
        <w:br/>
        <w:t>referencias notables en el “Jason Greenberg Financial Analyst” de</w:t>
        <w:br/>
        <w:t>Chicago. La organización está presidida por Bruce Waserstein y</w:t>
        <w:br/>
        <w:t>cuenta con trescientos cincuenta empleados y ciento setenta y cin</w:t>
        <w:t>-</w:t>
        <w:br/>
        <w:t>co profesionales en asuntos bancarios y financieros. Aparte, el</w:t>
        <w:br/>
        <w:t>escritor Ronald L. Waserstein, aparece asociado a John E. Boyer</w:t>
        <w:br/>
        <w:t>en Los Angeles, con una empresa editorial de sólida reputación.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26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Hay otros Waserstein involucrados —curiosa coincidencia</w:t>
        <w:br/>
        <w:t>con la actividad empresarial de mi hijo el Dr. Isaac Waserstein—</w:t>
        <w:br/>
        <w:t>con una firma fabricante de productos farmacéuticos, y una escri</w:t>
        <w:t>-</w:t>
        <w:br/>
        <w:t>tora, Wendy Waserstein, que ganó un “Premio Pulitzer” de perio</w:t>
        <w:t>-</w:t>
        <w:br/>
        <w:t>dismo y ha escrito diversos ensayos sobre literatura y teatro, dis</w:t>
        <w:t>-</w:t>
        <w:br/>
        <w:t>tribuidos con buen éxito de ventas en los Estados Unidos.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26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Me estoy preguntando ahora: ¿Serán todos estos Wasers</w:t>
        <w:t>-</w:t>
        <w:br/>
        <w:t>tein literatos, médicos, periodistas, banqueros e industriales far</w:t>
        <w:t>-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macéuticos, por una u otra encrucijada genealógica, mis parien</w:t>
        <w:t>-</w:t>
        <w:br/>
        <w:t>tes? ¿Vendrán ellos, a través de las generaciones, de algunos hi</w:t>
        <w:t>-</w:t>
        <w:br/>
        <w:t>tos geográficos polacos? ¿Será lejana, o cercana, la supuesta fa</w:t>
        <w:t>-</w:t>
        <w:br/>
        <w:t>miliaridad? ¿O serán, por acaso, Waserstein de otro linaje genea</w:t>
        <w:t>-</w:t>
        <w:br/>
        <w:t>lógico judío diferente al de mi familia y tal vez procedente de al</w:t>
        <w:t>-</w:t>
        <w:br/>
        <w:t>gún otro oscuro rincón europeo?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580" w:right="0" w:firstLine="560"/>
        <w:jc w:val="both"/>
        <w:sectPr>
          <w:footerReference w:type="default" r:id="rId64"/>
          <w:footerReference w:type="even" r:id="rId65"/>
          <w:footnotePr>
            <w:pos w:val="pageBottom"/>
            <w:numFmt w:val="decimal"/>
            <w:numRestart w:val="continuous"/>
          </w:footnotePr>
          <w:pgSz w:w="12240" w:h="15840"/>
          <w:pgMar w:top="2776" w:right="2313" w:bottom="3422" w:left="3201" w:header="0" w:footer="3" w:gutter="0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Ya dije antes que tengo el presentimiento, casi la certeza,</w:t>
        <w:br/>
        <w:t>que mi presencia terrenal desaparecerá poquito después de co</w:t>
        <w:t>-</w:t>
        <w:br/>
        <w:t>menzado el mitológico año 2000. Las causas son obvias y he</w:t>
        <w:br/>
        <w:t>abundado explicándolas en estos relatos. La fortaleza física ter</w:t>
        <w:t>-</w:t>
        <w:br/>
        <w:t>mina y comienza a producirse, sin miedo alguno, la transforma</w:t>
        <w:t>-</w:t>
        <w:br/>
        <w:t>ción espiritual para el viaje a la eternidad. Dejo a mis hijos como</w:t>
        <w:br/>
        <w:t>mandato, para satisfacer un último deseo, procurar la investiga</w:t>
        <w:t>-</w:t>
        <w:br/>
        <w:t>ción que nos aclare las conexiones y desconexiones con esta gen</w:t>
        <w:t>-</w:t>
        <w:br/>
        <w:t>te. Ellos deberán comprender que una familia sin origen conoci</w:t>
        <w:t>-</w:t>
        <w:br/>
        <w:t>do, no es aceptable para la tradición judía, como no lo sería este</w:t>
        <w:br/>
        <w:t>libro sin que se le agregue el capítulo “final” de mi partida y, de</w:t>
        <w:br/>
        <w:t>alguna manera, cuáles son los grupos familiares que han ido for</w:t>
        <w:t>-</w:t>
        <w:br/>
        <w:t>mando mis hijos, y quiénes son sus esposas o esposos, sus hijos y</w:t>
        <w:br/>
        <w:t>los hijos de sus hijos, para no quedamos una vez más sin “raíces”.</w:t>
      </w:r>
    </w:p>
    <w:p>
      <w:pPr>
        <w:pStyle w:val="Style19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30" w:name="bookmark30"/>
      <w:bookmarkStart w:id="31" w:name="bookmark31"/>
      <w:bookmarkStart w:id="32" w:name="bookmark3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JEDWABNE: FIN DEL MUNDO</w:t>
      </w:r>
      <w:bookmarkEnd w:id="30"/>
      <w:bookmarkEnd w:id="31"/>
      <w:bookmarkEnd w:id="32"/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580" w:right="0" w:firstLine="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Jamás se me hubiera ocurrido que en la geografía de mis recuer</w:t>
        <w:t>-</w:t>
        <w:br/>
        <w:t>dos, mi pueblo natal estuviera tan cartográficamente desubicado.</w:t>
        <w:br/>
        <w:t>Yo podía jurar su existencia, su realidad, su pequeñez, su no muy</w:t>
        <w:br/>
        <w:t>llamativa presencia. Podía jurar que de la aldea, iba con mi pa</w:t>
        <w:t>-</w:t>
        <w:br/>
        <w:t>dre a Lomza, tramontando Kownaty, y que Lomza era “el final</w:t>
        <w:br/>
        <w:t>del mundo”. Mi trotamundismo a los quince años no iba más allá</w:t>
        <w:br/>
        <w:t>de ese punto. Era un aldeano para quien el nombre de Varsovia</w:t>
        <w:br/>
        <w:t>significaba tan solo algo “muy importante” y desconocido, cien</w:t>
        <w:t>-</w:t>
        <w:br/>
        <w:t>tos de kilómetros al sur de nuestra casa, y la llamada “tierra de</w:t>
        <w:br/>
        <w:t>los mil lagos” por el norte, un misterio que me gustaría descubrir.</w:t>
        <w:br/>
        <w:t>Nada más. Absolutamente nada más. Aun el saber que el mun</w:t>
        <w:t>-</w:t>
        <w:br/>
        <w:t>do tenía “solamente” dos bazares, dos mercados: el propio de</w:t>
        <w:br/>
        <w:t>Jedwabne y a dieciséis kilómetros hacia el norte, el más animado</w:t>
        <w:br/>
        <w:t>de Radsilow, no era mucha sabiduría.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58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Esta estrechez geográfica estaba justificada entonces, por</w:t>
        <w:t>-</w:t>
        <w:br/>
        <w:t>que Polonia era un país con más carretones que automóviles. Con</w:t>
        <w:br/>
        <w:t>más gente de a caballo y de a pie, que de tranvía o tren. Con más</w:t>
        <w:br/>
        <w:t>botes de troncos en los ríos, que aviones en los cielos. Y desde</w:t>
        <w:br/>
        <w:t>luego, con más trillos, senderos, picadas y trochas, que carreteras.</w:t>
        <w:br/>
        <w:t>Así es que las comunicaciones eran toscas entonces, y los trans</w:t>
        <w:t>-</w:t>
        <w:br/>
        <w:t>portes, muy primitivos en la mayor parte del territorio nacional.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58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Manejaba muy bien la visión de esta realidad, porque cuan</w:t>
        <w:t>-</w:t>
        <w:br/>
        <w:t>do visitaba Lomza, me asombraba de su “enormidad” y de sus</w:t>
        <w:br/>
        <w:t>“gigantescos” edificios de dos pisos, sus calles empedradas for</w:t>
        <w:t>-</w:t>
        <w:br/>
        <w:t>mando cuadrados, sus plazas, el hospital, la muchedumbre de</w:t>
        <w:br/>
        <w:t>viandantes y mercaderes, el ruido, la música y las maravillosas</w:t>
        <w:br/>
        <w:t>historias que contaban los tertulianos rurales de cualquier esqui</w:t>
        <w:t>-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na, sobre los castillos, puentes, catedrales y puertos fluviales de</w:t>
        <w:br/>
        <w:t>Varsovia, las enormes fábricas de hilos y tejidos de Lodz, y los te</w:t>
        <w:t>-</w:t>
        <w:br/>
        <w:t>soros minerales de la zona subcarpática montañosa de Cracovia.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2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Madurado culturalmente con esa visión molecular de Polo</w:t>
        <w:t>-</w:t>
        <w:br/>
        <w:t>nia, con esa realidad de “isleño” continental, y la incomunicación</w:t>
        <w:br/>
        <w:t>relativa que se aparejaba a eso, no me podía explicar, andando los</w:t>
        <w:br/>
        <w:t>años sesenta, por qué los historiadores hacían tantos aspavientos</w:t>
        <w:br/>
        <w:t>al enterarse de que en 1939, cuando los blindados de Hitler inva</w:t>
        <w:t>-</w:t>
        <w:br/>
        <w:t>dieron el país abriendo brecha sin que nada los detuviera, los</w:t>
        <w:br/>
        <w:t>“brillantes” generales polacos enviaron la caballería, armada con</w:t>
        <w:br/>
        <w:t>lanzas, para enfrentar los tanques. Fue aquel un glorioso y ana</w:t>
        <w:t>-</w:t>
        <w:br/>
        <w:t>crónico momento épico de la guerra. Animales y hombres a pe</w:t>
        <w:t>-</w:t>
        <w:br/>
        <w:t>cho descubierto, con armas blancas en mano, embistiendo tan</w:t>
        <w:t>-</w:t>
        <w:br/>
        <w:t>ques de acero, cuyas ametralladoras y cañones vomitaban fuego.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2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Tampoco pude intuir, entonces, la confusión que ocurriría</w:t>
        <w:br/>
        <w:t>en el futuro, cuando forzaba oficinas burocráticas tras mi libera</w:t>
        <w:t>-</w:t>
        <w:br/>
        <w:t>ción, para obtener una “excepción” que me librara del servicio</w:t>
        <w:br/>
        <w:t>militar obligatorio, y un pasaporte para abandonar Polonia. Tuve</w:t>
        <w:br/>
        <w:t>que poner por primera vez los ojos encima de un mapa, a fin de</w:t>
        <w:br/>
        <w:t>señalar que yo no era nativo de Jedwabno, al sur de la ciudad de</w:t>
        <w:br/>
        <w:t>Olszttyn y en pleno extremo oeste de la tierra de los “mil lagos”,</w:t>
        <w:br/>
        <w:t>sino de la aldea de “Jedwabne” al noreste de Lomza. Y entonces</w:t>
        <w:br/>
        <w:t>alcancé por primera vez a tener una noción clara de la enormidad</w:t>
        <w:br/>
        <w:t>territorial de Polonia.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72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En un mapa moderno polaco, para ubicar Jedwabne, es ne</w:t>
        <w:t>-</w:t>
        <w:br/>
        <w:t>cesario detenerse en el cuadrángulo nororiental e imaginar en la</w:t>
        <w:br/>
        <w:t>parte superior, un pequeño triángulo con el vértice marcando la</w:t>
        <w:br/>
        <w:t>norteña población lacustre de Augustow y la base con su ángulo</w:t>
        <w:br/>
        <w:t>izquierdo interesando Lomza al oeste y el derecho Bialystok al</w:t>
        <w:br/>
        <w:t>este. Allí, dentro de esta forma geométrica, un poco recargado al</w:t>
        <w:br/>
        <w:t>suroeste, surge este pueblecito silencioso donde se escenificó una</w:t>
        <w:br/>
        <w:t>de las páginas más negras del odio antisemita que se desató por</w:t>
        <w:br/>
        <w:t>toda Europa en la década de los cuarenta.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72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Dentro de los términos de algo que llamaría “geografía su-</w:t>
        <w:br/>
        <w:t>prasintética”, Jedwabne abarca una tierra ondulada, de evidente</w:t>
        <w:br/>
        <w:t>origen glacial, que morfológicamente se escalona en terrazas y</w:t>
        <w:br/>
        <w:t>cerritos redondeados, del tipo “drumlin”, hasta las márgenes del</w:t>
        <w:br/>
        <w:t>Río Wisa que a tres kilómetros norte del pueblo se junta con el</w:t>
        <w:br/>
        <w:t>Bierbrza y un poco al sur de esta área de confluencia, cerca de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Sambory, confunden sus aguas de caudal medio con la más im</w:t>
        <w:t>-</w:t>
        <w:br/>
        <w:t>portante corriente fluvial del Río Narew.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58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Si uno quisiera aún hoy en pleno año de 1999, señalar las</w:t>
        <w:br/>
        <w:t>particularidades geográficas salientes de Jedwabne, se quedaría</w:t>
        <w:br/>
        <w:t>buscando cómo resolver el problema, porque es este uno de esos</w:t>
        <w:br/>
        <w:t>conjuntos poblacionales perdidos en la inmensa llanura norteña</w:t>
        <w:br/>
        <w:t>de Polonia, en que todo surge plano y verde entre trigales inmen</w:t>
        <w:t>-</w:t>
        <w:br/>
        <w:t>sos, pasturas con vocación ganadera y parcelamientos agrícolas y</w:t>
        <w:br/>
        <w:t>frutícolas donde siguen teniendo su reinado las patatas, las zana</w:t>
        <w:t>-</w:t>
        <w:br/>
        <w:t>horias, las remolachas azucareras, y los naranjos que se combi</w:t>
        <w:t>-</w:t>
        <w:br/>
        <w:t>nan con manzanos, melocotoneros y en muy particulares exten</w:t>
        <w:t>-</w:t>
        <w:br/>
        <w:t>siones, con viñedos cariñosamente atendidos. Tal vez una discor</w:t>
        <w:t>-</w:t>
        <w:br/>
        <w:t>dancia en el verde dominante, la producen los manchones de</w:t>
        <w:br/>
        <w:t>Diente de León que florecen en amarillo chillante y se visten de</w:t>
        <w:br/>
        <w:t>gala con sus formas globulares de semillas que el viento de la pla</w:t>
        <w:t>-</w:t>
        <w:br/>
        <w:t>nicie transporta hacia todos los confines de la tierra en suaviza</w:t>
        <w:t>-</w:t>
        <w:br/>
        <w:t>dos vuelos.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58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El sector urbanizado del pueblo se resuelve con el mismo</w:t>
        <w:br/>
        <w:t>esquema simétrico que particulariza a todos los pueblos de las tie</w:t>
        <w:t>-</w:t>
        <w:br/>
        <w:t>rras planas polonesas. Una plaza central, empedrada a medias,</w:t>
        <w:br/>
        <w:t>con otra parte de tierra apisonada y unos cuantos matojos florales,</w:t>
        <w:br/>
        <w:t>en el chato edificio de la Municipalidad. Un raquítico comercio</w:t>
        <w:br/>
        <w:t>de abarrotería esquinero, panaderías con anuncios apetitosos a</w:t>
        <w:br/>
        <w:t>medias cuadras, el centro de salud, la policía, una farmacia y lue</w:t>
        <w:t>-</w:t>
        <w:br/>
        <w:t>go calles paralelas, entrecruzadas por avenidas, que superan sua</w:t>
        <w:t>-</w:t>
        <w:br/>
        <w:t>ves cuestas de sur a norte por un par de kilómetros, para perderse</w:t>
        <w:br/>
        <w:t>finalmente en la extensión de los trigales, las tierras labrantías y</w:t>
        <w:br/>
        <w:t>unos pocos bosques residuales de coniferas en permanente ralea.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58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 mí se me ocurre que de los años veinte a los noventa,</w:t>
        <w:br/>
        <w:t>Jedwabne es un pueblo que no supo sacudirse su modorra. Su es</w:t>
        <w:t>-</w:t>
        <w:br/>
        <w:t>píritu “arquitectónico”, sin ser el mismo de los tiempos de la Se</w:t>
        <w:t>-</w:t>
        <w:br/>
        <w:t>gunda Guerra Mundial, es casi lo mismo. Se trata como de una</w:t>
        <w:br/>
        <w:t>momificación de la piedra, el barro y la paja de las construccio</w:t>
        <w:t>-</w:t>
        <w:br/>
        <w:t>nes. Como una fosilización en el estilo constructor de sus peo</w:t>
        <w:t>-</w:t>
        <w:br/>
        <w:t>nes, obreros y maestros de obras. La identidad es en todo unifor</w:t>
        <w:t>-</w:t>
        <w:br/>
        <w:t>me, y casi no se puede observar el vuelo de alguna idea creativa</w:t>
        <w:br/>
        <w:t>que distinga a una casa de otra con un pirucho de más, o un ale</w:t>
        <w:t>-</w:t>
        <w:br/>
        <w:t>ro' más ancho, o un portal redondeado con algún capricho orna</w:t>
        <w:t>-</w:t>
        <w:br/>
        <w:t>mental que rompa la monotonía.</w:t>
      </w:r>
      <w:r>
        <w:br w:type="page"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6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Para los que crecimos aquí, nos desarrollamos aquí, juga</w:t>
        <w:t>-</w:t>
        <w:br/>
        <w:t>mos, trabajamos y aprendimos a amar y morir aquí, el espíritu</w:t>
        <w:br/>
        <w:t>pueblerino en su mayor fuerza estaba concentrado en la “Plaza</w:t>
        <w:br/>
        <w:t>Mayor”. Este espacio, de una media manzana, se hallaba empe</w:t>
        <w:t>-</w:t>
        <w:br/>
        <w:t>drado con trozos redondeados de granodiorita. Tenía unos cuan</w:t>
        <w:t>-</w:t>
        <w:br/>
        <w:t>tos maceteros medio ocultos y una fuente central que disparaba</w:t>
        <w:br/>
        <w:t>un gélido chorro de agua hacia el cielo, que habitualmente se con</w:t>
        <w:t>-</w:t>
        <w:br/>
        <w:t>gelaba en los pesados inviernos regionales. Parte de la plaza lu</w:t>
        <w:t>-</w:t>
        <w:br/>
        <w:t>cía “pavimento” de tierra desnuda, apisonada por el mismo ince</w:t>
        <w:t>-</w:t>
        <w:br/>
        <w:t>sante zapatear de los habitantes comarcanos que instalaban los</w:t>
        <w:br/>
        <w:t>días miércoles en el sitio, su “Gran Bazar” o mercado. Al norte</w:t>
        <w:br/>
        <w:t>de la plaza, lo más dominante, arquitectónicamente hablando, era</w:t>
        <w:br/>
        <w:t>el Templo Católico pintado de blanco. Con sus dos torres agudas,</w:t>
        <w:br/>
        <w:t>era el punto visible que se alcanzaba a mirar desde cualquier rin</w:t>
        <w:t>-</w:t>
        <w:br/>
        <w:t>cón del pueblo, arriba, al norte o abajo, al sur. En esas torres las</w:t>
        <w:br/>
        <w:t>campanas de llamar a rosarios entre semana, festividades especia</w:t>
        <w:t>-</w:t>
        <w:br/>
        <w:t>les o misas dominicales, tenían una “voz” atenorada de bronce.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6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Un asiduo concurrente de la plaza, llamado Isaac Samuls-</w:t>
        <w:br/>
        <w:t>ka, que no permitía se le fotografiara, aseguraba haber conocido</w:t>
        <w:br/>
        <w:t>en el fuerte invierno de enero de 1927, a mi madre Jaia Sara, a</w:t>
        <w:br/>
        <w:t>quien su padre, Mosha, compraba camisas, de tela fuerte. Isaac</w:t>
        <w:br/>
        <w:t>relató que durante ese invierno, un viejo que criaba caballos de ti</w:t>
        <w:t>-</w:t>
        <w:br/>
        <w:t>ro para los carretones y mi propio padre Calel, le habían “contra</w:t>
        <w:t>-</w:t>
        <w:br/>
        <w:t>tado” para ayudar durante una semana de marcha al norte, a ios</w:t>
        <w:br/>
        <w:t>pantanos y turbales cerca del poco conocido Río Ek, a fin de</w:t>
        <w:br/>
        <w:t>“agarrar unas yeguadas” salvajes. Fui con ellos, dijo el viejo Sa-</w:t>
        <w:br/>
        <w:t>mulska, porque aunque el “caballerizo” era un polaco tramposo,</w:t>
        <w:br/>
        <w:t>confiaba y estimaba a Calel, que “era muy bueno con las hierbas</w:t>
        <w:br/>
        <w:t>para curar estómagos ardidos y aventados”, habilidad que yo ja</w:t>
        <w:t>-</w:t>
        <w:br/>
        <w:t>más había descubierto en mi padre.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60" w:right="0" w:firstLine="560"/>
        <w:jc w:val="both"/>
        <w:sectPr>
          <w:footerReference w:type="default" r:id="rId66"/>
          <w:footerReference w:type="even" r:id="rId67"/>
          <w:footnotePr>
            <w:pos w:val="pageBottom"/>
            <w:numFmt w:val="decimal"/>
            <w:numRestart w:val="continuous"/>
          </w:footnotePr>
          <w:pgSz w:w="12240" w:h="15840"/>
          <w:pgMar w:top="2721" w:right="2601" w:bottom="3486" w:left="2913" w:header="0" w:footer="3" w:gutter="0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La historia me resultó interesante, porque muchos caballos</w:t>
        <w:br/>
        <w:t>de tiro son utilizados hasta el día de hoy en las granjas agrícolas,</w:t>
        <w:br/>
        <w:t>especialmente en las tierras nororientales de Polonia. Caballos</w:t>
        <w:br/>
        <w:t>fuertes, grandes, musculosos, que están como adheridos con pe-</w:t>
        <w:br/>
        <w:t>galotodo a las imágenes de mi infancia, mi juventud y mi madu</w:t>
        <w:t>-</w:t>
        <w:br/>
        <w:t>rez, porque en carretones de madera tirados por éstos animales</w:t>
        <w:br/>
        <w:t>nobles, fue a parar mi madre al Hospital de Lomza en la grave</w:t>
        <w:t>-</w:t>
        <w:br/>
        <w:t>dad postparto tras mi nacimiento, y acompañaba yo al zapatero</w:t>
        <w:br/>
        <w:t>Somowski alguno que otro jueves, cuando abandonaba la tran</w:t>
        <w:t>-</w:t>
        <w:br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6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quila vida de Jedwabne para ir a colocar sus productos en el mer</w:t>
        <w:t>-</w:t>
        <w:br/>
        <w:t>cado de un pueblo vecino, llamado Radzilow. Era un viaje de dos</w:t>
        <w:br/>
        <w:t>horas en que se recorrían dieciséis kilómetros de camino hacia el</w:t>
        <w:br/>
        <w:t>norte. Me sentía atraído por ese camino rural, pues siento un gran</w:t>
        <w:br/>
        <w:t>amor por la naturaleza, los animales, las plantas, los frutos de los</w:t>
        <w:br/>
        <w:t>árboles, las aves, los ríos y los bosques. Costará mucho que mis</w:t>
        <w:br/>
        <w:t>descendientes puedan llegar a verme algún día, absorto, siguien</w:t>
        <w:t>-</w:t>
        <w:br/>
        <w:t>do el vuelo de las mariposas, pero esto que era natural de mi ni</w:t>
        <w:t>-</w:t>
        <w:br/>
        <w:t>ñez en Polonia, también es natural en mí cuando desayuno en la</w:t>
        <w:br/>
        <w:t>terraza junto al jardín de mi casa en Costa Rica, y podría causar</w:t>
        <w:br/>
        <w:t>asombro si les cuento las historias de todo lo que aprendí abrien</w:t>
        <w:t>-</w:t>
        <w:br/>
        <w:t>do montaña para una finca ganadera en Villa Neily, al sur de la</w:t>
        <w:br/>
        <w:t>Gran Cordillera de Talamanca, sobre las migraciones de las “Co-</w:t>
        <w:br/>
        <w:t>lipatos Verdes”, las danzas masivas del cortejo sexual de las “Co</w:t>
        <w:t>-</w:t>
        <w:br/>
        <w:t>cineras amarillas”, las misteriosas leyendas de los indios sobre</w:t>
        <w:br/>
        <w:t>las gigantescas “pavonas” o “Morphus” tornasoles, y también de</w:t>
        <w:br/>
        <w:t>plantas medicinales, pastos para ganado, maderas de construc</w:t>
        <w:t>-</w:t>
        <w:br/>
        <w:t>ción, razas vacunas, cerdosas y caballares, aserraderos, construc</w:t>
        <w:t>-</w:t>
        <w:br/>
        <w:t>ción de acueductos empíricos, pozos de agua y “medicina veteri</w:t>
        <w:t>-</w:t>
        <w:br/>
        <w:t>naria”. Tal vez por mi recia pelea por las empresas, la dureza de</w:t>
        <w:br/>
        <w:t>mi vida de comerciante, y la forma, a veces medio totalitaria, en</w:t>
        <w:br/>
        <w:t>que debo manejar todo esto para que el dinero no se pierda, y</w:t>
        <w:br/>
        <w:t>crezca para garantizar una vida con mayor dignidad y opciones</w:t>
        <w:br/>
        <w:t>de progreso para la familia, no hayan tenido mis hijos, ni mis nie</w:t>
        <w:t>-</w:t>
        <w:br/>
        <w:t>tos, ni mis amigos, ocasión de descubrir cuán sensible soy ante</w:t>
        <w:br/>
        <w:t>las maravillas de la obra creada por Dios.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00" w:right="0" w:firstLine="560"/>
        <w:jc w:val="both"/>
        <w:sectPr>
          <w:footerReference w:type="default" r:id="rId68"/>
          <w:footerReference w:type="even" r:id="rId69"/>
          <w:footnotePr>
            <w:pos w:val="pageBottom"/>
            <w:numFmt w:val="decimal"/>
            <w:numRestart w:val="continuous"/>
          </w:footnotePr>
          <w:pgSz w:w="12240" w:h="15840"/>
          <w:pgMar w:top="2721" w:right="2601" w:bottom="3486" w:left="2913" w:header="2293" w:footer="3" w:gutter="0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Eso que cuentan de mi papá era cierto, pero uno de niño no</w:t>
        <w:br/>
        <w:t>se fija en esos detalles. Mucho menos yo, que apenas recuerdo</w:t>
        <w:br/>
        <w:t>dejando de ser niño y pasando a la pubertad, sin saber mucho de</w:t>
        <w:br/>
        <w:t>juegos con los otros niños, y en cambio todo sobre trabajo duro,</w:t>
        <w:br/>
        <w:t>permanente y sin renuncia, porque ese era el ejemplo visible</w:t>
        <w:br/>
        <w:t>veinticuatro horas al día de mi padre y de mi madre. Yo no tuve</w:t>
        <w:br/>
        <w:t>cochecitos de madera, caballitos de palo, tambores, soldaditos de</w:t>
        <w:br/>
        <w:t>plomo o flautas, como los niños ricos de los polacos cristianos de</w:t>
        <w:br/>
        <w:t>las ciudades más grandes como Lomza o Bialystok. Si con algo</w:t>
        <w:br/>
        <w:t>tenía que jugar, mientras araba la tierra con mi papá, era con ara</w:t>
        <w:t>-</w:t>
        <w:br/>
        <w:t>ñas, gusanos y lombrices que iban apareciendo entre los terrones</w:t>
        <w:br/>
        <w:t>al abrirse las eras.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64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Para acabar de ampliar un poco la ya difuminada imagen</w:t>
        <w:br/>
        <w:t>que tengo del Jedwabne de 1922, en que nací, a 1944 en que ya</w:t>
        <w:br/>
        <w:t>estaba convertido en fugitivo, con la cabeza puesta “al precio de</w:t>
        <w:br/>
        <w:t>seis kilos de azúcar” por la policía polaca que deseaba capturar</w:t>
        <w:t>-</w:t>
        <w:br/>
        <w:t>me, debo expresar que aunque su núcleo central estaba domina</w:t>
        <w:t>-</w:t>
        <w:br/>
        <w:t>do por los allegados a los funcionarios públicos, los policías y un</w:t>
        <w:br/>
        <w:t>grupúsculo reducido de intelectuales, terratenientes y estirados</w:t>
        <w:br/>
        <w:t>empresarios que se pasaban inventado supuestas ligazones aristo</w:t>
        <w:t>-</w:t>
        <w:br/>
        <w:t>cráticas con invisibles caballeros ennoblecidos de la lejana Var-</w:t>
        <w:br/>
        <w:t>sovia y la aún más lejana Cracovia, el poderoso “motor” que da</w:t>
        <w:t>-</w:t>
        <w:br/>
        <w:t>ba vida a la economía aldeana éramos los judíos cuyas casitas, la</w:t>
        <w:br/>
        <w:t>mayoría de las veces, se perdían en la periferia del pueblo.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64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La mayor concentración residencial judía se ubicaba al</w:t>
        <w:br/>
        <w:t>norte. Las casas mixtas de ladrillo y madera guardaban una res</w:t>
        <w:t>-</w:t>
        <w:br/>
        <w:t>petuosa distancia unas de otras y estaban construidas en la que</w:t>
        <w:br/>
        <w:t>llamaré “recatada arquitectura” de una sola planta y espacios que</w:t>
        <w:br/>
        <w:t>iban de los 100 a los 250 metros cuadrados. Sin duda, lo mejor</w:t>
        <w:br/>
        <w:t>de las casas eran sus habitantes, unos judíos bien organizados,</w:t>
        <w:br/>
        <w:t>con escuela elemental, sinagoga de dos plantas, dos rabinos sa</w:t>
        <w:t>-</w:t>
        <w:br/>
        <w:t>bios de hirsurtas barbas y admirables conocimientos bíblicos, tal</w:t>
        <w:t>-</w:t>
        <w:br/>
        <w:t>múdicos, pentateúcos e históricos. Lo más destacable de estos</w:t>
        <w:br/>
        <w:t>polacos judíos era su sentido de la solidaridad y la predominan</w:t>
        <w:t>-</w:t>
        <w:br/>
        <w:t>cia de los valores éticos y morales que provenían de Abraham, se</w:t>
        <w:br/>
        <w:t>fortalecían en la Ley de Moisés y se refinaban durante las com</w:t>
        <w:t>-</w:t>
        <w:br/>
        <w:t>parecencias de los “Sabbaths” en la Sinagoga.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64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Esta población judía de dos mil trescientas almas, buena,</w:t>
        <w:br/>
        <w:t>solidaria, pobre, digna, trabajadora y religiosa, jamás hubiera po</w:t>
        <w:t>-</w:t>
        <w:br/>
        <w:t>dido sospechar desde que se asentó en Jedwabne probablemente</w:t>
        <w:br/>
        <w:t>un poquito adelante del año 1000, que algún día sería despiada</w:t>
        <w:t>-</w:t>
        <w:br/>
        <w:t>damente eliminada en masa, y que más nunca, por los siglos de</w:t>
        <w:br/>
        <w:t>los siglos, podría recuperar sus ahorros, casas, tierras, animales</w:t>
        <w:br/>
        <w:t>domésticos, construcciones religiosas, abarroterías y pequeños</w:t>
        <w:br/>
        <w:t>negocios de carpinteros, sastres, zapateros y panaderos que cons</w:t>
        <w:t>-</w:t>
        <w:br/>
        <w:t>tituían sus únicos y concretos “tesoros”.</w:t>
      </w:r>
    </w:p>
    <w:p>
      <w:pPr>
        <w:pStyle w:val="Style16"/>
        <w:keepNext w:val="0"/>
        <w:keepLines w:val="0"/>
        <w:widowControl w:val="0"/>
        <w:shd w:val="clear" w:color="auto" w:fill="auto"/>
        <w:tabs>
          <w:tab w:pos="2531" w:val="left"/>
          <w:tab w:leader="hyphen" w:pos="6381" w:val="left"/>
        </w:tabs>
        <w:bidi w:val="0"/>
        <w:spacing w:before="0" w:after="0" w:line="322" w:lineRule="auto"/>
        <w:ind w:left="640" w:right="0" w:firstLine="560"/>
        <w:jc w:val="both"/>
        <w:rPr>
          <w:sz w:val="16"/>
          <w:szCs w:val="16"/>
        </w:rPr>
        <w:sectPr>
          <w:footerReference w:type="default" r:id="rId70"/>
          <w:footerReference w:type="even" r:id="rId71"/>
          <w:footnotePr>
            <w:pos w:val="pageBottom"/>
            <w:numFmt w:val="decimal"/>
            <w:numRestart w:val="continuous"/>
          </w:footnotePr>
          <w:pgSz w:w="12240" w:h="15840"/>
          <w:pgMar w:top="2779" w:right="2601" w:bottom="2779" w:left="2913" w:header="2351" w:footer="2351" w:gutter="0"/>
          <w:pgNumType w:start="70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Mi padre me dijo una vez, cuando íbamos a pie para Lom-</w:t>
        <w:br/>
        <w:t>za y nos habíamos detenido a tomar un sorbo de agua fresca en</w:t>
        <w:br/>
        <w:t>unos manantiales que surgen en una zona pantanosa un kilóme</w:t>
        <w:t>-</w:t>
        <w:br/>
        <w:t>tro al sur del pueblo, que los hombres judíos de esa región pola</w:t>
        <w:t>-</w:t>
        <w:br/>
        <w:t>ca teníamos una pequeña lista con ocho obligaciones claves que</w:t>
        <w:br/>
      </w:r>
      <w:r>
        <w:rPr>
          <w:sz w:val="20"/>
          <w:szCs w:val="20"/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 xml:space="preserve">- 74 — </w:t>
      </w:r>
      <w:r>
        <w:rPr>
          <w:rFonts w:ascii="Arial" w:eastAsia="Arial" w:hAnsi="Arial" w:cs="Arial"/>
          <w:smallCaps/>
          <w:color w:val="000000"/>
          <w:spacing w:val="0"/>
          <w:w w:val="100"/>
          <w:position w:val="0"/>
          <w:sz w:val="16"/>
          <w:szCs w:val="16"/>
        </w:rPr>
        <w:t>La denuncia</w:t>
        <w:tab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520" w:right="0" w:firstLine="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cumplir a través de nuestra existencia: trabajar al máximo; cum</w:t>
        <w:t>-</w:t>
        <w:br/>
        <w:t>plir nuestras obligaciones religiosas y de adoración a Dios a tra</w:t>
        <w:t>-</w:t>
        <w:br/>
        <w:t>vés de la oración; fundar un hogar estable e indestructible; llenar</w:t>
        <w:br/>
        <w:t>de amor y respeto a la esposa en fidelidad total; ser maestro se</w:t>
        <w:t>-</w:t>
        <w:br/>
        <w:t>vero, orientador y formador de los hijos, mostrando permanente</w:t>
        <w:t>-</w:t>
        <w:br/>
        <w:t>mente nuestro afecto a ellos; ser solidarios, caritativos y amisto</w:t>
        <w:t>-</w:t>
        <w:br/>
        <w:t>sos con nuestros hermanos judíos; ahorrar todo el dinero que fue</w:t>
        <w:t>-</w:t>
        <w:br/>
        <w:t>se posible; y, finalmente, preparamos siempre a envejecer y mo</w:t>
        <w:t>-</w:t>
        <w:br/>
        <w:t>rir con dignidad.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520" w:right="0" w:firstLine="580"/>
        <w:jc w:val="both"/>
        <w:sectPr>
          <w:footerReference w:type="default" r:id="rId72"/>
          <w:footerReference w:type="even" r:id="rId73"/>
          <w:footnotePr>
            <w:pos w:val="pageBottom"/>
            <w:numFmt w:val="decimal"/>
            <w:numRestart w:val="continuous"/>
          </w:footnotePr>
          <w:pgSz w:w="12240" w:h="15840"/>
          <w:pgMar w:top="2740" w:right="2601" w:bottom="3316" w:left="2913" w:header="2312" w:footer="3" w:gutter="0"/>
          <w:pgNumType w:start="75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Yo creo que, aparte lo religioso, con su sobresaturada car</w:t>
        <w:t>-</w:t>
        <w:br/>
        <w:t>ga de leyes morales, la comunidad judía de Jedwabne marchaba</w:t>
        <w:br/>
        <w:t>por la vida tratando también de mantenerse fieles a su cultura de</w:t>
        <w:br/>
        <w:t>origen y a sus tradiciones milenarias. Ni un solo átomo de esta</w:t>
        <w:br/>
        <w:t>fidelidad ancestral era usado para acentuar diferencias odiosas</w:t>
        <w:br/>
        <w:t>con los demás polacos, mayoritariamente católicos en esta región</w:t>
        <w:br/>
        <w:t>del mundo, y con una incipiencia protestante que casi no se hacía</w:t>
        <w:br/>
        <w:t>notar. Por obra y gracia de la controlada convivencia con los</w:t>
        <w:br/>
        <w:t>cristianos, ni siquiera tratábamos de sacar de una cierta “invisibi</w:t>
        <w:t>-</w:t>
        <w:br/>
        <w:t>lidad”, algo tan cotidiano como nuestra alimentación “Kosher”.</w:t>
        <w:br/>
        <w:t>Pero la envidia por la vaca con alta productividad de leche, el</w:t>
        <w:br/>
        <w:t>digno “buen vivir” dentro de la pobreza, que aquí jamás llegó a</w:t>
        <w:br/>
        <w:t>la miseria, la reserva alimentaria permanente, el pan negro o</w:t>
        <w:br/>
        <w:t>blanco jamás en escasez, los quesos, la solidaridad, el comercio</w:t>
        <w:br/>
        <w:t>y hasta la monolítica estructura del hogar jamás en faltas de infi</w:t>
        <w:t>-</w:t>
        <w:br/>
        <w:t>delidad, de excesos alcohólicos, de vicios inconfesables, promis</w:t>
        <w:t>-</w:t>
        <w:br/>
        <w:t>cuidad o agresión, eran lo que en forma irracional, incomprensi</w:t>
        <w:t>-</w:t>
        <w:br/>
        <w:t>ble para nosotros, iba generando el odio con el que algún día íba</w:t>
        <w:t>-</w:t>
        <w:br/>
        <w:t>mos a resultar envueltos con salvajes resultados de muerte, des</w:t>
        <w:t>-</w:t>
        <w:br/>
        <w:t>trucción, tortura y rapiña.</w:t>
      </w:r>
    </w:p>
    <w:p>
      <w:pPr>
        <w:pStyle w:val="Style19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33" w:name="bookmark33"/>
      <w:bookmarkStart w:id="34" w:name="bookmark34"/>
      <w:bookmarkStart w:id="35" w:name="bookmark3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EL JUEVES NEGRO</w:t>
      </w:r>
      <w:bookmarkEnd w:id="33"/>
      <w:bookmarkEnd w:id="34"/>
      <w:bookmarkEnd w:id="35"/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600" w:right="0" w:firstLine="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El verano de 1941 llegó a Polonia como una maldición. Si bien</w:t>
        <w:br/>
        <w:t>teníamos un clima de oscilaciones extremas, con veranos calien</w:t>
        <w:t>-</w:t>
        <w:br/>
        <w:t>tes e inviernos glaciales, este período del cuarenta y uno marcó</w:t>
        <w:br/>
        <w:t>un fenómeno de calor como no recuerdo otro. Jedwabne, literal</w:t>
        <w:t>-</w:t>
        <w:br/>
        <w:t>mente, hervía. Era como un homo. Recuerdo que en el pasado,</w:t>
        <w:br/>
        <w:t>solo en una ocasión ocurrió algo semejante. Entonces se produ</w:t>
        <w:t>-</w:t>
        <w:br/>
        <w:t>jeron fuegos espontáneos. La tierra reseca cubiert^ de plantas</w:t>
        <w:br/>
        <w:t>mustias, pastos deshidratados y hojarasca tan combustible como</w:t>
        <w:br/>
        <w:t>el papel, era como yesca. De pronto, al soplo del viento, algo re</w:t>
        <w:t>-</w:t>
        <w:br/>
        <w:t>calentado terminaba en chispa, la chispa en llama, y la llama en</w:t>
        <w:br/>
        <w:t>una conflagración. Ya sabemos que la gente se altera con el ca</w:t>
        <w:t>-</w:t>
        <w:br/>
        <w:t>lor. Hay cambios psicológicos que nos afectan y la ciencia ha si</w:t>
        <w:t>-</w:t>
        <w:br/>
        <w:t>do pródiga estudiando estos aspectos del comportamiento huma</w:t>
        <w:t>-</w:t>
        <w:br/>
        <w:t>no. El frío apacigua, calma, lleva al pensamiento analítico y a la</w:t>
        <w:br/>
        <w:t>intimidad. El calor desasosiega, violenta al hombre, lo extrovier-</w:t>
        <w:br/>
        <w:t>te, lo lanza al griterío, la pachanga, la cerveza o el alcohol. Es lo</w:t>
        <w:br/>
        <w:t>mismo que pasa a los cuerpos sólidos metálicos como el hierro.</w:t>
        <w:br/>
        <w:t>Cuando hace frío se contraen, y cuando hace calor se expanden.</w:t>
        <w:br/>
        <w:t>Así es como la técnica de ingeniería usada en la construcción del</w:t>
        <w:br/>
        <w:t>ferrocarril Polonia - Lodz, por ejemplo, consideró desde antiguo</w:t>
        <w:br/>
        <w:t>que los rieles no podían empatarse, sino que debía quedar entre</w:t>
        <w:br/>
        <w:t>ellos, un espacio de por lo menos media pulgada para compensar</w:t>
        <w:br/>
        <w:t>el estira y encoge a que llevan frío y calor. Tal vez esos fuegos</w:t>
        <w:br/>
        <w:t>espontáneos eran un mal presagio. Yo me asombraba con la fa</w:t>
        <w:t>-</w:t>
        <w:br/>
        <w:t>cilidad con que los polacos cristianos del pueblo entablaban dis</w:t>
        <w:t>-</w:t>
        <w:br/>
        <w:t>cusión por naderías. Rápido se llegaba a la vociferación y al gri</w:t>
        <w:t>-</w:t>
        <w:br/>
        <w:t>to y más rápido a los puños. Ocurría lo contrario con los judíos.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No recuerdo, por bochorno, o por lo que fuera, una discusión ca</w:t>
        <w:t>-</w:t>
        <w:br/>
        <w:t>llejera entre nosotros, ni grotescas escenas de matonismo, ni pu</w:t>
        <w:t>-</w:t>
        <w:br/>
        <w:t>gilatos barriobajeros. Estoy lejos de apostar que éramos “san</w:t>
        <w:t>-</w:t>
        <w:br/>
        <w:t>tos”, pero sí que por religión, por tradición, por educación y con</w:t>
        <w:t>-</w:t>
        <w:br/>
        <w:t>veniencia personal, habíamos descubierto que la solidaridad y la</w:t>
        <w:br/>
        <w:t>paz comunitaria son derivadas de la tolerancia y el autocontrol.</w:t>
        <w:br/>
        <w:t>Está borroso en la memoria lo que comenzó a pasar cuando la</w:t>
        <w:br/>
        <w:t>exarcerbación del verano hizo arder la parte de Polonia donde se</w:t>
        <w:br/>
        <w:t>asentaba nuestro pueblo. Antes que los cambios conductuales</w:t>
        <w:br/>
        <w:t>ocurrieran, la gente se obsesionó atávicamente por el agua. Tal</w:t>
        <w:br/>
        <w:t>vez los que apuntan el inicio de la vida humana en el fondo de los</w:t>
        <w:br/>
        <w:t>océanos tengan una respuesta correcta al fenómeno. Para mi so</w:t>
        <w:t>-</w:t>
        <w:br/>
        <w:t>lo había que obedecer una razón de supervivencia. Ya no era</w:t>
        <w:br/>
        <w:t>aplacar la sed y detener la deshidratación. La prioridad urgente</w:t>
        <w:br/>
        <w:t>era llegar al agua, meterse en ella, hacerse una sola unidad con el</w:t>
        <w:br/>
        <w:t>líquido elemento y suavizar en su frescura la sensación de achi-</w:t>
        <w:br/>
        <w:t>charramiento que nos envolvía. Por eso el tema dominante en las</w:t>
        <w:br/>
        <w:t>conversaciones era el agua. Los marchantes que iban a negociar</w:t>
        <w:br/>
        <w:t>cueros a Lomza, aprovechaban una fuente ubicada a un tercio de</w:t>
        <w:br/>
        <w:t>camino y chapoteaban en ella. Cerca de Kownaty, una laguneta</w:t>
        <w:br/>
        <w:t>escondida en un breñal permitía el baño desnudo de los viajeros.</w:t>
        <w:br/>
        <w:t>Otras personas buscaban la ruta del Este, para alcanzar Mocarze,</w:t>
        <w:br/>
        <w:t>y zambullir en las aguas del Río Biebrza. También para los po</w:t>
        <w:t>-</w:t>
        <w:br/>
        <w:t>cos que usaban el viejo camino hacia Meczkio, unas brazadas en</w:t>
        <w:br/>
        <w:t>la moderada corriente del Naréw eran obligatorias. La cuestión</w:t>
        <w:br/>
        <w:t>era hundir los cuerpos ardidos en agua fresca para resistir el “in</w:t>
        <w:t>-</w:t>
        <w:br/>
        <w:t>fierno climático” en desarrollo. Necesito romper otra vez el hilo</w:t>
        <w:br/>
        <w:t>de la historia para ventilar un dato puntual estadístico. Aunque</w:t>
        <w:br/>
        <w:t>Jedwabne no era más que una aldea, algunos documentos elabo</w:t>
        <w:t>-</w:t>
        <w:br/>
        <w:t>rados durante la intensificación de los “progroms” antisemitas,</w:t>
        <w:br/>
        <w:t>minimizaron su población a tres mil doscientas almas. Cabe ad</w:t>
        <w:t>-</w:t>
        <w:br/>
        <w:t>vertir que jamás será posible encontrar las fuentes confiables que</w:t>
        <w:br/>
        <w:t>determinen el número de habitantes asentados aquí en la década</w:t>
        <w:br/>
        <w:t>de los cuarenta, ni su composición racial.Atando cabos de con</w:t>
        <w:t>-</w:t>
        <w:br/>
        <w:t>versaciones sostenidas con mi Madre, el Rabino Jadweri de la Si</w:t>
        <w:t>-</w:t>
        <w:br/>
        <w:t>nagoga y mi hermano mayor Moisés, durante mi reencuentro con</w:t>
        <w:br/>
        <w:t>él en Cuba, los habitantes de Jedwabne sumaban, para julio de</w:t>
        <w:br/>
        <w:t>1941, un total de cinco mil trescientas personas. Los judíos cen-</w:t>
        <w:br/>
        <w:t>troeuropeos, “azhkenazis” de origen, que constituíamos la comu</w:t>
        <w:t>-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nidad judeopolaca totalizábamos dos mil trescientas almas y tres</w:t>
        <w:br/>
        <w:t>mil aldeanos el segmento poblacional polaco cristiano. Así como</w:t>
        <w:br/>
        <w:t>aumentaba la temperatura ambiente, crecía la onda calórica que</w:t>
        <w:br/>
        <w:t>perturbaba y enajenaba los cerebros. Aunque no éramos un pue</w:t>
        <w:t>-</w:t>
        <w:br/>
        <w:t>blo totalmente incomunicado, porque en los viajes frecuentes a</w:t>
        <w:br/>
        <w:t>Lomza y Bialystok podíamos “tomar el pulso” noticioso de los</w:t>
        <w:br/>
        <w:t>fulminantes juegos bélicos de Hitler en Europa, la manipulación</w:t>
        <w:br/>
        <w:t>informativa y la distorsión de los mensajes acrecentaban el odio</w:t>
        <w:br/>
        <w:t>antisemita acusando a los judíos de cuanta perversidad fuese po</w:t>
        <w:t>-</w:t>
        <w:br/>
        <w:t>sible imaginar. Eran judíos los culpables del “Anschluss” en que</w:t>
        <w:br/>
        <w:t>Austria desapareció como nación incorporándose su territorio al</w:t>
        <w:br/>
        <w:t>“Gran Reich”. Fueron “intemacionalistas hebreos” los que obli</w:t>
        <w:t>-</w:t>
        <w:br/>
        <w:t>garon a Hitler a lanzar el Ejército Alemán contra Checoslovaquia,</w:t>
        <w:br/>
        <w:t>creando el Protectorado de Bohemia y Moravia. Mercaderes de</w:t>
        <w:br/>
        <w:t>diamantes judíos, conspiraron para que Herschel Grynspan, cuya</w:t>
        <w:br/>
        <w:t>familia fue despojada de todos sus bienes en Checoslovaquia y</w:t>
        <w:br/>
        <w:t>encontró refugio en París, hiriera mortalmente de un disparo de</w:t>
        <w:br/>
        <w:t>arma de fuego al secretario de la Embajada Alemana en la capi</w:t>
        <w:t>-</w:t>
        <w:br/>
        <w:t>tal francesa, Emst von Rath, como protesta y venganza por el tra</w:t>
        <w:t>-</w:t>
        <w:br/>
        <w:t>to inhumano inflingido a diez mil judíos en Praga y la muerte de</w:t>
        <w:br/>
        <w:t>su padre, acto que desató en Berlín el 10 de noviembre de 1938</w:t>
        <w:br/>
        <w:t>el asesinato de ocho mil hebreos. Y, también, eran judíos “pro</w:t>
        <w:t>-</w:t>
        <w:br/>
        <w:t>minentes” los que estaban indisponiendo a Hitler contra Polonia.</w:t>
        <w:br/>
        <w:t>¿Cómo borrar tanta mentira e infamia desde nuestro rincón cam</w:t>
        <w:t>-</w:t>
        <w:br/>
        <w:t>pesino marginado?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600" w:right="0" w:firstLine="560"/>
        <w:jc w:val="both"/>
        <w:sectPr>
          <w:footerReference w:type="default" r:id="rId74"/>
          <w:footerReference w:type="even" r:id="rId75"/>
          <w:footnotePr>
            <w:pos w:val="pageBottom"/>
            <w:numFmt w:val="decimal"/>
            <w:numRestart w:val="continuous"/>
          </w:footnotePr>
          <w:pgSz w:w="12240" w:h="15840"/>
          <w:pgMar w:top="2740" w:right="2576" w:bottom="3471" w:left="2938" w:header="0" w:footer="3" w:gutter="0"/>
          <w:pgNumType w:start="77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Por todos estos recovecos nos aproximábamos al “Jueves</w:t>
        <w:br/>
        <w:t>Negro” que justifica mi historia. Estábamos aún diez meses dis</w:t>
        <w:t>-</w:t>
        <w:br/>
        <w:t>tantes de aquellas macabras horas, pero la historia fabricaba ya</w:t>
        <w:br/>
        <w:t>las circunstancias en que habrían de darse tales sucesos. El pri</w:t>
        <w:t>-</w:t>
        <w:br/>
        <w:t>mero de setiembre de 1939, a las 04:45 horas de la mañana, Hi</w:t>
        <w:t>-</w:t>
        <w:br/>
        <w:t>tler lanzó su anhelado zarpazo sobre Polonia. Alemania, basada</w:t>
        <w:br/>
        <w:t>en un truco criminal montado por el siniestro Jefe de la Gestapo,</w:t>
        <w:br/>
        <w:t>Himmler, con la ayuda de un matón callejero, cargador de los</w:t>
        <w:br/>
        <w:t>muelles de Kiel llamado Alfred Helmut Naujocks en una radioe</w:t>
        <w:t>-</w:t>
        <w:br/>
        <w:t>misora de Glewitz, no lejos de la frontera polaca, anunció la in</w:t>
        <w:t>-</w:t>
        <w:br/>
        <w:t>vasión a Polonia, como “acto de revancha” por el asesinato a</w:t>
        <w:br/>
        <w:t>mansalva, de varios soldados del Tercer Reich que custodiaban</w:t>
        <w:br/>
        <w:t>ese centro de información. Nubes de aviones de la “Luftwaffe”</w:t>
        <w:br/>
        <w:t>y marejadas increíbles de carros blindados y tanques, comen za-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ron a avanzar hacia el centro de Polonia destruyendo todo lo que</w:t>
        <w:br/>
        <w:t>encontraban a su paso. Por primera vez en la historia de las gue</w:t>
        <w:t>-</w:t>
        <w:br/>
        <w:t>rras de la humanidad la mortífera arma aérea militar descargó to</w:t>
        <w:t>-</w:t>
        <w:br/>
        <w:t>neladas de bombas con despiadada precisión, contando en tierra</w:t>
        <w:br/>
        <w:t>con espías y quintacolumnistas polacos que se prestaron a la trai</w:t>
        <w:t>-</w:t>
        <w:br/>
        <w:t>ción. Realmente aquí hay una página del desarrollo de la Segun</w:t>
        <w:t>-</w:t>
        <w:br/>
        <w:t>da Guerra Mundial que nadie ha querido aclarar con verdadera</w:t>
        <w:br/>
        <w:t>voluntad histórica. Mientras Polonia resbalaba vertiginosamente</w:t>
        <w:br/>
        <w:t>por la pendiente de la derrota, Francia, Inglaterra y Estados Uni</w:t>
        <w:t>-</w:t>
        <w:br/>
        <w:t>dos, sus aliados, sólo “emitían” terribles sonidos, pero se mante</w:t>
        <w:t>-</w:t>
        <w:br/>
        <w:t>nían de brazos cruzados. Varias páginas descamadas de toda es</w:t>
        <w:t>-</w:t>
        <w:br/>
        <w:t>ta urdimbre de traiciones se encuentra en la obra “La Guerra de</w:t>
        <w:br/>
        <w:t>Hitler” del historiador David Irving, que aunque realiza una em</w:t>
        <w:t>-</w:t>
        <w:br/>
        <w:t>peñosa tarea por convencer a sus lectores que “no hay al final de</w:t>
        <w:br/>
        <w:t>la Segunda Guerra Mundial, ninguna prueba documental de que</w:t>
        <w:br/>
        <w:t>Hitler, personalmente, diera la orden de aniquilar a varios millo</w:t>
        <w:t>-</w:t>
        <w:br/>
        <w:t>nes de Judíos”, es incapaz de esconder o minimizar, la bestialidad</w:t>
        <w:br/>
        <w:t>del holocausto y las repetidas conversaciones, compromisos, pac</w:t>
        <w:t>-</w:t>
        <w:br/>
        <w:t>tos y lo que se quiera, que Roosevelt, Churchill y Stalin firmaron</w:t>
        <w:br/>
        <w:t>con los nazis, entre sí, y con otros estados, en las que arreglando</w:t>
        <w:br/>
        <w:t>o desarreglando cosas convenientes a sus propios intereses geo-</w:t>
        <w:br/>
        <w:t>políticos, excluyeron lo referido al caso de Polonia y las matan</w:t>
        <w:t>-</w:t>
        <w:br/>
        <w:t>zas que ya se adelantaban en ella. Polonia fue avasallada en tres</w:t>
        <w:br/>
        <w:t>semanas. Ni la valentía de algunos de sus soldados, ni las pro</w:t>
        <w:t>-</w:t>
        <w:br/>
        <w:t>mesas de ayuda de Inglaterra y Francia, impidieron su total de</w:t>
        <w:t>-</w:t>
        <w:br/>
        <w:t>rrota. Hitler lanzó una avalancha de “Panzers”, carros blindados</w:t>
        <w:br/>
        <w:t>y fuerzas motorizadas de choque, desde la Pomerania y Prusia</w:t>
        <w:br/>
        <w:t>Oriental, desde Silesia y desde los territorios protegidos de Eslo-</w:t>
        <w:br/>
        <w:t>vaquia, y no fue posible a los Polacos estabilizar el frente de ba</w:t>
        <w:t>-</w:t>
        <w:br/>
        <w:t>talla. Tal vez lo que más parálisis les causó fue la impiadosa ac</w:t>
        <w:t>-</w:t>
        <w:br/>
        <w:t>ción de bombardeo de la “Luftwaffe”. Toneladas de bombas des</w:t>
        <w:t>-</w:t>
        <w:br/>
        <w:t>trozaron edificios públicos en Lodz, Varsovia y Cracovia. Nudos</w:t>
        <w:br/>
        <w:t>de comunicaciones, tendidos ferroviarios, puertos fluviales y as</w:t>
        <w:t>-</w:t>
        <w:br/>
        <w:t>tilleros, depósitos de armas, concentraciones militares, reservas</w:t>
        <w:br/>
        <w:t>de combustible, aeropuertos y el cincuenta por ciento de los avio</w:t>
        <w:t>-</w:t>
        <w:br/>
        <w:t>nes que estaban en tierra, quedaron calcinados y convertidos en</w:t>
        <w:br/>
        <w:t>chatarra. Las unidades acorazadas tomaron el oeste Polaco a</w:t>
        <w:br/>
        <w:t>gran velocidad, el Vístula el Bug y el Narew. El mando total de</w:t>
        <w:br/>
        <w:t>la “Blitzkrieg” o “Guerra relámpago”, lo puso Hitler en manos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20" w:right="0" w:firstLine="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del general Walther Von Brauchitsch, quien “espoleó” al general</w:t>
        <w:br/>
        <w:t>Guderian para organizar una vanguardia veloz de monstruos me</w:t>
        <w:t>-</w:t>
        <w:br/>
        <w:t>cánicos acorazados, capaces de avasallar con su potencia de fue</w:t>
        <w:t>-</w:t>
        <w:br/>
        <w:t>go todo obstáculo en el camino, misión que se cumplió con en</w:t>
        <w:t>-</w:t>
        <w:br/>
        <w:t>carnizamiento.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2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En medio de aquella estruendosa pesadilla, uno se pregun</w:t>
        <w:t>-</w:t>
        <w:br/>
        <w:t>ta ¿Qué pasó con los soldados polacos? ¿Dónde estaban los go</w:t>
        <w:t>-</w:t>
        <w:br/>
        <w:t>bernantes de talento? ¿Por qué no había llegado la ayuda de Fran</w:t>
        <w:t>-</w:t>
        <w:br/>
        <w:t>cia, Inglaterra y Estados Unidos? Pero era en vano preguntamos</w:t>
        <w:br/>
        <w:t>cosa alguna, porque no había nadie para responder. Valor en el</w:t>
        <w:br/>
        <w:t>soldado polaco sobró, pero sobró más incapacidad de mando, y</w:t>
        <w:br/>
        <w:t>de conducción. Polonia se había dormido en sus laureles. Tal</w:t>
        <w:br/>
        <w:t>vez no se dio cuenta de la realidad sino hasta que la realidad la</w:t>
        <w:br/>
        <w:t>aplastó. Su ejército era obsoleto, sus armas más obsoletas aún, y</w:t>
        <w:br/>
        <w:t>la mentalidad de sus generales y hombres de acción se había que</w:t>
        <w:t>-</w:t>
        <w:br/>
        <w:t>dado rezagada en el tiempo. Manejaban conceptos estratégicos</w:t>
        <w:br/>
        <w:t>desechados desde la Primera Guerra Mundial. Seguían pensando</w:t>
        <w:br/>
        <w:t>como necios en la guerra de trincheras, y en las “líneas” fortifi</w:t>
        <w:t>-</w:t>
        <w:br/>
        <w:t>cadas de contención y la “velocidad” de su caballería y sus lan</w:t>
        <w:t>-</w:t>
        <w:br/>
        <w:t>ceros.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2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Cuando yo hablo de las “traiciones” de Churchill, Roose-</w:t>
        <w:br/>
        <w:t>velt y Stalin al pueblo judío, me baso en hechos concretos. Mu</w:t>
        <w:t>-</w:t>
        <w:br/>
        <w:t>chos historiadores como Irving, von Vereiter, Nikolaev e Israe-</w:t>
        <w:br/>
        <w:t>lian, han esclarecido en numerosas publicaciones los endiablados</w:t>
        <w:br/>
        <w:t>juegos geopolíticos en que estos personajes cayeron, con olvido</w:t>
        <w:br/>
        <w:t>permanente de los millones de judíos que ellos ya sabían muy</w:t>
        <w:br/>
        <w:t>bien estaban siendo exterminados por el nazismo en toda Europa.</w:t>
        <w:br/>
        <w:t>Para el día 3 de setiembre de 1939, a sólo dos días de la invasión</w:t>
        <w:br/>
        <w:t>alemana, Inglatrerra y Francia se vieron obligadas a declarar for</w:t>
        <w:t>-</w:t>
        <w:br/>
        <w:t>malmente la guerra al Reich. Fue una declaración de “paja”. En</w:t>
        <w:br/>
        <w:t>realidad nunca acudieron a los campos de batalla para ayudar a</w:t>
        <w:br/>
        <w:t>los polacos. Así comenzaron la que algunos analistas han llama</w:t>
        <w:t>-</w:t>
        <w:br/>
        <w:t>do la “extraña guerra”. Una guerra de “ladridos” que no asusta</w:t>
        <w:t>-</w:t>
        <w:br/>
        <w:t>ban ni a los niños mientras continuaban aferrados al pensamien</w:t>
        <w:t>-</w:t>
        <w:br/>
        <w:t>to de que aún se podía concertar algún convenio con Hitler, que</w:t>
        <w:br/>
        <w:t>les permitiera realizar su antiguo sueño: provocar y desencadenar</w:t>
        <w:br/>
        <w:t>la guerra soviético-alemana.</w:t>
      </w:r>
    </w:p>
    <w:p>
      <w:pPr>
        <w:pStyle w:val="Style16"/>
        <w:keepNext w:val="0"/>
        <w:keepLines w:val="0"/>
        <w:widowControl w:val="0"/>
        <w:shd w:val="clear" w:color="auto" w:fill="auto"/>
        <w:tabs>
          <w:tab w:leader="hyphen" w:pos="2345" w:val="left"/>
          <w:tab w:leader="hyphen" w:pos="6185" w:val="left"/>
        </w:tabs>
        <w:bidi w:val="0"/>
        <w:spacing w:before="0" w:after="0" w:line="463" w:lineRule="auto"/>
        <w:ind w:left="420" w:right="0" w:firstLine="580"/>
        <w:jc w:val="both"/>
        <w:sectPr>
          <w:footerReference w:type="default" r:id="rId76"/>
          <w:footerReference w:type="even" r:id="rId77"/>
          <w:footnotePr>
            <w:pos w:val="pageBottom"/>
            <w:numFmt w:val="decimal"/>
            <w:numRestart w:val="continuous"/>
          </w:footnotePr>
          <w:pgSz w:w="12240" w:h="15840"/>
          <w:pgMar w:top="2769" w:right="2501" w:bottom="2742" w:left="3014" w:header="2341" w:footer="2314" w:gutter="0"/>
          <w:pgNumType w:start="76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Pero las traiciones se dieron también en casa. En tanto el</w:t>
        <w:br/>
        <w:t>ejército alemán se apoderaba a toda velocidad del territorio de</w:t>
        <w:br/>
      </w:r>
      <w:r>
        <w:rPr>
          <w:rFonts w:ascii="Arial" w:eastAsia="Arial" w:hAnsi="Arial" w:cs="Arial"/>
          <w:smallCaps/>
          <w:color w:val="000000"/>
          <w:spacing w:val="0"/>
          <w:w w:val="100"/>
          <w:position w:val="0"/>
          <w:sz w:val="16"/>
          <w:szCs w:val="16"/>
        </w:rPr>
        <w:tab/>
        <w:t xml:space="preserve"> La denuncia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— 81 </w:t>
        <w:tab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60" w:right="0" w:firstLine="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Polonia, sembrado de muerte y desolación, el Gobierno de Var-</w:t>
        <w:br/>
        <w:t>sovia y el mando supremo del ejército polaco abandonaron al</w:t>
        <w:br/>
        <w:t>pueblo y a las tropas a su suerte y huyeron en mal disfrazadas</w:t>
        <w:br/>
        <w:t>“misiones” a países extranjeros llevándose el oro del Banco Na</w:t>
        <w:t>-</w:t>
        <w:br/>
        <w:t>cional. El saqueo de la hacienda pública fue metódico y total.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6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Hitler, que paseó su victoria altivo y prepotente por diver</w:t>
        <w:t>-</w:t>
        <w:br/>
        <w:t>sas ciudades polacas dominadas por sus fuerzas armadas, comen</w:t>
        <w:t>-</w:t>
        <w:br/>
        <w:t>zó de inmediato la matanza anunciada desde 1933. Poco a poco,</w:t>
        <w:br/>
        <w:t>los tres millones doscientos mil judíos de Polonia, comenzaron a</w:t>
        <w:br/>
        <w:t>ser aniquilados. El reinado nazi en tierras polacas era total. La</w:t>
        <w:br/>
        <w:t>guerra relámpago, la terrible “blitzkrieg” había terminado con un</w:t>
        <w:br/>
        <w:t>país en menos de quince días. Polonia, una vez más, había deja</w:t>
        <w:t>-</w:t>
        <w:br/>
        <w:t>do de ser una nación...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6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Nosotros pudimos enteramos en Jedwabne de muchos de</w:t>
        <w:br/>
        <w:t>estos detalles. Ya sabíamos que los nazis lo dominaban todo a</w:t>
        <w:br/>
        <w:t>sangre y fuego, y que habiendo constituido un “gobierno general”</w:t>
        <w:br/>
        <w:t>y una serie de mandos paralelos, la tarea prioritaria era concen</w:t>
        <w:t>-</w:t>
        <w:br/>
        <w:t>trar a los enemigos de la raza aria, los “apestosos” judíos en ghet</w:t>
        <w:t>-</w:t>
        <w:br/>
        <w:t>tos donde se le dio mando ejecutivo a los propios judíos, muchos</w:t>
        <w:br/>
        <w:t>de los cuales engolosinados con las circunstancias, se convirtie</w:t>
        <w:t>-</w:t>
        <w:br/>
        <w:t>ron en traidores y verdugos de su propio pueblo.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6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En este panorama nada cambió hasta el 17 de setiembre de</w:t>
        <w:br/>
        <w:t>ese mismo año de 1939 en que, de manera subrepticia, viniendo</w:t>
        <w:br/>
        <w:t>del este, el ejército rojo penetró en Polonia. El mundo entero fue</w:t>
        <w:br/>
        <w:t>sorprendido. Nosotros tuvimos lo que en Costa Rica se llama un</w:t>
        <w:br/>
        <w:t>“alegrón de burro”. Creimos que los rusos venían a ayudar y a</w:t>
        <w:br/>
        <w:t>echar de suelo polaco a los nazis. Pero por entonces éramos in</w:t>
        <w:t>-</w:t>
        <w:br/>
        <w:t>capaces de sospechar que rusos y alemanes, mediante un pacto</w:t>
        <w:br/>
        <w:t>secreto anterior a 1939, ya se habían comprometido para repartir</w:t>
        <w:t>-</w:t>
        <w:br/>
        <w:t>se el territorio de la desangrada nación actuando en conjunto y</w:t>
        <w:br/>
        <w:t>evitando chocar entre ellos. Los rusos se limitaban a desarmar a</w:t>
        <w:br/>
        <w:t>los polacos donde quiera que fueran entrando. Se vivía en el</w:t>
        <w:br/>
        <w:t>caos. Unidades armadas enteras de polacos guiados por fracasa</w:t>
        <w:t>-</w:t>
        <w:br/>
        <w:t>dos generales, se dirigían hacia Hungría y Rumania. Sólo unos</w:t>
        <w:br/>
        <w:t>pocos de ellos conseguirían huir y son estos pocos, los que años</w:t>
        <w:br/>
        <w:t>más tarde, encontraremos peleando como fieras en la también so</w:t>
        <w:t>-</w:t>
        <w:br/>
        <w:t>juzgada Italia.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6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Para “dejar todo en claro”, el 22 de setiembre de 1939 en</w:t>
        <w:br/>
        <w:t>la ciudad polaca de Brest Litovsk y ante la presencia del general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alemán Guderian y del general soviético Kriwoschein, se organi</w:t>
        <w:t>-</w:t>
        <w:br/>
        <w:t>zó un imponente desfile bélico germano-soviético al que le siguió</w:t>
        <w:br/>
        <w:t>un banquete de gala, donde se brindó con champaña francesa por</w:t>
        <w:br/>
        <w:t>“la eterna amistad de los dos países”. Los alemanes eran exper</w:t>
        <w:t>-</w:t>
        <w:br/>
        <w:t>tos en montar operetas.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50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Aceptando esta aplastante derrota, los judíos polacos se</w:t>
        <w:t>-</w:t>
        <w:br/>
        <w:t>guimos creyendo en permanente estado de “inocencia”, que con</w:t>
        <w:br/>
        <w:t>paciencia veríamos desaparecer los “progroms” antisemitas for</w:t>
        <w:t>-</w:t>
        <w:br/>
        <w:t>mados por polacos cristianos, que ya hacían correr ríos de sangre</w:t>
        <w:br/>
        <w:t>en el país. Sin embargo, ya desde entonces, algunos “cerebros</w:t>
        <w:br/>
        <w:t>torcidos” comenzaban a imaginar el proyecto de exterminación y</w:t>
        <w:br/>
        <w:t>rapiña que 21 meses después, el 10 de julio de 1941, se concreta</w:t>
        <w:t>-</w:t>
        <w:br/>
        <w:t>ría contra dos mil trescientos polacos judíos de Jedwabne.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500" w:right="0" w:firstLine="580"/>
        <w:jc w:val="both"/>
        <w:sectPr>
          <w:footerReference w:type="default" r:id="rId78"/>
          <w:footerReference w:type="even" r:id="rId79"/>
          <w:footerReference w:type="first" r:id="rId80"/>
          <w:footnotePr>
            <w:pos w:val="pageBottom"/>
            <w:numFmt w:val="decimal"/>
            <w:numRestart w:val="continuous"/>
          </w:footnotePr>
          <w:pgSz w:w="12240" w:h="15840"/>
          <w:pgMar w:top="2774" w:right="2278" w:bottom="3476" w:left="3236" w:header="0" w:footer="3" w:gutter="0"/>
          <w:pgNumType w:start="82"/>
          <w:cols w:space="720"/>
          <w:noEndnote/>
          <w:titlePg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No estando ahora nuestro padre con nosotros, algunas ve</w:t>
        <w:t>-</w:t>
        <w:br/>
        <w:t>ces tenía que romper la rutina en pos del dinero para la manuten</w:t>
        <w:t>-</w:t>
        <w:br/>
        <w:t>ción de mi madre y mi hermano, así como los primos que aún</w:t>
        <w:br/>
        <w:t>quedaban, hijos de Lázaro Hoffman y Esther Raquel, que era</w:t>
        <w:br/>
        <w:t>hermana de mamá. Con una mayor carga de odio antijudío a las</w:t>
        <w:br/>
        <w:t>espaldas, la vida obligaba sólo a una cosa: mantenerla. Uno no</w:t>
        <w:br/>
        <w:t>podía entrar en depresiones, ni decaimientos, ni eso que ahora</w:t>
        <w:br/>
        <w:t>llaman muy gringamente “stress”. Cuando uno tiene que vivir</w:t>
        <w:br/>
        <w:t>en una tierra donde la mitad de los que la habitan te gritan “pe</w:t>
        <w:t>-</w:t>
        <w:br/>
        <w:t>rro judío, vete a Palestina”, te insultan, te retan, quiebran a pe</w:t>
        <w:t>-</w:t>
        <w:br/>
        <w:t>dradas las ventanas y te miran como a una rata, no puedes “es-</w:t>
        <w:br/>
        <w:t>tresarte”. Yo jamás recuerdo a ningún judío “estresado”. Re</w:t>
        <w:t>-</w:t>
        <w:br/>
        <w:t>cuerdo judíos torturados, hambrientos, esqueléticos, fugitivos,</w:t>
        <w:br/>
        <w:t>enfermos, apaleados, sangrantes, asaltados, escupidos, minusvá</w:t>
        <w:t>-</w:t>
        <w:br/>
        <w:t>lidos, embrutecidos de dolor, escarnecidos, agredidos sexual-</w:t>
        <w:br/>
        <w:t>mente, desnudos y convertidos en esclavos, pero ninguno pade</w:t>
        <w:t>-</w:t>
        <w:br/>
        <w:t>ció de “stress”. Para eso no había tiempo. Pero a cambio, ellos</w:t>
        <w:br/>
        <w:t>rezaban día y noche, con esperanza, muchas veces con pedazos</w:t>
        <w:br/>
        <w:t>de chal, restos de filacterios, trozos de una vieja Torah, unos ga</w:t>
        <w:t>-</w:t>
        <w:br/>
        <w:t>rabatos talmúdicos y siempre diciendo: hay que levantarse, hay</w:t>
        <w:br/>
        <w:t>que ponerse de pie, somos el pueblo escogido de Dios, y si Dios</w:t>
        <w:br/>
        <w:t>nos escogió primero para este sufrimiento amargo e insoporta</w:t>
        <w:t>-</w:t>
        <w:br/>
        <w:t>ble, es porque algún día nos dará una felicidad dorada y radian</w:t>
        <w:t>-</w:t>
        <w:br/>
        <w:t>te, como aquellos soles del desierto en Galilea, o los que ponen</w:t>
        <w:br/>
        <w:t>de color naranja las rocas cimeras de Massada, o tiñen de gloria</w:t>
        <w:br/>
        <w:t>las aguas del Lago de Genazaret.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38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Antes de mediados de junio de 1941, los nazis ordenaron</w:t>
        <w:br/>
        <w:t>recorrer el territorio polaco oriental, a una fuerza de “tareas espe</w:t>
        <w:t>-</w:t>
        <w:br/>
        <w:t>ciales” al mando de un arrogante y brutal general de la 8.8. lla</w:t>
        <w:t>-</w:t>
        <w:br/>
        <w:t>mado Udo Von Woyrsch. Casi todas las primeras salvajadas con</w:t>
        <w:t>-</w:t>
        <w:br/>
        <w:t>tra los judíos que se cometieron en Polonia, se le pueden atribuir</w:t>
        <w:br/>
        <w:t>a este gorila. Una muestra de su “tratamiento civilizado” la die</w:t>
        <w:t>-</w:t>
        <w:br/>
        <w:t>ron en un pueblo cercano al nuestro, Wiszna. Había una reunión</w:t>
        <w:br/>
        <w:t>de seis vecinos judíos en la casa de un cultivador de remolachas</w:t>
        <w:br/>
        <w:t>llamado Franciszec Dabowski. Ellos aparecían en actitud de tra</w:t>
        <w:t>-</w:t>
        <w:br/>
        <w:t>bajo comunitario: amasaban pan. Pero en realidad Dabowski, cu</w:t>
        <w:t>-</w:t>
        <w:br/>
        <w:t>ya familia era originaria de Bialystok, estaba planificando la</w:t>
        <w:br/>
        <w:t>construcción de un “Bunker” o un escondite subterráneo, para</w:t>
        <w:br/>
        <w:t>llamarlo en lenguaje simple, a fin de poder esconder hebreos si</w:t>
        <w:br/>
        <w:t>los nazis desataban una matanza contra judíos en esa zona. Co</w:t>
        <w:t>-</w:t>
        <w:br/>
        <w:t>mo ocurrió millones de veces en Europa, hubo un traidor cuyo</w:t>
        <w:br/>
        <w:t>nombre jamás se supo, que pasó a la Gestapo la información de</w:t>
        <w:br/>
        <w:t>esa actividad clandestina.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38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En un carro blindado, Udo y sus “especialistas”, cercaron</w:t>
        <w:br/>
        <w:t>el lugar que estaba al fondo de un trigal, y prendieron candela a</w:t>
        <w:br/>
        <w:t>las espigas. Cuando el fuego se levantó crepitante en aquella tar</w:t>
        <w:t>-</w:t>
        <w:br/>
        <w:t>de calurosa, las llamas rodearon la casa de madera de Dabowski.</w:t>
        <w:br/>
        <w:t>Uno a uno los seis confabulados, dos mujeres entre ellos, corrie</w:t>
        <w:t>-</w:t>
        <w:br/>
        <w:t>ron desesperados por el trigal llameante buscando una salida se</w:t>
        <w:t>-</w:t>
        <w:br/>
        <w:t>gura y escapar de las manos de los nazis. Pero era imposible lo</w:t>
        <w:t>-</w:t>
        <w:br/>
        <w:t>grarlo. La patrulla de “especialistas” los fue cazando a tiros, co</w:t>
        <w:t>-</w:t>
        <w:br/>
        <w:t>mo conejos.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38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Los acontecimientos en Polonia siguieron para peor. La</w:t>
        <w:br/>
        <w:t>nación entera estaba quebrada, despedazada. Alemanes por un</w:t>
        <w:br/>
        <w:t>lado y rusos por el otro. Heydrich había conseguido ya en Ber</w:t>
        <w:t>-</w:t>
        <w:br/>
        <w:t>lín que le aprobaran “un adelanto” de la solución final, que alcan</w:t>
        <w:t>-</w:t>
        <w:br/>
        <w:t>zaría todo su salvajismo en 1942. La aceptación oficial llegó “so</w:t>
        <w:t>-</w:t>
        <w:br/>
        <w:t>to voce” y Heydrich que comenzó a aplicarla en Varsovia, donde</w:t>
        <w:br/>
        <w:t>los últimos valientes apodados las “ratas” de Varsovia que habían</w:t>
        <w:br/>
        <w:t>provocado el levantamiento del ghetto, habían sido fusilados.</w:t>
        <w:br/>
        <w:t>Luego también, calladamente, la experiencia se “exportó” hacia</w:t>
        <w:br/>
        <w:t>el este y norte de Polonia. Había comenzado la era del terror.</w:t>
        <w:br/>
        <w:t>Una enorme masa de polacos cristianos constituidos en “pro-</w:t>
        <w:br/>
        <w:t>groms” y centenares de traidores judíos vendidos al enemigo por</w:t>
        <w:br/>
        <w:t>cochinadas, medraban a la sombra de esta represión inicial. De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los pueblos vecinos comenzó a llegamos la información de que</w:t>
        <w:br/>
        <w:t>muchos judíos se estaban ocultando dominados por el miedo.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56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De aquí en adelante estoy entrando a descubrir la historia</w:t>
        <w:br/>
        <w:t>de barbarie y cobardía que se dio ese 10 de julio del 41 que he</w:t>
        <w:br/>
        <w:t>llamado el “Jueves Negro” de Jedwabne. Si antes tuve que pe</w:t>
        <w:t>-</w:t>
        <w:br/>
        <w:t>dir compresión de los lectores por las desubicaciones temporales,</w:t>
        <w:br/>
        <w:t>las incoherencias y el mareo, más enfáticamente lo hago ahora.</w:t>
        <w:br/>
        <w:t>Voy a comenzar la narración de una tan enorme cantidad de he</w:t>
        <w:t>-</w:t>
        <w:br/>
        <w:t>chos terribles, que no atino a ponerlos en orden dentro de mi</w:t>
        <w:br/>
        <w:t>mente. Lo que debo contar y revelar, lo contaré y revelaré en for</w:t>
        <w:t>-</w:t>
        <w:br/>
        <w:t>ma atropellada. Muchas veces, superado un cuadro dramático,</w:t>
        <w:br/>
        <w:t>un acontecimiento, volveré atrás para recrear otro que iba que</w:t>
        <w:t>-</w:t>
        <w:br/>
        <w:t>dando olvidado. Todo será como una torturada gimnasia mental</w:t>
        <w:br/>
        <w:t>al final de la cual espero comprendan, claramente y sin titubeos,</w:t>
        <w:br/>
        <w:t>en qué siniestros cuadros y acontecimientos brutales se vio con</w:t>
        <w:t>-</w:t>
        <w:br/>
        <w:t>sumido Samuel Waserstein y por qué he ido caminando por la vi</w:t>
        <w:t>-</w:t>
        <w:br/>
        <w:t>da con tantos altibajos de conducta, laceraciones, deformaciones</w:t>
        <w:br/>
        <w:t>y pesadillas.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56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Sin embargo, yo no sabía aún lo que era el miedo. No ha</w:t>
        <w:t>-</w:t>
        <w:br/>
        <w:t>bía hecho amistad con el terror. Ya sin nuestro padre al lado, y</w:t>
        <w:br/>
        <w:t>con el hermano Moisés buscando un futuro más dorado y en paz</w:t>
        <w:br/>
        <w:t>en Cuba, mi responsabilidad se vio de pronto agigantada. Era</w:t>
        <w:br/>
        <w:t>ahora el hijo “mayor” en la casa. Tenía que procurar la subsis</w:t>
        <w:t>-</w:t>
        <w:br/>
        <w:t>tencia para Saúl, mi hermano de doce años y los primos que vi</w:t>
        <w:t>-</w:t>
        <w:br/>
        <w:t>vían con nosotros, auxiliando en silencio, dramático y heroico, el</w:t>
        <w:br/>
        <w:t>trabajo de mi madre. Aquel trabajo que comenzaba a las cinco de</w:t>
        <w:br/>
        <w:t>la mañana y terminaba a las dos de la madrugada del otro día. Es</w:t>
        <w:t>-</w:t>
        <w:br/>
        <w:t>fuerzo que le permitía a mamá, sólo tres miserables horas de sue</w:t>
        <w:t>-</w:t>
        <w:br/>
        <w:t>ño cada 24 horas.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56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Al iniciarse ese mes de julio calcinante, la presencia de</w:t>
        <w:br/>
        <w:t>una creciente marea de odio sobre los judíos se acentuaba. Ya</w:t>
        <w:br/>
        <w:t>no eran los hombres con palos én la mano del pasado, amenazan</w:t>
        <w:t>-</w:t>
        <w:br/>
        <w:t>do a los viandantes para que no entraran a comprar a las tiendas</w:t>
        <w:br/>
        <w:t>de los judíos. Ya no era el drama del chacal asesino que había</w:t>
        <w:br/>
        <w:t>terminado con la vida de la señora Sosnowski de un ladrillazo</w:t>
        <w:br/>
        <w:t>sobre su cabeza. Ya no eran las bandas de pilludos que daban</w:t>
        <w:br/>
        <w:t>palizas a los niños hijos de judíos, usando cualquier pretexto pa</w:t>
        <w:t>-</w:t>
        <w:br/>
        <w:t>ra el ataque cobarde en jauría. Tampoco eran las exigencias de</w:t>
        <w:br/>
        <w:t>hacer genuflexiones, quitarse la gorra y ceder el rincón de las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aceras, a policías del pueblo, corruptos funcionarios o al cura ca</w:t>
        <w:t>-</w:t>
        <w:br/>
        <w:t>tólico ensotanado.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540" w:right="0" w:firstLine="60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Ahora era otra cosa. Comenzaron bajo las sombras encu</w:t>
        <w:t>-</w:t>
        <w:br/>
        <w:t>bridoras de la noche a moverse grupos que apedreaban las venta</w:t>
        <w:t>-</w:t>
        <w:br/>
        <w:t>nas de las casas de la comunidad judía, gritando “váyanse perros</w:t>
        <w:br/>
        <w:t>judíos a Palestina”. Varios comerciantes fueron apaleados por no</w:t>
        <w:br/>
        <w:t>cerrar sus negocios cuando venía en gana ordenarlo a cualquier</w:t>
        <w:br/>
        <w:t>matón hinchado de licor. La Municipalidad tomó un acuerdo por</w:t>
        <w:br/>
        <w:t>medio del cual tocaba a los judíos mantener limpias las calles del</w:t>
        <w:br/>
        <w:t>pueblo, no importa si eran empedradas, de tierra apisonada o pol</w:t>
        <w:t>-</w:t>
        <w:br/>
        <w:t>vo y barro. A cada familia se le asignaba un sector público para</w:t>
        <w:br/>
        <w:t>limpieza: barrer, recoger desperdicios, llevarse la basura de los de</w:t>
        <w:t>-</w:t>
        <w:br/>
        <w:t>más, limpiar los caños, las aceras y los edificios públicos. Si uno</w:t>
        <w:br/>
        <w:t>llegaba tarde a la tarea, aplicaban multa, y si se negaba a cumplir,</w:t>
        <w:br/>
        <w:t>empujones y cárcel. A veces —muy seguidas, por cierto— hasta</w:t>
        <w:br/>
        <w:t>había vapuleadas con látigos y varas de madera flexible.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540" w:right="0" w:firstLine="60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Tengo que decir que esta “novedad” de responsabilizar a</w:t>
        <w:br/>
        <w:t>los judíos para barrer las calles, no era “muy nueva”, pero jamás</w:t>
        <w:br/>
        <w:t>llegó a imponerse con tanta impiedad. En el pasado, allá por</w:t>
        <w:br/>
        <w:t>1937, antes de morir, mi padre se negó una vez a semejante es-</w:t>
        <w:br/>
        <w:t>clavismo y lo condenaron a la cárcel. Pero al correr el año 1941</w:t>
        <w:br/>
        <w:t>llegar a la cárcel ya significaba una paliza, huesos rotos, ropa des</w:t>
        <w:t>-</w:t>
        <w:br/>
        <w:t>hilacliada, salivazos, humillaciones, torturas y hasta una probable</w:t>
        <w:br/>
        <w:t>muerte, con el infaltable saqueo de los artículos de valor que lle</w:t>
        <w:t>-</w:t>
        <w:br/>
        <w:t>varan consigo.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540" w:right="0" w:firstLine="60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Los vagos del pueblo, los delincuentes, los alcohólicos, go</w:t>
        <w:t>-</w:t>
        <w:br/>
        <w:t>zaban días de gloria. Con tal que sus actos antisociales fueran en</w:t>
        <w:t>-</w:t>
        <w:br/>
        <w:t>cauzados contra judíos y no contra polacos cristianos, la más re</w:t>
        <w:t>-</w:t>
        <w:br/>
        <w:t>donda y gorda impunidad los rodeaba. Esta gentuza, este chus-</w:t>
        <w:br/>
        <w:t>merío, alcanzó gracias al antisemitismo, categoría de “Defenso</w:t>
        <w:t>-</w:t>
        <w:br/>
        <w:t>res de la Sociedad”. Dos engendros salidos de esta cofradía de</w:t>
        <w:br/>
        <w:t>facinerosos cobardes, protagonizaron el 2 de julio, lo que históri</w:t>
        <w:t>-</w:t>
        <w:br/>
        <w:t>camente sería el “preludio” inmediato al “Jueves Negro” que no</w:t>
        <w:br/>
        <w:t>puedo borrar de mi memoria.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540" w:right="0" w:firstLine="60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Por la noche del primero de julio, hubo un par de horas en</w:t>
        <w:br/>
        <w:t>que el calor que nos calcinaba disminuyó. Tal vez sería de madru</w:t>
        <w:t>-</w:t>
        <w:br/>
        <w:t>gada, dos o tres de la mañana, no tengo un recuerdo cronométrico</w:t>
        <w:br/>
        <w:t>sobre eso. Pero lo cierto es que viniendo de la Masuria del norte,</w:t>
        <w:br/>
        <w:t>tierra de lagos y más frío que Jedwabne, soplaba una brisa fresca.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La temperatura mejoró, pero era una brisa burlista: llegaba, oxige</w:t>
        <w:t>-</w:t>
        <w:br/>
        <w:t>naba todo, bajaba el calor, pero veinte minutos más tarde ya no es</w:t>
        <w:t>-</w:t>
        <w:br/>
        <w:t>taba; seguía viajando. Al sur, al este, al oeste. ¿Quién sabe adon</w:t>
        <w:t>-</w:t>
        <w:br/>
        <w:t>de? Pero de todos modos, hubo más frío esa noche y en conse</w:t>
        <w:t>-</w:t>
        <w:br/>
        <w:t>cuencia amaneció más fresco, lo que me venía bien porque tenía</w:t>
        <w:br/>
        <w:t>que moverme a las afueras del pueblo, primero con las vacas y</w:t>
        <w:br/>
        <w:t>luego a ver si podía negociar unos cueritos en una aldea cercana.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54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Fue al despuntar el día 2 de julio que contemplé una horro</w:t>
        <w:t>-</w:t>
        <w:br/>
        <w:t>rosa escena de barbarie y salvajismo puro. Olvidé el escenario</w:t>
        <w:br/>
        <w:t>donde se inició el drama. Puedo recordar que yo estaba ya en la</w:t>
        <w:br/>
        <w:t>calle, camino al campo con rumbo a Lomza, cuando me di cuen</w:t>
        <w:t>-</w:t>
        <w:br/>
        <w:t>ta de un grupo de perdonavidas que andaba merodeando por las</w:t>
        <w:br/>
        <w:t>casas de los judíos, en la parte norte del pueblo. Había un hom</w:t>
        <w:t>-</w:t>
        <w:br/>
        <w:t>bre joven, fuerte, llamado Jureksi, que parecía tener el liderato.</w:t>
        <w:br/>
        <w:t>Era arrogante y brutal. En realidad eran cuatro matones. Otro se</w:t>
        <w:br/>
        <w:t>llamaba Janos Jerzikska y otro Janko Rominsky. El nombre o</w:t>
        <w:br/>
        <w:t>apellido del cuarto hombre era Shwalesza, pero no estoy total</w:t>
        <w:t>-</w:t>
        <w:br/>
        <w:t>mente seguro si son correctos o no los nombres de los otros ase</w:t>
        <w:t>-</w:t>
        <w:br/>
        <w:t>sinos, salvo el caso de Jureksi. Pero recuerdo que este equipo de</w:t>
        <w:br/>
        <w:t>animales salvajes gritaba, insultaba y buscaba camorra. En una</w:t>
        <w:br/>
        <w:t>casa cerca de un prado, que en mayo florecía todo de amarillo</w:t>
        <w:br/>
        <w:t>con “dientes de león’’, vivía un viejo de 70 años llamado Jacobo,</w:t>
        <w:br/>
        <w:t>con su esposa Melka. Se trataba de un artesano especialista en</w:t>
        <w:br/>
        <w:t>fabricar aperos para caballos. No como ahora que frenos, rien</w:t>
        <w:t>-</w:t>
        <w:br/>
        <w:t>das, gruperas y bozales se hacen en máquina. Él trabajaba a ma</w:t>
        <w:t>-</w:t>
        <w:br/>
        <w:t>no, poco a poco. Parecía como si en cada apero que fabricaba</w:t>
        <w:br/>
        <w:t>quisiera traspasar algo de su propio espíritu. Hasta allí llegaron</w:t>
        <w:br/>
        <w:t>los bandidos, aguardentosos.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540" w:right="0" w:firstLine="560"/>
        <w:jc w:val="both"/>
        <w:sectPr>
          <w:footerReference w:type="default" r:id="rId81"/>
          <w:footerReference w:type="even" r:id="rId82"/>
          <w:footerReference w:type="first" r:id="rId83"/>
          <w:footnotePr>
            <w:pos w:val="pageBottom"/>
            <w:numFmt w:val="decimal"/>
            <w:numRestart w:val="continuous"/>
          </w:footnotePr>
          <w:pgSz w:w="12240" w:h="15840"/>
          <w:pgMar w:top="2774" w:right="2278" w:bottom="3476" w:left="3236" w:header="0" w:footer="3" w:gutter="0"/>
          <w:cols w:space="720"/>
          <w:noEndnote/>
          <w:titlePg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Tal vez todo esto parezca extraño. ¿Por qué yo mirando es</w:t>
        <w:t>-</w:t>
        <w:br/>
        <w:t>tas cosas sin hacer nada? ¿Por qué yo, testigo único, de hechos</w:t>
        <w:br/>
        <w:t>únicos, en un momento único de la historia, y un escenario único</w:t>
        <w:br/>
        <w:t>de Polonia? Esto me lo he preguntado en mis noches de insom</w:t>
        <w:t>-</w:t>
        <w:br/>
        <w:t>nio. Cientos de veces me he preguntado por qué tanto odio, tan</w:t>
        <w:t>-</w:t>
        <w:br/>
        <w:t>ta sangre, tanta locura, tanta brutalidad y barbarie ante mis ojos.</w:t>
        <w:br/>
        <w:t>Nunca lo sabré. Tal vez el Dios de Israel lo dispuso así. Pero ese</w:t>
        <w:br/>
        <w:t>día 2 de julio la llegada de este “progromo” cuádruple, o esta</w:t>
        <w:br/>
        <w:t>cuarteta maldita, se convirtió en mi obsesión. Los seguí matan</w:t>
        <w:t>-</w:t>
        <w:br/>
        <w:t>za tras matanza. Recuerdo que a Jacobo le insultaron, le empu</w:t>
        <w:t>-</w:t>
        <w:br/>
        <w:t>jaron y le dieron de puñetazos en la boca. El pobre viejo sangra</w:t>
        <w:t>-</w:t>
        <w:br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54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ba. No escuché lo que decía, pero tal vez imploraba compasión</w:t>
        <w:br/>
        <w:t>para su mujer, anciana y enferma. Quizá fue eso, pero yo no pu</w:t>
        <w:t>-</w:t>
        <w:br/>
        <w:t>de oír y sólo miraba escondido a unos cincuenta metros. Miré a</w:t>
        <w:br/>
        <w:t>Jureksi dando de puntapiés al anciano, hasta tumbarlo, pero algu</w:t>
        <w:t>-</w:t>
        <w:br/>
        <w:t>na fuerza superior lo animaba. Comenzó a levantarse de nuevo.</w:t>
        <w:br/>
        <w:t>Jerzikska agarró un palo grueso como un brazo y descargó un</w:t>
        <w:br/>
        <w:t>golpe brutal en la cabeza del judío. Tres, cuatro, cinco golpes de</w:t>
        <w:br/>
        <w:t>garrote hasta despedazarle el cráneo y la cara. Los gritos de la</w:t>
        <w:br/>
        <w:t>esposa aterraban. La habían inmovilizado en el piso. La masa</w:t>
        <w:br/>
        <w:t>encefálica del viejecito, que era amigo de mis padres, se despa</w:t>
        <w:t>-</w:t>
        <w:br/>
        <w:t>rramó sobre una baldosa. Tuve que volver el rostro. Lloré y una</w:t>
        <w:br/>
        <w:t>furia sorda me envolvió con un poderoso estremecimiento. A</w:t>
        <w:br/>
        <w:t>punto de perder la razón y lanzarme a despedazar a aquellos mal</w:t>
        <w:t>-</w:t>
        <w:br/>
        <w:t>ditos, me contuve. Otra vez la virtud del autocontrol. ¿Qué sa</w:t>
        <w:t>-</w:t>
        <w:br/>
        <w:t>bía yo de golpear gente? ¿Qué sabía de defensa personal? ¿Con</w:t>
        <w:br/>
        <w:t>qué armas más que mis manos campesinas peladas, contaba?</w:t>
        <w:br/>
        <w:t>¿Cuántos segundos duraría mi ataque suicida, antes que me des</w:t>
        <w:t>-</w:t>
        <w:br/>
        <w:t>pedazaran a mí también? Lo último que vi fue el cadáver del vie</w:t>
        <w:t>-</w:t>
        <w:br/>
        <w:t>jo caballero tirado en la calle, una calleja que rumbaba norte más</w:t>
        <w:br/>
        <w:t>allá de la Plaza Mayor, hacia unas colinas donde salía un camino</w:t>
        <w:br/>
        <w:t>para dirigirse a los otros pueblos norteños vecinos de Jedwabne.</w:t>
        <w:br/>
        <w:t>No supe más. Dos días estuvo ese cuerpo con la cabeza destro</w:t>
        <w:t>-</w:t>
        <w:br/>
        <w:t>zada pudriéndose en la vía. Melka, la esposa, desapareció. No</w:t>
        <w:br/>
        <w:t>digo que se marchara a ninguna parte, digo que desapareció de mi</w:t>
        <w:br/>
        <w:t>vista, y creo también que la mataron de un garrotazo. Si ese fue</w:t>
        <w:br/>
        <w:t>el doloroso fin de la mujer, sin duda quedó dentro de la casa pu</w:t>
        <w:t>-</w:t>
        <w:br/>
        <w:t>driéndose su cuerpo mortal, poco a poco.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56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Al acabar con Jacobo, los matones siguieron buscando más</w:t>
        <w:br/>
        <w:t>judíos a los que torturar o aniquilar. Jureksi, que debería tener</w:t>
        <w:br/>
        <w:t>unos 27 años, era el líder insaciable, parecía como poseído del</w:t>
        <w:br/>
        <w:t>demonio, gritaba, manoteaba, pegaba puntapiés en las paredes de</w:t>
        <w:br/>
        <w:t>las casas de los judíos, enardecía a los otros. Así llegaron a la ca</w:t>
        <w:t>-</w:t>
        <w:br/>
        <w:t>sa de una familia cuyo apellido tal vez era Soltys. Hay un nom</w:t>
        <w:t>-</w:t>
        <w:br/>
        <w:t>bre como de Bronislawa Soltys, que algunas veces aparece fugaz</w:t>
        <w:t>-</w:t>
        <w:br/>
        <w:t>mente en mi memoria. Nunca he podido fijarlo, detenerlo, ads</w:t>
        <w:t>-</w:t>
        <w:br/>
        <w:t>cribirlo a alguna persona en particular. Recuerdo que en esa ca</w:t>
        <w:t>-</w:t>
        <w:br/>
        <w:t>sa habitaban dos muchachas jóvenes, altas, esbeltas, de una belle</w:t>
        <w:t>-</w:t>
        <w:br/>
        <w:t>za extraña y unos veinticinco a veintisiete años de edad, que es</w:t>
        <w:t>-</w:t>
        <w:br/>
        <w:t>taban recién casadas. Una tenía un bebé de seis meses y, creo que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se llamaba Walka; la otra tenía un hijito de ocho meses y andaba</w:t>
        <w:br/>
        <w:t>cojeando, porque padecía una amputación en el pie izquierdo.</w:t>
        <w:br/>
        <w:t>Había quedado como un muñón, pero su cuerpo era hermoso y su</w:t>
        <w:br/>
        <w:t>rostro noble y dulce. A ellas dos las agarraron los infelices pola</w:t>
        <w:t>-</w:t>
        <w:br/>
        <w:t>cos de Jureksi.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4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Las mujeres intentaron resistirse, pero les quitaron los ni</w:t>
        <w:t>-</w:t>
        <w:br/>
        <w:t>ños y las obligaron a marchar calle abajo. No les importaba que</w:t>
        <w:br/>
        <w:t>los miraran con garrotes en las manos y mujeres adelante. Los</w:t>
        <w:br/>
        <w:t>aldeanos eran cobardes. Miraban las cosas sin mirarlas, oían sin</w:t>
        <w:br/>
        <w:t>oir, quedaban envueltos en la impavidez. Desde que comenzó el</w:t>
        <w:br/>
        <w:t>grupo a bajar una pendiente rumbo al oeste, me di cuenta que las</w:t>
        <w:br/>
        <w:t>llevaban a las afueras del pueblo, a un sitio agreste, un kilómetro</w:t>
        <w:br/>
        <w:t>hacia Lomza, en el que se formaban en tiempo de lluvias cuatro</w:t>
        <w:br/>
        <w:t>lagunetas y había siempre en un altozano un brote de agua. Me</w:t>
        <w:br/>
        <w:t>imagino que ese manantial era de agua que escurría hacia el sur,</w:t>
        <w:br/>
        <w:t>desde una parte alta en las colinas del norte, donde se originaba</w:t>
        <w:br/>
        <w:t>por filtración. En pleno julio, sólo una de las lagunetas o depó</w:t>
        <w:t>-</w:t>
        <w:br/>
        <w:t>sitos de agua contenía algo de líquido, las demás se convertían en</w:t>
        <w:br/>
        <w:t>lodazales o suampos de mucha profundidad, porque la tierra era</w:t>
        <w:br/>
        <w:t>arcillosa y formaba como un gel. En ese lugar había estado yo de</w:t>
        <w:br/>
        <w:t>niño con papá muchas veces, porque las mujeres del pueblo iban</w:t>
        <w:br/>
        <w:t>allí a lavar ropa y los niños podíamos atrapar unos pececillos ne</w:t>
        <w:t>-</w:t>
        <w:br/>
        <w:t>gros resbalosos que abundaban en las pozas.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4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Llegando al lodazal que estaba más al sur del lugar, Jurek</w:t>
        <w:t>-</w:t>
        <w:br/>
        <w:t>si ordenó a las mujeres, golpeándolas cobardemente, que hun</w:t>
        <w:t>-</w:t>
        <w:br/>
        <w:t>dieran a sus bebitos en el barro. Era macabro. Ellas se negaron</w:t>
        <w:br/>
        <w:t>y entonces los criminales tomaron los niños de mala manera y</w:t>
        <w:br/>
        <w:t>sin miramientos, los “sembraron” de cabeza en el lodo apestoso.</w:t>
        <w:br/>
        <w:t>Agitando sus bracitos y piernas con desesperación, aquellos se</w:t>
        <w:t>-</w:t>
        <w:br/>
        <w:t>res inocentes fueron tragados por la tierra cenagosa en un último</w:t>
        <w:br/>
        <w:t>gorgoteo.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4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Les tocó el tumo a las mujeres, ya flageladas y enloqueci</w:t>
        <w:t>-</w:t>
        <w:br/>
        <w:t>das. Como eran unas judías jóvenes y espigadas, la limosa gela</w:t>
        <w:t>-</w:t>
        <w:br/>
        <w:t>tina del estanque no las engulló en totalidad. Habían quedado</w:t>
        <w:br/>
        <w:t>afuera sus hombros y sus hermosas cabezas y rostros y sus gritos</w:t>
        <w:br/>
        <w:t>podían haber conmovido el corazón de cualquier ser humano,</w:t>
        <w:br/>
        <w:t>menos el de aquellos brutos. Las hicieron perder el sentido a ga</w:t>
        <w:t>-</w:t>
        <w:br/>
        <w:t>rrotazos. Luego Jerzikska, doblado por el peso, cargó dos enor</w:t>
        <w:t>-</w:t>
        <w:br/>
        <w:t>mes piedras que los cobardes amarraron con cuerdas al cuello de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las mozas. Con aquel peso enorme sus cabezas se doblaron co</w:t>
        <w:t>-</w:t>
        <w:br/>
        <w:t>mo juncos, hasta que el barro les inundó la boca, taponó sus fo</w:t>
        <w:t>-</w:t>
        <w:br/>
        <w:t>sas nasales y las cubrió por completo.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Una hora esperaron los monstruos ingiriendo alcohol y mi</w:t>
        <w:t>-</w:t>
        <w:br/>
        <w:t>rando hipnotizados hacia el lodazal. Luego, con gran esfuerzo,</w:t>
        <w:br/>
        <w:t>rescataron los cuatro cuerpos y los transportaron fuera del terre</w:t>
        <w:t>-</w:t>
        <w:br/>
        <w:t>no de la fuente colocándolos uno al lado del otro en un terreno</w:t>
        <w:br/>
        <w:t>despejado orillero a la carretera que lleva a Lomza. Allí estuvie</w:t>
        <w:t>-</w:t>
        <w:br/>
        <w:t>ron esos cuerpos hinchándose al sol durante cuatro días, hasta</w:t>
        <w:br/>
        <w:t>que las aves carroñeras comenzaron a despedazarlos y algún anó</w:t>
        <w:t>-</w:t>
        <w:br/>
        <w:t>nimo e infeliz aldeano, descubriendo aquella escena espeluznan</w:t>
        <w:t>-</w:t>
        <w:br/>
        <w:t>te, logró ayuda para que los restos fueran transportados y sepul</w:t>
        <w:t>-</w:t>
        <w:br/>
        <w:t>tados en una fosa común en el cementerio hebreo.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 partir de ese día, los judíos éramos como sombras fugi</w:t>
        <w:t>-</w:t>
        <w:br/>
        <w:t>tivas en las madrugadas y las noches. Sabíamos ya que en el pue</w:t>
        <w:t>-</w:t>
        <w:br/>
        <w:t>blo funcionaban los “progromos” por diversos lugares. Aunque</w:t>
        <w:br/>
        <w:t>fuera con sordina, las noticias de más asesinatos, robos, violacio</w:t>
        <w:t>-</w:t>
        <w:br/>
        <w:t xml:space="preserve">nes de mujeres y daños a las propiedades judías, comenzaron a </w:t>
      </w:r>
      <w:r>
        <w:rPr>
          <w:rFonts w:ascii="Arial" w:eastAsia="Arial" w:hAnsi="Arial" w:cs="Arial"/>
          <w:smallCaps/>
          <w:color w:val="7D7642"/>
          <w:spacing w:val="0"/>
          <w:w w:val="100"/>
          <w:position w:val="0"/>
          <w:sz w:val="16"/>
          <w:szCs w:val="16"/>
        </w:rPr>
        <w:t>j</w:t>
        <w:br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llegar. No sabíamos qué hacer. La ausencia de mi padre se me</w:t>
        <w:br/>
        <w:t>hizo tan dolorosa como la herida abierta en la carne por el filo de</w:t>
        <w:br/>
        <w:t>una cimitarra. Tal vez si él hubiera estado vivo, hubiéramos sa</w:t>
        <w:t>-</w:t>
        <w:br/>
        <w:t>bido qué acciones tomar. Al fin y al cabo él era un hombre de</w:t>
        <w:br/>
        <w:t>clara inteligencia natural, perceptivo y sagaz. Pero eso era una</w:t>
        <w:br/>
        <w:t>suposición, porque a lo mejor las turbas lo hubieran linchado de</w:t>
        <w:br/>
        <w:t>primero debido a su prominencia y a la envidia que algunos po</w:t>
        <w:t>-</w:t>
        <w:br/>
        <w:t>lacos cristianos le tenían, por su casa propia compartida, sus cua</w:t>
        <w:t>-</w:t>
        <w:br/>
        <w:t>tro manzanas de trigo y patatas, sus dos vacas, su hermosa mujer</w:t>
        <w:br/>
        <w:t>costurera, su hijo en Cuba que daban por un hecho “se llenaba de</w:t>
        <w:br/>
        <w:t>oro” y sus ocasionales ventas de cueros en Lomza, con las que lo</w:t>
        <w:t>-</w:t>
        <w:br/>
        <w:t>graba los “slotys” extra para fortalecer el siempre enflaquecido</w:t>
        <w:br/>
        <w:t>presupuesto familiar.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  <w:sectPr>
          <w:footerReference w:type="default" r:id="rId84"/>
          <w:footerReference w:type="even" r:id="rId85"/>
          <w:footnotePr>
            <w:pos w:val="pageBottom"/>
            <w:numFmt w:val="decimal"/>
            <w:numRestart w:val="continuous"/>
          </w:footnotePr>
          <w:pgSz w:w="12240" w:h="15840"/>
          <w:pgMar w:top="2774" w:right="2278" w:bottom="3476" w:left="3236" w:header="0" w:footer="3" w:gutter="0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Con el viejo zapatero Sosnowski y su hija Sara y con el car</w:t>
        <w:t>-</w:t>
        <w:br/>
        <w:t>pintero Israk, analizábamos la situación. Esperábamos que todo</w:t>
        <w:br/>
        <w:t>pasara pronto. Los judíos siempre hemos estado llenos de espe</w:t>
        <w:t>-</w:t>
        <w:br/>
        <w:t>ranza. Nos extrañaba, eso sí, que los soldados alemanes de ocu</w:t>
        <w:t>-</w:t>
        <w:br/>
        <w:t>pación no estaban mezclados en estas vilezas. No porque no fue</w:t>
        <w:t>-</w:t>
        <w:br/>
        <w:t>sen viles de formación, sino porque estando dadas ciertas orde</w:t>
        <w:t>-</w:t>
        <w:br/>
        <w:t>nanzas para iniciar en Polonia la aniquilación de los judíos, en</w:t>
        <w:t>-</w:t>
        <w:br/>
        <w:t>contraron un pueblo en que los cobardes nativos se encargaban de</w:t>
        <w:br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hacer el trabajo sucio. Ni una sola bala había que gastar fusilan</w:t>
        <w:t>-</w:t>
        <w:br/>
        <w:t>do judíos en Jedwabne. Los polacos cristianos se disputaban la</w:t>
        <w:br/>
        <w:t>“insania placentera” de liquidar a garrote a los “asesinos de Jesu</w:t>
        <w:t>-</w:t>
        <w:br/>
        <w:t>cristo”. Curiosa y farisaicamente, se nos volvía a enrostrar “la</w:t>
        <w:br/>
        <w:t>exclusiva” responsabilidad del deicidio, para que los fanáticos re</w:t>
        <w:t>-</w:t>
        <w:br/>
        <w:t>ligiosos y los beatos actuaran contra nosotros.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Llegó el jueves 10 de julio de 1941, como llegan los días</w:t>
        <w:br/>
        <w:t>en el ardiente verano del noreste polaco. Al oriente emergió, en</w:t>
        <w:t>-</w:t>
        <w:br/>
        <w:t>tre enormes bancos de bruma caliente, un sol rojo escaldante. La</w:t>
        <w:br/>
        <w:t>tierra aliviada durante la noche de sus hervores, comenzó de nue</w:t>
        <w:t>-</w:t>
        <w:br/>
        <w:t>vo el suplicio de cocinarse a fuego lento. La fragua cósmica se</w:t>
        <w:br/>
        <w:t>puso otra vez en acción.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Cuando uno ha vivido toda su vida en un lugar como Jed</w:t>
        <w:t>-</w:t>
        <w:br/>
        <w:t>wabne, envuelto en silencio, sin tráfago automotor, sin maquina</w:t>
        <w:t>-</w:t>
        <w:br/>
        <w:t>ria industrial y ni siquiera el rumor del agua de un río vecino ras</w:t>
        <w:t>-</w:t>
        <w:br/>
        <w:t>pando contra las piedras, percibe al instante cualquier alteración</w:t>
        <w:br/>
        <w:t>sonora del medio ambiente. Eso me ocurrió a mí, le ocurrió a mi</w:t>
        <w:br/>
        <w:t>madre, al zapatero Sosnowski y al carpintero Israk. Fue un vo</w:t>
        <w:t>-</w:t>
        <w:br/>
        <w:t>cerío subiendo de tono. Luego, gritos lejanos, carreras, una ex</w:t>
        <w:t>-</w:t>
        <w:br/>
        <w:t>traña vibración en el aire. Mi hermano Saúl asomó fuera de ca</w:t>
        <w:t>-</w:t>
        <w:br/>
        <w:t>sa. En la calle Przytulska, al sur, donde hace crucero con las ave</w:t>
        <w:t>-</w:t>
        <w:br/>
        <w:t>nidas que vienen del templo católico y la Plaza Mayor, grupos de</w:t>
        <w:br/>
        <w:t>polacos armados con palos, cuchillos, sogas, martillos, guadañas</w:t>
        <w:br/>
        <w:t>y unas tablas erizadas de clavos, atacaban a los judíos, golpeaban</w:t>
        <w:br/>
        <w:t>puertas y arrastraban a las mujeres del cabello. Ocurría lo mis</w:t>
        <w:t>-</w:t>
        <w:br/>
        <w:t>mo en la Calle Sadow y los suburbios al oeste de la Plaza Mayor.</w:t>
        <w:br/>
        <w:t>El griterío comenzaba a llegar a nuestra casa ya sin sordina, más</w:t>
        <w:br/>
        <w:t>bien en forma de alarido infrahumano, cuyo poder decibélico la</w:t>
        <w:t>-</w:t>
        <w:br/>
        <w:t>ceraba nuestros oídos.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Eran como las ocho y treinta de la mañana. Ante aquel fe</w:t>
        <w:t>-</w:t>
        <w:br/>
        <w:t>nómeno de un pueblo revuelto, consumido en el caos, la decisión</w:t>
        <w:br/>
        <w:t>lógica y única que pudimos tomar fue permanecer en calma.</w:t>
        <w:br/>
        <w:t>Hasta ese momento sólo sentimos temor, pero cerca de las nueve</w:t>
        <w:br/>
        <w:t>de la mañana, el miedo ya nos estaba batiendo por dentro. Lle</w:t>
        <w:t>-</w:t>
        <w:br/>
        <w:t>garon los vecinos de al lado norte de la casa. Eran unos polacos</w:t>
        <w:br/>
        <w:t>cristianos, que habían vivido siempre a la par nuestra, con cuyos</w:t>
        <w:br/>
        <w:t>hijos jugamos de niños y que en numerosas ocasiones, y por cau</w:t>
        <w:t>-</w:t>
        <w:br/>
        <w:t>sas diferentes, nos habían solicitado favores y se los habíamos</w:t>
        <w:br/>
        <w:t>hecho. Nunca hubo con ellos el más mínimo roce ni la más pe</w:t>
        <w:t>-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queña molestia. Era gente que sonreía poco, pero sus semblantes</w:t>
        <w:br/>
        <w:t>jamás cambiaron ante nosotros dándonos a entender algo que no</w:t>
        <w:br/>
        <w:t>fuera la aceptación plena de nuestra vecindad. Sin embargo, en</w:t>
        <w:br/>
        <w:t>ese instante, su voz sonó dura, imperativa, dijeron a mi madre</w:t>
        <w:br/>
        <w:t>que todos los habitantes judíos del pueblo, sin excepción, debía</w:t>
        <w:t>-</w:t>
        <w:br/>
        <w:t>mos estar concentrados en la Plaza Mayor con urgencia. La or</w:t>
        <w:t>-</w:t>
        <w:br/>
        <w:t>den era para acatarla de inmediato, y no había tiempo para fine</w:t>
        <w:t>-</w:t>
        <w:br/>
        <w:t>zas, para delicadezas, como acicalarse un poco, cambiar la ropa</w:t>
        <w:br/>
        <w:t>de noche por la de diario. Vestidos o desvestidos, desayunados o</w:t>
        <w:br/>
        <w:t>en ayunas, aseados o greñudos y lagañosos, los judíos debíamos</w:t>
        <w:br/>
        <w:t>marchar al centro del pueblo o nos llevarían a la fuerza y garro</w:t>
        <w:t>-</w:t>
        <w:br/>
        <w:t>tazo limpio. Eso era lo que ya dominaba en la calle: la brutalidad</w:t>
        <w:br/>
        <w:t>sin trabas, la bestialidad sin límites, la consecuencia lógica de lo</w:t>
        <w:br/>
        <w:t>que ya veníamos viviendo de sojuzgamiento, descalificación so</w:t>
        <w:t>-</w:t>
        <w:br/>
        <w:t>cial y moral. Éramos basura. Desde que los alemanes después</w:t>
        <w:br/>
        <w:t>del veintidós de junio de ese fatal año de 1941 ocuparon el pue</w:t>
        <w:t>-</w:t>
        <w:br/>
        <w:t>blo y llegó la Gestapo, los judeo-polacos de Jedwabne pasamos a</w:t>
        <w:br/>
        <w:t>constituir el ejército de las “almas en pena”. Los nazis no actua</w:t>
        <w:t>-</w:t>
        <w:br/>
        <w:t>ban directamente contra nosotros, pero daban mano libre a los</w:t>
        <w:br/>
        <w:t>otros polacos para “arreglar” las cosas y a la llamada Gendarme</w:t>
        <w:t>-</w:t>
        <w:br/>
        <w:t>ría de actuar con discreción, pero “sin debilidades”.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00" w:right="0" w:firstLine="580"/>
        <w:jc w:val="both"/>
        <w:sectPr>
          <w:footerReference w:type="default" r:id="rId86"/>
          <w:footerReference w:type="even" r:id="rId87"/>
          <w:footerReference w:type="first" r:id="rId88"/>
          <w:footnotePr>
            <w:pos w:val="pageBottom"/>
            <w:numFmt w:val="decimal"/>
            <w:numRestart w:val="continuous"/>
          </w:footnotePr>
          <w:pgSz w:w="12240" w:h="15840"/>
          <w:pgMar w:top="2774" w:right="2278" w:bottom="3476" w:left="3236" w:header="0" w:footer="3" w:gutter="0"/>
          <w:cols w:space="720"/>
          <w:noEndnote/>
          <w:titlePg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Antes de desembocar en este momento, del veintidós de ju</w:t>
        <w:t>-</w:t>
        <w:br/>
        <w:t>nio al diez de julio, nuestra vida había sido de tormento y mise</w:t>
        <w:t>-</w:t>
        <w:br/>
        <w:t>ria. Se cerraron los negocios de los judíos. Hubo tres “progro</w:t>
        <w:t>-</w:t>
        <w:br/>
        <w:t>mos” funcionando en el pueblo. Yo no puedo decir que los tres</w:t>
        <w:br/>
        <w:t>mil cristianos eran todos la “esencia” de la maldad. Eso no fue</w:t>
        <w:br/>
        <w:t>estrictamente así. En verdad, las fieras antijudías desatadas que</w:t>
        <w:br/>
        <w:t>recorrían el pueblo noche y día imponiendo el terror, cuando mu</w:t>
        <w:t>-</w:t>
        <w:br/>
        <w:t>cho llegaron a cien. Pero el resto de la población polaca tuvo que</w:t>
        <w:br/>
        <w:t>hacer lo que se le mandaba. Se impuso la ley del más fuerte: o</w:t>
        <w:br/>
        <w:t>estás contra los judíos o estás con los judíos. No había términos</w:t>
        <w:br/>
        <w:t>medios. Supe mucho después que a una señora Librowski y a un</w:t>
        <w:br/>
        <w:t>hacendado Lasek, que intentaron detener a dos rufianes que se</w:t>
        <w:br/>
        <w:t>ensañaban con unos niños judíos de apenas cinco o nueve años,</w:t>
        <w:br/>
        <w:t>a los que alzaban en vilo y los estrellaban contra las piedras, pa</w:t>
        <w:t>-</w:t>
        <w:br/>
        <w:t>teándolos y despedazando sus tiernas caritas a puñetazos, los</w:t>
        <w:br/>
        <w:t>apuñalaron en el acto mismo de protestar contra ese salvajismo.</w:t>
        <w:br/>
        <w:t>Tal vez esta fue la única excepción, porque el resto de los pola</w:t>
        <w:t>-</w:t>
        <w:br/>
        <w:t>cos, aunque no mataban con sus propias manos, señalaban a las</w:t>
        <w:br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0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turbas degeneradas las casas de los judíos, les conducían a los</w:t>
        <w:br/>
        <w:t>agujeros en que se habían escondido, robaban lo que podían y</w:t>
        <w:br/>
        <w:t>asistían al espectáculo macabro sin perturbarse. Pero antes de es</w:t>
        <w:t>-</w:t>
        <w:br/>
        <w:t>to, nuestro derecho a andar en la calle se perdió. Por un mes en</w:t>
        <w:t>-</w:t>
        <w:br/>
        <w:t>tero, al judeo-polaco se le racionaron los alimentos. Para noso</w:t>
        <w:t>-</w:t>
        <w:br/>
        <w:t>tros: dos pedazos de pan negro por día, eso era todo. Tanta ma</w:t>
        <w:t>-</w:t>
        <w:br/>
        <w:t>lignidad puede que no llegue a ser creíble, pero así era: dos peda</w:t>
        <w:t>-</w:t>
        <w:br/>
        <w:t>zos de pan al día. Dejaron de comprar a mi madre sus camisas,</w:t>
        <w:br/>
        <w:t>impedían ordeñar las vacas. Las reservas de alimentos desapare</w:t>
        <w:t>-</w:t>
        <w:br/>
        <w:t>cían a una gran velocidad. Una papa era un tesoro y una zanaho</w:t>
        <w:t>-</w:t>
        <w:br/>
        <w:t>ria una rareza. Se acabó el queso y el pan, se terminaron las mer</w:t>
        <w:t>-</w:t>
        <w:br/>
        <w:t>meladas de zarzamora, no había carne. El “Shofer” judío, el ma</w:t>
        <w:t>-</w:t>
        <w:br/>
        <w:t>tarife ritualístico que debía entregamos absolutamente kosher la</w:t>
        <w:br/>
        <w:t>carne, estaba inutilizado por una paliza recibida. La vida se tor</w:t>
        <w:t>-</w:t>
        <w:br/>
        <w:t>nó desesperada.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Sé que estoy usando palabras duras, calificativos desusa</w:t>
        <w:t>-</w:t>
        <w:br/>
        <w:t>dos, tal vez un lenguaje soez, propio de novelas de barrio bajo y</w:t>
        <w:br/>
        <w:t>ladrones y policías, pero alguien tiene que comprender que a la</w:t>
        <w:br/>
        <w:t>barbarie no se la puede maquillar, que al odio visceral no se le</w:t>
        <w:br/>
        <w:t>puede decir enojo, que a la indignidad no se la puede calificar de</w:t>
        <w:br/>
        <w:t>torpeza, ni al desenfreno demencial de los violadores de mujeres</w:t>
        <w:br/>
        <w:t>y niñas, le podemos llamar abuso. No se ha inventado aún el len</w:t>
        <w:t>-</w:t>
        <w:br/>
        <w:t>guaje con el cual podamos hacer justicia a los sucesos de ese</w:t>
        <w:br/>
        <w:t>“Jueves Negro" en mi pueblo natal.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En la historia deben quedar bien escritos, con letras indele</w:t>
        <w:t>-</w:t>
        <w:br/>
        <w:t>bles, los nombres de los monstruos que planificaron y dirigieron</w:t>
        <w:br/>
        <w:t>aquella matanza. Cuatro de ellos son los mismos a que ya hice</w:t>
        <w:br/>
        <w:t>referencia al narrar el asesinato a garrote del talabartero Jacobo y</w:t>
        <w:br/>
        <w:t>su esposa Melka, y los mismos que el 2 de julio ahogaron en el</w:t>
        <w:br/>
        <w:t>lodazal de la que seguiré llamando la “Fuente de la muerte”, a los</w:t>
        <w:br/>
        <w:t>dos bebés judíos: Jureksi, Jerzikska, Rominski y Shwalesza.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Otro masacrador de judíos era Tadeusz Taluska, al que vi</w:t>
        <w:br/>
        <w:t>en la Plaza Mayor con sus manos bañadas en sangre. Estaba tam</w:t>
        <w:t>-</w:t>
        <w:br/>
        <w:t>bién Browlecz, que era panadero y se convirtió en una hiena.</w:t>
        <w:br/>
        <w:t>Shewilek, que fue ayudante del zapatero Sosnowski que vivía</w:t>
        <w:br/>
        <w:t>con nosotros y aprendió con él a hablar en “Yiddish” fue otro de</w:t>
        <w:br/>
        <w:t>los bárbaros. Pero superándolos a todos, estaba Diewicszi, un</w:t>
        <w:br/>
        <w:t>psicópata al que le faltaba una pierna y como en las turbias leyen</w:t>
        <w:t>-</w:t>
        <w:br/>
        <w:t>das de piratas, caminaba con una “pata de palo”. Tenía cincuen</w:t>
        <w:t>-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ta años y era un lobo sediento de sangre. Su instrumento de</w:t>
        <w:br/>
        <w:t>muerte era un hacha. Lo vi partir la cabeza a varios jóvenes ju</w:t>
        <w:t>-</w:t>
        <w:br/>
        <w:t>díos, mientras se agitaba en un estertor de ciega furia. Ese día 10</w:t>
        <w:br/>
        <w:t>de julio toda su humanidad chorreaba sangre. Me espanta aún re</w:t>
        <w:t>-</w:t>
        <w:br/>
        <w:t>cordar su figura rabiosa, con los ojos saltados, buscando como</w:t>
        <w:br/>
        <w:t>poseso víctimas a las cuales destrozar con el hacha. Era un car</w:t>
        <w:t>-</w:t>
        <w:br/>
        <w:t>nicero embriagado de sangre judía.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6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Pues bien, como mi mamá no se daba prisa y buscaba su li</w:t>
        <w:t>-</w:t>
        <w:br/>
        <w:t>bro de oraciones, el vecino Jan Wladislaw a quien comenté le ha</w:t>
        <w:t>-</w:t>
        <w:br/>
        <w:t>cíamos favores obsequiándole los desperdicios de los cocidos de</w:t>
        <w:br/>
        <w:t>papa o las sobras de la cocina para alimentar a sus cerdos, cam</w:t>
        <w:t>-</w:t>
        <w:br/>
        <w:t>bió su contenida actitud, y tomando groseramente de un brazo a</w:t>
        <w:br/>
        <w:t>mi madre, la empujó fuera de la casa gritándole “no juegue con</w:t>
        <w:t>-</w:t>
        <w:br/>
        <w:t>migo, porque se me acaba la paciencia”. Hizo lo mismo con no</w:t>
        <w:t>-</w:t>
        <w:br/>
        <w:t>sotros, ya transformado en chacal.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6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En la calle corrían sin destino aparente, otros vecinos pola</w:t>
        <w:t>-</w:t>
        <w:br/>
        <w:t>cos con rostros descompuestos y armados de garrotes y rastrillos</w:t>
        <w:br/>
        <w:t>de labranza. Como tratábamos de caminar con dignidad, algunos</w:t>
        <w:br/>
        <w:t>se acercaron para “chuceamos” las espaldas con armas punzocor-</w:t>
        <w:br/>
        <w:t>tantes. Nos metían prisa y vomitaban insultos a placer. “Perros</w:t>
        <w:br/>
        <w:t>judíos” era el más común. Los otros variaban desde “hijos de pu</w:t>
        <w:t>-</w:t>
        <w:br/>
        <w:t>ta especuladores” hasta “malditos asesinos de Cristo”. Mi madre</w:t>
        <w:br/>
        <w:t>soportaba en silencio humillaciones y groserías. En medio de</w:t>
        <w:br/>
        <w:t>aquella masa descompuesta su continente altivo y sereno no de</w:t>
        <w:t>-</w:t>
        <w:br/>
        <w:t>jaba de impresionarme, ni de infundir cierto respeto a los enaje</w:t>
        <w:t>-</w:t>
        <w:br/>
        <w:t>nados aldeanos polacos. Al llegar a la Calle Sadow, topamos con</w:t>
        <w:br/>
        <w:t>una orgía de sangre. Piadosas viejecitas judías de los arrabales,</w:t>
        <w:br/>
        <w:t>con los rostros sangrantes. Niños escolares, con fracturas ex</w:t>
        <w:t>-</w:t>
        <w:br/>
        <w:t>puestas en los brazos, hematomas en el rostro y niños flagelados</w:t>
        <w:br/>
        <w:t>que caían al suelo pisoteados por la multitud. Mujeres desnudas,</w:t>
        <w:br/>
        <w:t>cubriendo sus vergüenzas con trozos de tela y las nalgas navajea</w:t>
        <w:t>-</w:t>
        <w:br/>
        <w:t>das. Un anciano, con una vieja lanza polaca de caballería, ensar</w:t>
        <w:t>-</w:t>
        <w:br/>
        <w:t>tado contra un árbol, y sangre, matones, gritos, maldiciones,</w:t>
        <w:br/>
        <w:t>muerte por todos lados.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6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En la Plaza Mayor los judíos se asfixiaban en la apretuja-</w:t>
        <w:br/>
        <w:t>zón. Muchos rogaban por un sorbo de agua y recibían látigo.</w:t>
        <w:br/>
        <w:t>Otros trataban de llegar a la fuente pública de la plaza perdiendo</w:t>
        <w:br/>
        <w:t>la vida en el empeño. Me separaron de mi madre. La vi por úl</w:t>
        <w:t>-</w:t>
        <w:br/>
        <w:t>tima vez, rezando en voz alta, mientras sostenía a una jovencita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de unos dieciséis años a quien le cercenaron una oreja de un fila</w:t>
        <w:t>-</w:t>
        <w:br/>
        <w:t>zo. Cinco metros a su derecha, unos salvajes habían inmoviliza</w:t>
        <w:t>-</w:t>
        <w:br/>
        <w:t>do a mi hermano Saúl con una soga al cuello. Ya ningún judío</w:t>
        <w:br/>
        <w:t>podía creer en una reunión forzada por la Gestapo nazi, porque</w:t>
        <w:br/>
        <w:t>no había un solo soldado alemán cerca del sitio. Comenzábamos</w:t>
        <w:br/>
        <w:t>a presentir la muerte. Una muerte caprichosa que llegaría en</w:t>
        <w:br/>
        <w:t>cualquier momento activada por los polacos cristianos, porque</w:t>
        <w:br/>
        <w:t>ellos eran los “reyes y señores” del desenfreno criminal. Vuelvo</w:t>
        <w:br/>
        <w:t>a repetir que no había un solo nazi alrededor, ni un solo persona</w:t>
        <w:t>-</w:t>
        <w:br/>
        <w:t>je uniformado. Antes de ser empujado a otro rincón, escuché tres</w:t>
        <w:br/>
        <w:t>campanazos vibrar en la torre del templo católico. En el pórtico</w:t>
        <w:br/>
        <w:t>había media docena de mujeres con toallas negras en la cabeza.</w:t>
        <w:br/>
        <w:t>Luego quedé como entontecido por un rato, desligado de la san</w:t>
        <w:t>-</w:t>
        <w:br/>
        <w:t>grienta realidad, con la mente en blanco...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Ese “Jueves Negro” fue día de gritos espeluznantes. La</w:t>
        <w:br/>
        <w:t>gritería que comenzó desde la mañana seguía dominando todo</w:t>
        <w:br/>
        <w:t>otro ruido posible en Jedwabne. Miré por la acera, en dirección</w:t>
        <w:br/>
        <w:t>a la Municipalidad, el cuartelucho de los seis policías, una pana</w:t>
        <w:t>-</w:t>
        <w:br/>
        <w:t>dería y otros negocios. En esa calle dominaban dos hombres des</w:t>
        <w:t>-</w:t>
        <w:br/>
        <w:t>compuestos por el odio: Janko Rominsky y Jureksi. Habían apu</w:t>
        <w:t>-</w:t>
        <w:br/>
        <w:t>ñalado allí mismo a un viejo judío religioso de barbas largas.</w:t>
        <w:br/>
        <w:t>Tengo la absoluta certeza de que este par de bárbaros, habían ma</w:t>
        <w:t>-</w:t>
        <w:br/>
        <w:t>tado a más de cien judíos entre el dos de julio y este día jueves.</w:t>
        <w:br/>
        <w:t>Jureksi, de vez en cuando, echaba mano a una botella de vodka y</w:t>
        <w:br/>
        <w:t>bebía. Aúna mujer joven, casada con Jaime Hoffman, mi primo,</w:t>
        <w:br/>
        <w:t>la habían herido de un golpe en la cara. Ella tenía un niño en bra</w:t>
        <w:t>-</w:t>
        <w:br/>
        <w:t>zos y en un esfuerzo supremo, llegó hasta la fuente para dar un</w:t>
        <w:br/>
        <w:t>sorbo de agua a la criatura, que con el sol perpendicular de la una</w:t>
        <w:br/>
        <w:t>de la tarde, estaba deshidratado. Abriendo paso con una varilla</w:t>
        <w:br/>
        <w:t>de hierro, uno de aquellos engendros del infierno llegó hasta la</w:t>
        <w:br/>
        <w:t>mujer le arrancó el niño de los brazos, lo estrelló contra el suelo</w:t>
        <w:br/>
        <w:t>y lo mató a varillazos. Cuando la madre, como una fiera herida,</w:t>
        <w:br/>
        <w:t>intentó atacar al asesino, éste la tomó por el cuello y le abrió la</w:t>
        <w:br/>
        <w:t>frente con su arma contundente.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Volví a tomar conciencia de la realidad cuando un hombre</w:t>
        <w:br/>
        <w:t>mayor se desplomó al lado mío ahogándose con un ataque de as</w:t>
        <w:t>-</w:t>
        <w:br/>
        <w:t>ma. No se le pudo auxiliar. Murió asfixiado. Noté que había</w:t>
        <w:br/>
        <w:t>mucha sangre en el suelo. Un excompañero de colegio de apelli</w:t>
        <w:t>-</w:t>
        <w:br/>
        <w:t>do Mushalszko, blandiendo un garrote, llegó junto a mí advier-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tiéndeme que era mi custodio, que no estaba para bromas y que</w:t>
        <w:br/>
        <w:t>aunque fuimos juntos al colegio, yo no era más que un “estúpido</w:t>
        <w:br/>
        <w:t>judío” a quien le daría mucho gusto matar a garrotazos con sólo</w:t>
        <w:br/>
        <w:t>que intentara el más mínimo movimiento de fuga.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6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Cerca de mí, el panadero Browlecz traía a empujones a una</w:t>
        <w:br/>
        <w:t>pareja de mediana edad. Estaba intentando forzarlos a penetrar</w:t>
        <w:br/>
        <w:t>en la masa humana al costado oeste de la plaza, dio una bofetada</w:t>
        <w:br/>
        <w:t>a la mujer para callar su llanto y cuando el marido intentó defen</w:t>
        <w:t>-</w:t>
        <w:br/>
        <w:t>derla, estrelló contra su cara una tabla gruesa cuyo extremo esta</w:t>
        <w:t>-</w:t>
        <w:br/>
        <w:t>ba atravesado por clavos. La piel de aquel rostro cayó en tiras y</w:t>
        <w:br/>
        <w:t>el alarido de dolor superó por un segundo todo llanto y gritos al</w:t>
        <w:t>-</w:t>
        <w:br/>
        <w:t>rededor suyo. Esa pareja quedó muerta allí mismo, casi a mis</w:t>
        <w:br/>
        <w:t>pies. A ratos llegaba un judío maltrecho e informaba lo que su</w:t>
        <w:t>-</w:t>
        <w:br/>
        <w:t>cedía en la calle Sadow. Estaban arrastrando casi desnudas a al</w:t>
        <w:t>-</w:t>
        <w:br/>
        <w:t>gunas jovencitas que habían sido violadas por la turba. A Sara, la</w:t>
        <w:br/>
        <w:t>hija de los Sosnowski que vivían compartiendo parte de nuestra</w:t>
        <w:br/>
        <w:t>casa, la separaron de su hijo y la violaron entre cinco, en un gra</w:t>
        <w:t>-</w:t>
        <w:br/>
        <w:t>nero. Cinco baboseantes homicidas mancillaron su cuerpo blan</w:t>
        <w:t>-</w:t>
        <w:br/>
        <w:t>co y terso. Luego, sabiendo que trabajaba en la sección comer</w:t>
        <w:t>-</w:t>
        <w:br/>
        <w:t>cial de un banco, la torturaron para obligarla a decir dónde tenía</w:t>
        <w:br/>
        <w:t>dinero guardado. Para esta pobre mujer la vida hizo una maca</w:t>
        <w:t>-</w:t>
        <w:br/>
        <w:t>bra pirueta. Su esposo había marchado a Argentina un par de</w:t>
        <w:br/>
        <w:t>años atrás, gozaba de buena posición y había mandado por ella y</w:t>
        <w:br/>
        <w:t>por su hijito. El sábado doce de julio, dos días después de todo</w:t>
        <w:br/>
        <w:t>lo que acontecía en el corazón del pueblo, a la sombra de las dos</w:t>
        <w:br/>
        <w:t>torres de estilo medio orientalizado del templo católico, Sara de</w:t>
        <w:t>-</w:t>
        <w:br/>
        <w:t>bía ir con su pequeño a Varsovia donde, de alguna forma, una or</w:t>
        <w:t>-</w:t>
        <w:br/>
        <w:t>ganización de ayuda a judíos perseguidos, intentaría enviarla a</w:t>
        <w:br/>
        <w:t>Argentina. Tenía sus documentos en regla, pero los chacales de</w:t>
        <w:br/>
        <w:t>Jedwabne truncaron su proyecto, su vida y la de su pequeño hijo.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6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Debo ser fiel con la verdad, a ningún policía pueblerino ob</w:t>
        <w:t>-</w:t>
        <w:br/>
        <w:t>servé participar en la matanza. Era como si estuvieran de acuer</w:t>
        <w:t>-</w:t>
        <w:br/>
        <w:t>do con los alemanes para dejar a los polacos con mano libre. En</w:t>
        <w:br/>
        <w:t>realidad, Jureksi y Rominsky estaban constituidos en los directo</w:t>
        <w:t>-</w:t>
        <w:br/>
        <w:t>res de la carnicería.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60" w:right="0" w:firstLine="560"/>
        <w:jc w:val="both"/>
        <w:sectPr>
          <w:footerReference w:type="default" r:id="rId89"/>
          <w:footerReference w:type="even" r:id="rId90"/>
          <w:footerReference w:type="first" r:id="rId91"/>
          <w:footnotePr>
            <w:pos w:val="pageBottom"/>
            <w:numFmt w:val="decimal"/>
            <w:numRestart w:val="continuous"/>
          </w:footnotePr>
          <w:pgSz w:w="12240" w:h="15840"/>
          <w:pgMar w:top="2774" w:right="2278" w:bottom="3476" w:left="3236" w:header="0" w:footer="3" w:gutter="0"/>
          <w:cols w:space="720"/>
          <w:noEndnote/>
          <w:titlePg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Observé que, poco a poco, llevaban a algunas de las perso</w:t>
        <w:t>-</w:t>
        <w:br/>
        <w:t>nas detenidas en la plaza, hacia el sur, buscando la calle de tierra</w:t>
        <w:br/>
        <w:t>que conducía a unos trigales a ochocientos metros de la iglesia,</w:t>
        <w:br/>
        <w:t>cerca de donde estaba el cementerio de los hebreos, con sus lápi</w:t>
        <w:t>-</w:t>
        <w:br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6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das de granito casi ocultas por el charral, pues desde 1940 cuan</w:t>
        <w:t>-</w:t>
        <w:br/>
        <w:t>do el odio antisemita se desembozó en el pueblo, no se permitía</w:t>
        <w:br/>
        <w:t>que la comunidad judía lo cuidara como antes, que había arbole</w:t>
        <w:t>-</w:t>
        <w:br/>
        <w:t>da de mediana altura con jardines. Eran las dos de la tarde y el</w:t>
        <w:br/>
        <w:t>sol en aquella multitud producía graves daños. Los más viejos y</w:t>
        <w:br/>
        <w:t>los niños, se derrumbaban por insolación. Ver morir de sed a un</w:t>
        <w:br/>
        <w:t>ser humano, reseca la boca y con espuma amarillenta en las co</w:t>
        <w:t>-</w:t>
        <w:br/>
        <w:t>misuras de los labios', es un espectáculo empavorecedor.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0" w:right="0" w:firstLine="6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No sé qué oculta chispa se produjo en mi cerebro, y ni si</w:t>
        <w:t>-</w:t>
        <w:br/>
        <w:t>quiera estoy seguro de haber estado planificando alguna acción</w:t>
        <w:br/>
        <w:t>de fuga en aquel escenario de muerte y odio. Pero recordando</w:t>
        <w:br/>
        <w:t>como avaricioso a mi custodio, Mushalzko, le propuse un pacto.</w:t>
        <w:br/>
        <w:t>Le dije que tenía en mi poder un bulto con tabaco ruso y que si él</w:t>
        <w:br/>
        <w:t>me sacaba de ese remolino de gente, para que no me mataran y</w:t>
        <w:br/>
        <w:t>llevábamos a mi hermanito con nosotros, todo el tabaco sería pa</w:t>
        <w:t>-</w:t>
        <w:br/>
        <w:t>ra él. Fue una conversación entrecortada. Yo trataba de hablarle</w:t>
        <w:br/>
        <w:t>cerca del oído porque los gemidos, llantos y gritos de nuevas víc</w:t>
        <w:t>-</w:t>
        <w:br/>
        <w:t>timas apaleadas, dificultaron hablarle en un tono de voz normal.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0" w:right="0" w:firstLine="6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Se hizo el desentendido por uno segundos, pero cuando me</w:t>
        <w:br/>
        <w:t>escuchó decirle que “eran varios kilos de tabaco rubio, del que</w:t>
        <w:br/>
        <w:t>fuman los oficiales rusos”, y que lo tenía “casi vendido por 60</w:t>
        <w:br/>
        <w:t>slotys a un comerciante del pueblo de Radsilow”, se le despertó</w:t>
        <w:br/>
        <w:t>la codicia. Me pidió revelar “por adelantado” el escondite y me</w:t>
        <w:br/>
        <w:t>negué. Me dijo tenía miedo de que lo entrampara y lo engañara</w:t>
        <w:br/>
        <w:t>y le respondí que teniéndome como su prisionero, al alcance de</w:t>
        <w:br/>
        <w:t>la mano, sería sencillo matarme si le jugaba tal clase de broma.</w:t>
        <w:br/>
        <w:t>Hizo más preguntas, y le di coloridas respuestas, pese a lo cual</w:t>
        <w:br/>
        <w:t>propuso sacarme de la muchedumbre pero sin llevar a mi herma</w:t>
        <w:t>-</w:t>
        <w:br/>
        <w:t>no que estaba custodiado por gente de un polaco “pata de palo”</w:t>
        <w:br/>
        <w:t>apellidado Diewiszi con quién no se podía arriesgar a nada por</w:t>
        <w:t>-</w:t>
        <w:br/>
        <w:t>que era asesino empedernido.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0" w:right="0" w:firstLine="6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Mushalszko pasó su garrote por delante de mi garganta y lo</w:t>
        <w:br/>
        <w:t>apretujó con sus fuertes manos colocándose a mi espalda. Recla</w:t>
        <w:t>-</w:t>
        <w:br/>
        <w:t>mé que no podía respirar con esa especie de “candado chino” y</w:t>
        <w:br/>
        <w:t>aflojó un poco la presión. Me dijo que el asunto “iba jugando” y</w:t>
        <w:br/>
        <w:t>comenzó a empellones a sacarme de la plaza hacia el costado sur.</w:t>
        <w:br/>
        <w:t>Intenté por última vez rogarle por mi hermano, pero sus palabras</w:t>
        <w:br/>
        <w:t>fueron brutales: “camina y cállate, porque todos esos judíos van</w:t>
        <w:br/>
        <w:t>a ser asesinados a las cuatro de la tarde”.</w:t>
      </w:r>
      <w:r>
        <w:br w:type="page"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6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Se me arrugó el corazón. ¿Toda esa gente destinada a una</w:t>
        <w:br/>
        <w:t>muerte infame? ¿Mi amada madre, y mi hermano menor, extermi</w:t>
        <w:t>-</w:t>
        <w:br/>
        <w:t>nados como si fueran ratas infectas? En el interior de mi mente</w:t>
        <w:br/>
        <w:t>había un mar de confusión. Imágenes entremezcladas del ayer</w:t>
        <w:br/>
        <w:t>con mi padre y del hoy en aquella matanza que crecía por ratos.</w:t>
        <w:br/>
        <w:t>Se cruzaban mis pensamientos. Pero alguien tenía que quedar vi</w:t>
        <w:t>-</w:t>
        <w:br/>
        <w:t>vo. Yo tenía que quedar vivo. Tal vez el Dios de Israel me ayu</w:t>
        <w:t>-</w:t>
        <w:br/>
        <w:t>dara a encontrar una solución para frenar toda aquella injusticia.</w:t>
        <w:br/>
        <w:t>Busqué a mi madre con la vista. No la vi más. Tampoco vi a</w:t>
        <w:br/>
        <w:t>Saúl. No había ninguna otra salida que la del “pacto " con el pru</w:t>
        <w:t>-</w:t>
        <w:br/>
        <w:t>siano del garrote. Le pedí apresurarse y comenzó a abrir campo</w:t>
        <w:br/>
        <w:t>a gritos y golpes en la multitud. Era un energúmeno. Me lleva</w:t>
        <w:t>-</w:t>
        <w:br/>
        <w:t>ba agarrado del cuello, abriendo campo a gritos y manotazos. Sa</w:t>
        <w:t>-</w:t>
        <w:br/>
        <w:t>limos de la plaza. Quedé horrorizado. La calle Czmetama era</w:t>
        <w:br/>
        <w:t>una pila de cadáveres. El prusiano aflojó la presión y brincamos</w:t>
        <w:br/>
        <w:t>varios charcos de sangre. Dos mujeres jóvenes, con el vientre</w:t>
        <w:br/>
        <w:t>abierto a cuchillo y las visceras de fuera; tres muchachillos de los</w:t>
        <w:br/>
        <w:t>menorcitos de la escuela judía, apuñalados; una niñita, una bella</w:t>
        <w:br/>
        <w:t>niñita, tal vez de seis años, con la cabeza casi desprendida. Le ha</w:t>
        <w:t>-</w:t>
        <w:br/>
        <w:t>bían trozado el cuello con una navaja de barbero. Un cuadro de</w:t>
        <w:br/>
        <w:t>dureza sin igual. Llevo aún en mi mente todo eso. Toda esa san</w:t>
        <w:t>-</w:t>
        <w:br/>
        <w:t>gre coagulada y regada por el suelo. Esos vientres abiertos. Esas</w:t>
        <w:br/>
        <w:t>caras despedazadas. Esos niños ovillados, masacrados vilmente,</w:t>
        <w:br/>
        <w:t>vidas judías que apenas estaban floreciendo. Esas madres con sus</w:t>
        <w:br/>
        <w:t>niños cortados en trozos en sus brazos, con sus cabezas hechas</w:t>
        <w:br/>
        <w:t>una sola masa de carne y hueso. Aquella viejecita piadosa con un</w:t>
        <w:br/>
        <w:t>trozo del libro de oraciones agarrado fuertemente en la rígida ma</w:t>
        <w:t>-</w:t>
        <w:br/>
        <w:t>no derecha, muerta en la acera, despedazado el estómago.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6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Caminaba como un “zombi”. Fuimos calle Czmetama</w:t>
        <w:br/>
        <w:t>arriba, hacia el norte como cuatrocientos metros, luego doblamos</w:t>
        <w:br/>
        <w:t>al sur por la calle de tierra hacia el cementerio hebreo. Mushalz-</w:t>
        <w:br/>
        <w:t>ko andaba nervioso. Había alguna gente marchando delante de</w:t>
        <w:br/>
        <w:t>nosotros hacia un trigal más al sur, donde los terrenos forman co</w:t>
        <w:t>-</w:t>
        <w:br/>
        <w:t>mo una depresión, cerca de un establo pequeño. A la derecha ha</w:t>
        <w:t>-</w:t>
        <w:br/>
        <w:t>bía otro trigal más grande y un establo de mayor tamaño. Yo lle</w:t>
        <w:t>-</w:t>
        <w:br/>
        <w:t>gué cerca de estos trigales, y detuve la marcha del prusiano. Ape</w:t>
        <w:t>-</w:t>
        <w:br/>
        <w:t>lé a sus buenos sentimientos. Le confesé que lo del tabaco era</w:t>
        <w:br/>
        <w:t>mentira y que fue necesario salir vivo de la plaza porque algún</w:t>
        <w:br/>
        <w:t>testigo debía quedar del genocidio que se iba a cometer. Le re</w:t>
        <w:t>-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cordé los tiempos de estudiantes, las atenciones que le brindaron</w:t>
        <w:br/>
        <w:t>mis padres y que algún día recompensaría magnánimamente su</w:t>
        <w:br/>
        <w:t>compresión al dejarme libre para huir del pueblo. Además, juré</w:t>
        <w:br/>
        <w:t>que nadie sabría jamás lo que ahí había ocurrido con su persona</w:t>
        <w:br/>
        <w:t>y terminé una vez más preguntándole: ¿Me has comprendido?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6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Pero no me comprendió. De arriba abajo a Mushalzko le</w:t>
        <w:br/>
        <w:t>temblaba el cuerpo. Miré sus ojos llenos de odio, como dos car</w:t>
        <w:t>-</w:t>
        <w:br/>
        <w:t>bones encendidos. Me escupió y me insultó al tiempo que, levan</w:t>
        <w:t>-</w:t>
        <w:br/>
        <w:t>tando el garrote, se abalanzó sobre mí para partirme la cabeza. No</w:t>
        <w:br/>
        <w:t>sé qué fintas con el cuerpo me mandó realizar el instinto. Pasó el</w:t>
        <w:br/>
        <w:t>primer garrotazo y de costado agarré aquel brazo que intentaba</w:t>
        <w:br/>
        <w:t>golpear de nuevo. Nos trabamos como dos perros de presa, sabía</w:t>
        <w:br/>
        <w:t>que si soltaba aquella mano mi vida no duraría más allá de unos</w:t>
        <w:br/>
        <w:t>segundos. Seguí presionando el brazo, doblándolo, hasta que vi</w:t>
        <w:br/>
        <w:t>que el rostro del prusiano se congestionaba de dolor, soltó el ga</w:t>
        <w:t>-</w:t>
        <w:br/>
        <w:t>rrote y salió corriendo. Gritaba pidiendo ayuda. Iba de nuevo en</w:t>
        <w:br/>
        <w:t>dirección a la plaza. Observé que venían unos muchachillos con</w:t>
        <w:br/>
        <w:t>cuchillos hacia él. No miré más, y me consumí a gran velocidad</w:t>
        <w:br/>
        <w:t>en los charrales del cementerio hebreo. Mushalzko no tuvo mali</w:t>
        <w:t>-</w:t>
        <w:br/>
        <w:t>cia, siquiera, de volver atrás la vista. Me arrastré como una ser</w:t>
        <w:t>-</w:t>
        <w:br/>
        <w:t>piente. Pasé cerca de la tumba de mi padre y mentalmente pedí su</w:t>
        <w:br/>
        <w:t>ayuda. ¡Dónde quiera que estés, papá, dame valor y enséñame el</w:t>
        <w:br/>
        <w:t>camino de la salvación! Busqué, siempre arrastrándome, un buen</w:t>
        <w:br/>
        <w:t>lugar para esconderme. Vi allá, a unos quince metros de la tumba</w:t>
        <w:br/>
        <w:t>de mi padre, una concavidad abierta en la tierra, que quedaba ca</w:t>
        <w:t>-</w:t>
        <w:br/>
        <w:t>si invisible por el charral. Me zambullí en ella. Puse todas las</w:t>
        <w:br/>
        <w:t>hierbas que pude sobre mi cuerpo y quedé quieto, con el corazón</w:t>
        <w:br/>
        <w:t>pateando duro en mi pecho, en enfurecida taquicardia.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6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Escuché gente corriendo a la distancia. ¡Tal vez Mushalz</w:t>
        <w:t>-</w:t>
        <w:br/>
        <w:t>ko y algunos refuerzos! Tenía visibilidad al frente, hacia el oeste.</w:t>
        <w:br/>
        <w:t>Eran las cuatro de la tarde y de la Plaza Mayor comenzaban a lle</w:t>
        <w:t>-</w:t>
        <w:br/>
        <w:t>gar grupos. Los polacos armados traían a empujones a los judíos,</w:t>
        <w:br/>
        <w:t>otros a rastras, a muchos amarrados en “pinas” con cuerdas de cá</w:t>
        <w:t>-</w:t>
        <w:br/>
        <w:t>ñamo. Venían con ellos unos músicos. Tengo fijo en la memoria</w:t>
        <w:br/>
        <w:t>a un polaco flaco, que luciendo anchos calzones que más bien pa</w:t>
        <w:t>-</w:t>
        <w:br/>
        <w:t>recían de cosaco, y un extraño sombrero, tocaba un viejo acor</w:t>
        <w:t>-</w:t>
        <w:br/>
        <w:t>deón. ¿Y mi santa madre? ¿Dónde estaba mi madre, por Dios?</w:t>
        <w:br/>
        <w:t>¿Y mi hermanito? Jamás los volví a ver. Pero luego, tan sólo cua</w:t>
        <w:t>-</w:t>
        <w:br/>
        <w:t>tro días después, supe que venían en aquel gentío rumbo al mata</w:t>
        <w:t>-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dero. Eran parte de la masa humana que sería victimada por el</w:t>
        <w:br/>
        <w:t>“grave crimen” de ser judíos.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4" w:lineRule="auto"/>
        <w:ind w:left="16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Rominsky y sus compinches comenzaron a poner judíos en</w:t>
        <w:br/>
        <w:t>hileras paralelas, frente al gran establo que había cedido para la</w:t>
        <w:br/>
        <w:t>ocasión el odioso granjero foses Maciejs. De pronto pude ver al</w:t>
        <w:br/>
        <w:t>abominable “Pata de Palo” al borde de una zanja abierta a unos</w:t>
        <w:br/>
        <w:t>diez metros al oeste del establo. Habían puesto a los muchachos</w:t>
        <w:br/>
        <w:t>más fuertes a cavar.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6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Tan pronto terminaban la porción de zanja que les corres</w:t>
        <w:t>-</w:t>
        <w:br/>
        <w:t>pondía, los auxiliares de aquel monstruo cojo y enajenado, los sa</w:t>
        <w:t>-</w:t>
        <w:br/>
        <w:t>caban de la tierra, los apuñalaban y permitían al hacha de Diewis-</w:t>
        <w:br/>
        <w:t>zi hacer el resto decapitándolos. Abiertas en canales sus cabezas,</w:t>
        <w:br/>
        <w:t>agonizando o muertos al instante, los asesinos los empujaban a la</w:t>
        <w:br/>
        <w:t>zanja que servía de tumba colectiva. Otros demonios traían de</w:t>
        <w:br/>
        <w:t>las hileras de gente formada frente al establo, algunas mujeres,</w:t>
        <w:br/>
        <w:t>viejos o jóvenes, que intentaban fugarse y el cojo del hacha se</w:t>
        <w:t>-</w:t>
        <w:br/>
        <w:t>guía su sanguinaria labor. Aquella hacha chorreando sangre y</w:t>
        <w:br/>
        <w:t>masa encefálica, cayendo y levantándose sobre las cabezas de</w:t>
        <w:br/>
        <w:t>mis hermanos judíos de Jedwabne, es otro de los recuerdos que</w:t>
        <w:br/>
        <w:t>durante más de setenta años de vida ha ensombrecido mi pensa</w:t>
        <w:t>-</w:t>
        <w:br/>
        <w:t>miento. Muchas noches, cuando caigo en un estado de somno</w:t>
        <w:t>-</w:t>
        <w:br/>
        <w:t>lencia, ya que no logro apañar el sueño profundo, atropellan las</w:t>
        <w:br/>
        <w:t>recónditas fibras que almacenan recuerdos en el cerebro, esos</w:t>
        <w:br/>
        <w:t>golpes de hacha, esa carnicería salvaje, esos cuadros de horror y</w:t>
        <w:br/>
        <w:t>esas voces gritando por clemencia. Sangre, huesos, ojos de niños</w:t>
        <w:br/>
        <w:t>saltados, rostros de bellas mujeres desfigurados, cuerpos de vie-</w:t>
        <w:br/>
        <w:t>jecitas enroscados en ríos de sangre coagulada, Rominsky par</w:t>
        <w:t>-</w:t>
        <w:br/>
        <w:t>tiendo cabezas, Jureksi apuñalando mujeres y la demencia infer</w:t>
        <w:t>-</w:t>
        <w:br/>
        <w:t>nal desatada contra los judíos por el simple “pecado” de ser ju</w:t>
        <w:t>-</w:t>
        <w:br/>
        <w:t>díos, son las visiones que me convulsionan, me estremecen, me</w:t>
        <w:br/>
        <w:t>hacen gritar y despertar de cada pesadilla llorando ¡Madre mía,</w:t>
        <w:br/>
        <w:t>mi amada Jaia Sara, ¿qué te hicieron? ¡Todos ustedes, mis ama</w:t>
        <w:t>-</w:t>
        <w:br/>
        <w:t>dos fantasmas judíos de Jedwabne, señálenme el camino! ¿Dón</w:t>
        <w:t>-</w:t>
        <w:br/>
        <w:t>de están todos? ¿Papá, en el lugar donde Dios te tenga, pudiste</w:t>
        <w:br/>
        <w:t>ver la barbarie? ¿Saúl, hermano, puedes hablarme, puedes acer</w:t>
        <w:t>-</w:t>
        <w:br/>
        <w:t>carte a mí? Dios, si me has dejado vivir, ¿qué debo hacer?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60" w:right="0" w:firstLine="560"/>
        <w:jc w:val="both"/>
        <w:sectPr>
          <w:footerReference w:type="default" r:id="rId92"/>
          <w:footerReference w:type="even" r:id="rId93"/>
          <w:footnotePr>
            <w:pos w:val="pageBottom"/>
            <w:numFmt w:val="decimal"/>
            <w:numRestart w:val="continuous"/>
          </w:footnotePr>
          <w:pgSz w:w="12240" w:h="15840"/>
          <w:pgMar w:top="2774" w:right="2278" w:bottom="3476" w:left="3236" w:header="0" w:footer="3" w:gutter="0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Las cinco de la tarde. El sol se convirtió de nuevo en un</w:t>
        <w:br/>
        <w:t>enorme disco rojo. Los trigales se tiñeron color rubí, a tono con</w:t>
        <w:br/>
        <w:t>los cientos de litros de inocente sangre judía derramada en la Pla</w:t>
        <w:t>-</w:t>
        <w:br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6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za Mayor. Los Rominsky, los Jureksi, los Jerzikska, el cobarde</w:t>
        <w:br/>
        <w:t>Browlecz panadero, Taluska, Shewilek y el monstruo “Pata de</w:t>
        <w:br/>
        <w:t>Palo” de Diewiszi, se pusieron en actividad. Desde mi escondri</w:t>
        <w:t>-</w:t>
        <w:br/>
        <w:t>jo junto a las tumbas de mis antepasados, en mi escondite en el</w:t>
        <w:br/>
        <w:t>cementerio, vi a esa animalidad polaco cristiana empujando vio</w:t>
        <w:t>-</w:t>
        <w:br/>
        <w:t>lentamente a los judíos formados en hileras hacia el establo. De</w:t>
        <w:t>-</w:t>
        <w:br/>
        <w:t>jaron de últimos a los viejos de más largas barbas y caftanes, a los</w:t>
        <w:br/>
        <w:t>más religiosos, entre ellos a Zelick, un venerable judío piadoso,</w:t>
        <w:br/>
        <w:t>de oración permanente y observancia fanática a la ley judía.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Un chacal flaco, alto, de cabello rojizo, cara de oligofréni-</w:t>
        <w:br/>
        <w:t>co, sacó arrastrándola del cabello a una hermosa judía llamada</w:t>
        <w:br/>
        <w:t>Telca. Era una mujer radiante, con turgentes senos y ojos verdes.</w:t>
        <w:br/>
        <w:t>Llegó con ella casi el borde del cementerio hebreo donde me es</w:t>
        <w:t>-</w:t>
        <w:br/>
        <w:t>condía, la metió al matorral y le dijo que deseaba poseerla. La</w:t>
        <w:br/>
        <w:t>sostenía de la blusa con mano crispada. Desde mi agujero mira</w:t>
        <w:t>-</w:t>
        <w:br/>
        <w:t>ba todo y escuchaba todo lo que se producía en el drama de aque</w:t>
        <w:t>-</w:t>
        <w:br/>
        <w:t>lla mujer y su asqueroso captor. A sus exigencias, ella respondió</w:t>
        <w:br/>
        <w:t>con un no rotundo. Una sola vez le dijo: “Si puedes parar esa ma</w:t>
        <w:t>-</w:t>
        <w:br/>
        <w:t>tanza, seré tuya, de otra manera tendrás que matarme...”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El oligofrénico fue sacudido como por una descarga eléc</w:t>
        <w:t>-</w:t>
        <w:br/>
        <w:t>trica. Con un alarido salvaje golpeó a la muchacha hasta ensan</w:t>
        <w:t>-</w:t>
        <w:br/>
        <w:t>grentarla. Y ya medio muerta a golpes, la tiró al charral espino</w:t>
        <w:t>-</w:t>
        <w:br/>
        <w:t>so y la llevó a rastras hacia el establo, que había sido rociado con</w:t>
        <w:br/>
        <w:t>estañones de gasolina y ya estaba envuelto en llamas. De aque</w:t>
        <w:t>-</w:t>
        <w:br/>
        <w:t>lla boca que en vida pudo hacer soñar a los hombres con todas las</w:t>
        <w:br/>
        <w:t>delicias de los oasis del desierto, no salió ni un solo gemido, no</w:t>
        <w:br/>
        <w:t>hubo un solo grito. El infeliz polaco, junto con dos sanguijuelas</w:t>
        <w:br/>
        <w:t>más, la levantó en el aire, la balancearon y la catapultaron hasta</w:t>
        <w:br/>
        <w:t>el infierno que ya se había desatado.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40"/>
        <w:jc w:val="both"/>
        <w:sectPr>
          <w:footerReference w:type="default" r:id="rId94"/>
          <w:footerReference w:type="even" r:id="rId95"/>
          <w:footnotePr>
            <w:pos w:val="pageBottom"/>
            <w:numFmt w:val="decimal"/>
            <w:numRestart w:val="continuous"/>
          </w:footnotePr>
          <w:pgSz w:w="12240" w:h="15840"/>
          <w:pgMar w:top="2774" w:right="2278" w:bottom="3476" w:left="3236" w:header="2346" w:footer="3" w:gutter="0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Otro acto heroico de dignidad lo protagonizó el viejo Ze</w:t>
        <w:t>-</w:t>
        <w:br/>
        <w:t>lick. Surgió de la turba como una aparición bíblica, como una fi</w:t>
        <w:t>-</w:t>
        <w:br/>
        <w:t>gura escapada de los libros de los profetas. Se envolvió en el Ta-</w:t>
        <w:br/>
        <w:t>llit, enrolló a su cuerpo una Torah de quinientos años de antigüe</w:t>
        <w:t>-</w:t>
        <w:br/>
        <w:t>dad, alzó al cielo con su mano derecha el Siddur y, proclamando</w:t>
        <w:br/>
        <w:t>el poder de Dios en lengua hebrea, se metió con paso firme entre</w:t>
        <w:br/>
        <w:t>las llamas. Hubo un momento de silencio. Las mismas bestias</w:t>
        <w:br/>
        <w:t>sedientas de sangre quedaron paralizadas por unos minutos ante</w:t>
        <w:br/>
        <w:t>aquella santa locura, ante aquella autoinmolación reivindicadora</w:t>
        <w:br/>
        <w:t>de la poderosa fe judía. Zelick, su Torah, su libro de oraciones,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20" w:right="0" w:firstLine="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su chal de rezos, se transformaron en un millar de chispas rojas</w:t>
        <w:br/>
        <w:t>que volaron hacia el cielo. Luego las llamaradas crecieron. Co</w:t>
        <w:t>-</w:t>
        <w:br/>
        <w:t>menzaron a salir gigantescas lenguas de fuego y un penetrante</w:t>
        <w:br/>
        <w:t>olor a carne quemada se esparció por el lugar. Los gritos que lan</w:t>
        <w:t>-</w:t>
        <w:br/>
        <w:t>zaban aquellas gentes, aquellas mujeres, jóvenes, viejos y niños</w:t>
        <w:br/>
        <w:t>de Jedwabne carbonizándose en la pira demoníaca, eran espanto</w:t>
        <w:t>-</w:t>
        <w:br/>
        <w:t>sos. Yo no puedo describir esos alaridos, ni la forma en que al</w:t>
        <w:t>-</w:t>
        <w:br/>
        <w:t>gunos cuerpos reventaban en la hoguera. Casi no podía ver. Mis</w:t>
        <w:br/>
        <w:t>ojos estaban llenos de lágrimas y mordía un trozo de madera ver</w:t>
        <w:t>-</w:t>
        <w:br/>
        <w:t>de para no gritar. Me faltaba observar más horror todavía. Uno</w:t>
        <w:br/>
        <w:t>a uno los viejos religiosos barbudos que habían separado del res</w:t>
        <w:t>-</w:t>
        <w:br/>
        <w:t>to de la gente, fueron puestos en fila. Desnudaron sus torsos</w:t>
        <w:br/>
        <w:t>arrancando las camisas a tirones. Luego embarraron sus barbas</w:t>
        <w:br/>
        <w:t>de combustible y les aplicaron candela. Aquellos ancianos se</w:t>
        <w:br/>
        <w:t>convirtieron en antorchas humanas y así llameantes, destrozán</w:t>
        <w:t>-</w:t>
        <w:br/>
        <w:t>dose sus rostros en el fuego que subía como espiral de sus barbas</w:t>
        <w:br/>
        <w:t>al cabello, eran lanzados a patadas hacia el infierno del establo</w:t>
        <w:br/>
        <w:t>para que la tortura terminara con más tortura. Conté unos diez</w:t>
        <w:br/>
        <w:t>ancianos de éstos manoteando, desesperados, tratando de extin</w:t>
        <w:t>-</w:t>
        <w:br/>
        <w:t>guir las llamas que convertían en carbón sus nobles rostros.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20" w:right="0" w:firstLine="60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Era imposible que aquel energúmeno con acordeón y los</w:t>
        <w:br/>
        <w:t>músicos borrachos que merodeaban el lugar, tocando piezas es</w:t>
        <w:t>-</w:t>
        <w:br/>
        <w:t>tridentes, acallaran con los sonidos de sus instrumentos los gritos</w:t>
        <w:br/>
        <w:t>de mis hermanos judíos, que se elevaban desde aquel remolino de</w:t>
        <w:br/>
        <w:t>fuego que iluminaba la noche, hasta alcanzar alturas mayores que</w:t>
        <w:br/>
        <w:t>las nubes del cielo. Nada podía callar esas voces desaforadas pi</w:t>
        <w:t>-</w:t>
        <w:br/>
        <w:t>diendo auxilio. Y no ha habido poder terreno ni divino que haya</w:t>
        <w:br/>
        <w:t>logrado en mi interior, a lo largo de mi peregrinaje por la tierra,</w:t>
        <w:br/>
        <w:t>silenciar el eco de esas mismas voces y gritos desesperados que</w:t>
        <w:br/>
        <w:t>me despiertan de noche, sacudido en convulsiones, ahogado en</w:t>
        <w:br/>
        <w:t>llanto, carcomido por el odio y estremecido de espanto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20" w:right="0" w:firstLine="60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Hubo una escena que no vi, pero que tiempo después me la</w:t>
        <w:br/>
        <w:t>describió uno de aquellos polacos que, si bien con sus propias</w:t>
        <w:br/>
        <w:t>manos no mató a nadie, fue tan asesino con su silencio y su acti</w:t>
        <w:t>-</w:t>
        <w:br/>
        <w:t>tud pasiva como los peores. La de la muerte de mi hermano.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20" w:right="0" w:firstLine="60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Creo haber dicho que era un muchacho fuerte de doce años</w:t>
        <w:br/>
        <w:t>de edad, de muy hermosa presencia. A empellones lo trajeron de</w:t>
        <w:br/>
        <w:t>la Plaza Mayor hasta el trigal, donde estaba el establo siniestro,</w:t>
        <w:br/>
        <w:t>temprano en la tarde. Con él, maniatados con cuerdas, se traje</w:t>
        <w:t>-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ron también a otros jóvenes fuertes, robustos y rebosantes de</w:t>
        <w:br/>
        <w:t>energía. Los pusieron a cavar zanjas, tumbas colectivas, alrede</w:t>
        <w:t>-</w:t>
        <w:br/>
        <w:t>dor de la construcción de madera. Había una docena de matones</w:t>
      </w:r>
    </w:p>
    <w:p>
      <w:pPr>
        <w:pStyle w:val="Style16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835" w:val="left"/>
        </w:tabs>
        <w:bidi w:val="0"/>
        <w:spacing w:before="0" w:after="0" w:line="240" w:lineRule="auto"/>
        <w:ind w:left="860" w:right="0" w:hanging="860"/>
        <w:jc w:val="both"/>
      </w:pPr>
      <w:bookmarkStart w:id="36" w:name="bookmark36"/>
      <w:bookmarkEnd w:id="3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obligándolos a esto y subido en un montón de tierra el cojo Die-</w:t>
        <w:br/>
        <w:t>wicszi llenaba de improperios y maldiciones a esos zapadores</w:t>
        <w:br/>
        <w:t>forzados. Conforme las tumbas de metro y medio de profundi-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60" w:right="0" w:hanging="860"/>
        <w:jc w:val="both"/>
      </w:pPr>
      <w:r>
        <w:rPr>
          <w:rFonts w:ascii="Times New Roman" w:eastAsia="Times New Roman" w:hAnsi="Times New Roman" w:cs="Times New Roman"/>
          <w:color w:val="B4AA6F"/>
          <w:spacing w:val="0"/>
          <w:w w:val="100"/>
          <w:position w:val="0"/>
        </w:rPr>
        <w:t xml:space="preserve">r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dad por 75 centímetros de ancho iban quedando “adecuadas” a</w:t>
        <w:br/>
        <w:t>criterio de los verdugos, los muchachos eran llevados hasta Die-</w:t>
        <w:br/>
        <w:t>wicszi, quien a golpe de hacha los asesinaba y los lanzaba con su</w:t>
      </w:r>
    </w:p>
    <w:p>
      <w:pPr>
        <w:pStyle w:val="Style16"/>
        <w:keepNext w:val="0"/>
        <w:keepLines w:val="0"/>
        <w:widowControl w:val="0"/>
        <w:shd w:val="clear" w:color="auto" w:fill="auto"/>
        <w:tabs>
          <w:tab w:pos="7546" w:val="left"/>
        </w:tabs>
        <w:bidi w:val="0"/>
        <w:spacing w:before="0" w:after="0" w:line="240" w:lineRule="auto"/>
        <w:ind w:left="860" w:right="0" w:hanging="8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|</w:t>
      </w:r>
      <w:r>
        <w:rPr>
          <w:rFonts w:ascii="Times New Roman" w:eastAsia="Times New Roman" w:hAnsi="Times New Roman" w:cs="Times New Roman"/>
          <w:color w:val="7D7642"/>
          <w:spacing w:val="0"/>
          <w:w w:val="100"/>
          <w:position w:val="0"/>
        </w:rPr>
        <w:t xml:space="preserve">!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pata de palo a la misma tumba colectiva que habían cavado. A</w:t>
        <w:br/>
        <w:t>mi hermano Saúl, lo dejaron casi de último. Parece que en un</w:t>
        <w:br/>
        <w:t>momento intentó defenderse con la pala que habían puesto en sus</w:t>
        <w:br/>
        <w:t>manos. Entonces cuatro animales enfurecidos le cayeron encima</w:t>
        <w:br/>
        <w:t>con sus garrotes. La paliza era para matar a cualquiera, pero Saúl</w:t>
        <w:br/>
        <w:t>no era cualquiera, cayó ensangrentado y se enderezó, le volvie</w:t>
        <w:t>-</w:t>
        <w:br/>
        <w:t>ron a dar con un leño más grueso en la cabeza y una vez más se</w:t>
        <w:tab/>
      </w:r>
      <w:r>
        <w:rPr>
          <w:rFonts w:ascii="Times New Roman" w:eastAsia="Times New Roman" w:hAnsi="Times New Roman" w:cs="Times New Roman"/>
          <w:color w:val="B4AA6F"/>
          <w:spacing w:val="0"/>
          <w:w w:val="100"/>
          <w:position w:val="0"/>
        </w:rPr>
        <w:t>&gt;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60" w:right="0" w:firstLine="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puso de pie hecho ya un amasijo de sangre y polvo. Lo arrastra</w:t>
        <w:t>-</w:t>
        <w:br/>
        <w:t>ron y lanzaron a los pies de Diewicszi, que le lanzó un hachazo</w:t>
        <w:br/>
        <w:t>bestial. Aún así, Saúl se incorporó. Era como una visión de ul</w:t>
        <w:t>-</w:t>
        <w:br/>
        <w:t>tratumba. Su cabeza estaba casi desprendida del tronco, algo in</w:t>
        <w:t>-</w:t>
        <w:br/>
        <w:t>creíble. Dio unos pasos hacia el carnicero del hacha, pero éste sa</w:t>
        <w:t>-</w:t>
        <w:br/>
        <w:t>có una bayoneta de la Primera Guerra Mundial de las que había</w:t>
        <w:br/>
        <w:t>algunas en uso por aquella región, la hundió en la espalda del mu</w:t>
        <w:t>-</w:t>
        <w:br/>
        <w:t>chacho, una, dos, tres veces hasta que cayó a tierra ya sin vida y</w:t>
      </w:r>
    </w:p>
    <w:p>
      <w:pPr>
        <w:pStyle w:val="Style16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pos="835" w:val="left"/>
        </w:tabs>
        <w:bidi w:val="0"/>
        <w:spacing w:before="0" w:after="0" w:line="240" w:lineRule="auto"/>
        <w:ind w:left="860" w:right="0" w:hanging="860"/>
        <w:jc w:val="both"/>
      </w:pPr>
      <w:bookmarkStart w:id="37" w:name="bookmark37"/>
      <w:bookmarkEnd w:id="3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la pata de palo le hizo rodar hacia la tumba, para sellar así, su es</w:t>
        <w:t>-</w:t>
        <w:br/>
        <w:t>peluznante trabajo homicida.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1400"/>
        <w:jc w:val="both"/>
        <w:sectPr>
          <w:footerReference w:type="default" r:id="rId96"/>
          <w:footerReference w:type="even" r:id="rId97"/>
          <w:footerReference w:type="first" r:id="rId98"/>
          <w:footnotePr>
            <w:pos w:val="pageBottom"/>
            <w:numFmt w:val="decimal"/>
            <w:numRestart w:val="continuous"/>
          </w:footnotePr>
          <w:pgSz w:w="12240" w:h="15840"/>
          <w:pgMar w:top="2771" w:right="1943" w:bottom="3504" w:left="2620" w:header="0" w:footer="3" w:gutter="0"/>
          <w:cols w:space="720"/>
          <w:noEndnote/>
          <w:titlePg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 las tres de la mañana, la mayoría de los polacos se había</w:t>
        <w:br/>
      </w:r>
      <w:r>
        <w:rPr>
          <w:rFonts w:ascii="Times New Roman" w:eastAsia="Times New Roman" w:hAnsi="Times New Roman" w:cs="Times New Roman"/>
          <w:color w:val="7D7642"/>
          <w:spacing w:val="0"/>
          <w:w w:val="100"/>
          <w:position w:val="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retirado del lugar, pero quedaba una veintena de ellos que, con</w:t>
        <w:br/>
        <w:t>palos largos, removían en las brasas y los carbones lo que queda</w:t>
        <w:t>-</w:t>
        <w:br/>
        <w:t>ba de los cuerpos de los judíos, para que el fuego terminara su</w:t>
        <w:br/>
        <w:t>trabajo de destrucción. Poco a poco la enorme quema se fue ex</w:t>
        <w:t>-</w:t>
        <w:br/>
        <w:t>tinguiendo. La veintena de lobos humanos que “escombraban”</w:t>
        <w:br/>
        <w:t>los cuerpos calcinados para que no quedara carne sobre carne,</w:t>
        <w:br/>
        <w:t>trajeron palas y herramientas de esas como tridentes, pero con</w:t>
        <w:br/>
        <w:t>' mangos largos y cinco puntas que se usan para revolver el trigo</w:t>
        <w:br/>
        <w:t>en los establos, y comenzaron a tirar despojos humanos en las</w:t>
        <w:br/>
        <w:t>tumbas colectivas en forma de zanjones. Esos restos aún humea</w:t>
        <w:t>-</w:t>
        <w:br/>
        <w:t>ban. De vez en cuando, aterrado, veía volar de una palada algu</w:t>
        <w:t>-</w:t>
        <w:br/>
        <w:t>na mano de un niño llameando, describiendo una parábola de fue</w:t>
        <w:t>-</w:t>
        <w:br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go en el aire. A veces una cabeza, un torso, una pierna. Era tan</w:t>
        <w:t>-</w:t>
        <w:br/>
        <w:t>to mi dolor, tanta mi rabia, tan enorme mi impotencia, que mis</w:t>
        <w:br/>
        <w:t>manos estaban escaldadas y mis dedos desollados de arañar la</w:t>
        <w:br/>
        <w:t>tierra del escondrijo en que me encontraba. El barro y la sangre</w:t>
        <w:br/>
        <w:t>cubrían mi cara y mi pecho casi desnudo. Parecía al llegar la os</w:t>
        <w:t>-</w:t>
        <w:br/>
        <w:t>curidad que el “Jueves Negro” estaba por terminar. Pero no, eso</w:t>
        <w:br/>
        <w:t>no sería tan fácil: aun me faltaban unas cuantas pavorosas esce</w:t>
        <w:t>-</w:t>
        <w:br/>
        <w:t>nas que mirar antes que despuntara la mañana del viernes 11 de</w:t>
        <w:br/>
        <w:t>julio de 1941...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8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Cuando la noche se hizo más densa, allá en el trigal, el tor</w:t>
        <w:t>-</w:t>
        <w:br/>
        <w:t>bellino de fuego en que se desbarataban ios cuerpos de más de</w:t>
        <w:br/>
        <w:t>dos mil judíos, reventándose sus carnes por el calor infernal y</w:t>
        <w:br/>
        <w:t>convirtiéndose en un polvo gris ceniza sus huesos, era como el</w:t>
        <w:br/>
        <w:t>chorro de lava que escapa de los tubos rocosos de un volcán en</w:t>
        <w:br/>
        <w:t>paroxismo.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80" w:right="0" w:firstLine="560"/>
        <w:jc w:val="both"/>
        <w:sectPr>
          <w:footerReference w:type="default" r:id="rId99"/>
          <w:footerReference w:type="even" r:id="rId100"/>
          <w:footnotePr>
            <w:pos w:val="pageBottom"/>
            <w:numFmt w:val="decimal"/>
            <w:numRestart w:val="continuous"/>
          </w:footnotePr>
          <w:pgSz w:w="12240" w:h="15840"/>
          <w:pgMar w:top="2771" w:right="1943" w:bottom="3504" w:left="2620" w:header="2343" w:footer="3" w:gutter="0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Un polaco de estatura mediana, henchido de licor, se abrió</w:t>
        <w:br/>
        <w:t>paso entre un grupo judío que había quedado rezagado, y a punta</w:t>
        <w:br/>
        <w:t>de látigo los obligaba a moverse hacia el establo llameante. Atro</w:t>
        <w:t>-</w:t>
        <w:br/>
        <w:t>pelló a un hombre pisoteándolo en el suelo, apartó de un varilla</w:t>
        <w:t>-</w:t>
        <w:br/>
        <w:t>do a una mujer gruesa que trataba de proteger a una anciana y em</w:t>
        <w:t>-</w:t>
        <w:br/>
        <w:t>bistió contra un grupo de madres que apretaban contra sus pechos</w:t>
        <w:br/>
        <w:t>a sus hijos pequeños. El orangután polaco arrebató primero una</w:t>
        <w:br/>
        <w:t>niña de seis años a una de estas madres, y luego a otra, una segun</w:t>
        <w:t>-</w:t>
        <w:br/>
        <w:t>da como de ocho años. Tomó a las niñas del cabello y las arras</w:t>
        <w:t>-</w:t>
        <w:br/>
        <w:t>tró fuera del grupo en movimiento. Las madres no pudieron ha</w:t>
        <w:t>-</w:t>
        <w:br/>
        <w:t>cer nada, porque los villanos que las custodiaban les impidieron</w:t>
        <w:br/>
        <w:t>seguir a sus hijitas y, punzándolas con unos cuchillos filosos y</w:t>
        <w:br/>
        <w:t>cortando su carne en brazos y piernas, las hicieron seguir hasta</w:t>
        <w:br/>
        <w:t>sumergirlas en las llamas de la pira. El zafio polaco ebrio amarró</w:t>
        <w:br/>
        <w:t>a las niñas de pies y manos, las alzó en vilo, las cargó sobre sus</w:t>
        <w:br/>
        <w:t>hediondas espaldas con las cabecitas hacia abajo, como morrales</w:t>
        <w:br/>
        <w:t>y, carcajeándose como un endemoniado, se acercó con sus tortu</w:t>
        <w:t>-</w:t>
        <w:br/>
        <w:t>rados fardos humanos a la quemazón. Estrelló una niña contra el</w:t>
        <w:br/>
        <w:t>zacate y alzó la otra tomándola de sus pies y haciéndola girar so</w:t>
        <w:t>-</w:t>
        <w:br/>
        <w:t>bre su cabeza como ün remolino hasta que la soltó para que fue</w:t>
        <w:t>-</w:t>
        <w:br/>
        <w:t>ra a caer directo en las llamas. Mareado y bamboleante, con los</w:t>
        <w:br/>
        <w:t>ojos saltados y en total estado de enajenación irracional, hizo lo</w:t>
        <w:br/>
        <w:t>mismo con la otra niña, luego cayó sobre sus fondillos en la lade</w:t>
        <w:t>-</w:t>
        <w:br/>
        <w:t>ra de hierba chamuscada y se puso a reír y beber licor.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600" w:after="0" w:line="240" w:lineRule="auto"/>
        <w:ind w:left="90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Aunque ya no podía ver muy bien porque el humo de la</w:t>
        <w:br/>
        <w:t>quema me asfixiaba y se metía en mis ojos inflamándolos y en</w:t>
        <w:t>-</w:t>
        <w:br/>
        <w:t>rojeciéndolos, pude distinguir cómo otro grupo empujaba a un</w:t>
        <w:br/>
        <w:t>agricultor llamado Karol Méndum —un campesino hebreo que</w:t>
        <w:br/>
        <w:t>cultivaba un pedazo de tierra en las afueras del pueblo apoyado</w:t>
        <w:br/>
        <w:t>por sus hermanas, una de las cuales ayudaba a mi madre a con</w:t>
        <w:t>-</w:t>
        <w:br/>
        <w:t>feccionar ojales y pegar botones a sus camisas— y comenzaba a</w:t>
        <w:br/>
        <w:t>“molerlo” a puntapiés a orilla del camino.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0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Méndum, un hombre de cuarenta y cinco años de edad,</w:t>
        <w:br/>
        <w:t>fuerte, trabajador, honesto y con un extraño “voto de soltería” for</w:t>
        <w:t>-</w:t>
        <w:br/>
        <w:t>mulado en el pasado, jamás en su vida había hecho daño a nadie.</w:t>
        <w:br/>
        <w:t>Ni ofendido a nadie, ni negado un favor a nadie. Si yo pudiera</w:t>
        <w:br/>
        <w:t>poner otro ejemplo de hombre recto y vertical además de mi pa</w:t>
        <w:t>-</w:t>
        <w:br/>
        <w:t>dre, señalaría a este hebreo que era amigo de todos: polacos ju</w:t>
        <w:t>-</w:t>
        <w:br/>
        <w:t>díos y polacos cristianos. Es muy probable que jamás hubiera</w:t>
        <w:br/>
        <w:t>comprendido en su vida lo que era la maldad, de manera que aún</w:t>
        <w:br/>
        <w:t>no puedo entender por qué se lanzaron contra él aquellos asesi</w:t>
        <w:t>-</w:t>
        <w:br/>
        <w:t>nos. Lo último que aprecié es que a puntapiés, como una pelota</w:t>
        <w:br/>
        <w:t>de fútbol, lo acercaban rodando sobre el pasto hacia la hoguera.</w:t>
        <w:br/>
        <w:t>Cuando estuvo a la orilla, lo agarraron entre cuatro, lo balancea</w:t>
        <w:t>-</w:t>
        <w:br/>
        <w:t>ron en forma horizontal y lo lanzaron como un bólido al incendio.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0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No pude distinguir otra cosa. Méndum pasó a ser un conv</w:t>
        <w:br/>
        <w:t>bustible más para alimentar el infiemo. Lloré por el amigo cam</w:t>
        <w:t>-</w:t>
        <w:br/>
        <w:t>pesino hebreo. Lloré por todo lo que se consumía y revolcaba de</w:t>
        <w:br/>
        <w:t>dolor entre las llamas. Lloré por tantos horrores, bestialidades y</w:t>
        <w:br/>
        <w:t>acciones maléficas de que estaba siendo testigo, por mi impoten</w:t>
        <w:t>-</w:t>
        <w:br/>
        <w:t>cia, por mi soledad, por mi miedo y por todo el mundo construi</w:t>
        <w:t>-</w:t>
        <w:br/>
        <w:t>do por mis padres a base de tanto sacrificio y tanto sufrimiento,</w:t>
        <w:br/>
        <w:t>que ahora se derrumbaba de golpe.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0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Cerca de las tres de la mañana el fuego decreció. Ya no ha</w:t>
        <w:t>-</w:t>
        <w:br/>
        <w:t>bía gente cerca del destruido establo. Tal vez dos sombras con</w:t>
        <w:br/>
        <w:t>unos palos largos revolviendo las cenizas era lo único que podía</w:t>
        <w:br/>
        <w:t>quedar. Los últimos vampiros, los demonios del punto final. Se</w:t>
        <w:br/>
        <w:t>terminaron los gritos de las víctimas y las sordas explosiones de</w:t>
        <w:br/>
        <w:t>los cuerpos humanos al reventar por el calor. Desaparecieron los</w:t>
        <w:br/>
        <w:t>músicos borrachos que se empeñaron en vano en acallar los ala</w:t>
        <w:t>-</w:t>
        <w:br/>
        <w:t>ridos de las víctimas de aquella barbarie. Agotado, deshidratado,</w:t>
        <w:br/>
        <w:t>empavorecido, con el cerebro brutalmente embotado, sangrante y</w:t>
        <w:br/>
        <w:t>casi sin fuerzas, quedé medio entontecido. Traté de dormir, di-</w:t>
      </w:r>
      <w:r>
        <w:br w:type="page"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100" w:right="0" w:firstLine="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ciándome a mí mismo que dormir una hora por lo menos, me pre</w:t>
        <w:t>-</w:t>
        <w:br/>
        <w:t>pararía para lo que viniera. Pero los ojos no se cerraban. A ve</w:t>
        <w:t>-</w:t>
        <w:br/>
        <w:t>ces cabeceaba, me estremecía, me asaltaba una pesadilla fúnebre.</w:t>
        <w:br/>
        <w:t>En medio de la inconsciencia, iba rememorando algo desgarrador</w:t>
        <w:br/>
        <w:t>e incomprensible que ocurrió esa tarde sangrienta del jueves,</w:t>
        <w:br/>
        <w:t>aproximadamente a las doce del día. Repetiré que la Plaza Ma</w:t>
        <w:t>-</w:t>
        <w:br/>
        <w:t>yor de Jedwabne quedaba justo al oeste de la Iglesia Católica. Su</w:t>
        <w:br/>
        <w:t>masa pétrea, con doble torre y campanario, proyectaba sombra</w:t>
        <w:br/>
        <w:t>por las mañanas en el sector oriental del lugar, y algunas veces,</w:t>
        <w:br/>
        <w:t>parecía querer alcanzar la fuente de agua que brotaba de una pi</w:t>
        <w:t>-</w:t>
        <w:br/>
        <w:t>leta metálica de estilo siglo XVII. Ese día la plaza, al caer los ra</w:t>
        <w:t>-</w:t>
        <w:br/>
        <w:t>yos perpendiculares del sol veranero y darse la masiva aglomera</w:t>
        <w:t>-</w:t>
        <w:br/>
        <w:t>ción de los judíos y sus verdugos, literalmente estaba en ebulli</w:t>
        <w:t>-</w:t>
        <w:br/>
        <w:t>ción. Acostumbrado a veranos de altas temperaturas, yo calculo</w:t>
        <w:br/>
        <w:t>que al medio día de ese 10 de julio de 1941, los termómetros po</w:t>
        <w:t>-</w:t>
        <w:br/>
        <w:t>drían haber registrado cincuenta grados centígrados. El calor</w:t>
        <w:br/>
        <w:t>deshacía a los niños, los mataba, y muchos de ellos o sus madres</w:t>
        <w:br/>
        <w:t>murieron flagelados o apuñalados al querer acercarse a la fuente</w:t>
        <w:br/>
        <w:t>para beber un precario sorbo de agua.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100" w:right="0" w:firstLine="560"/>
        <w:jc w:val="both"/>
        <w:sectPr>
          <w:footerReference w:type="default" r:id="rId101"/>
          <w:footerReference w:type="even" r:id="rId102"/>
          <w:footerReference w:type="first" r:id="rId103"/>
          <w:footnotePr>
            <w:pos w:val="pageBottom"/>
            <w:numFmt w:val="decimal"/>
            <w:numRestart w:val="continuous"/>
          </w:footnotePr>
          <w:pgSz w:w="12240" w:h="15840"/>
          <w:pgMar w:top="2341" w:right="1943" w:bottom="3289" w:left="2620" w:header="0" w:footer="3" w:gutter="0"/>
          <w:cols w:space="720"/>
          <w:noEndnote/>
          <w:titlePg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Estando el templo católico tan indisolublemente adherido a</w:t>
        <w:br/>
        <w:t>la plaza, hasta el punto de formar con ella una sola unidad arqui</w:t>
        <w:t>-</w:t>
        <w:br/>
        <w:t>tectónica, era esperable que la figura del cura párroco del pueblo</w:t>
        <w:br/>
        <w:t>apareciese en cualquier momento. Uno diría: puede ser la mano</w:t>
        <w:br/>
        <w:t>de Dios que venga a poner freno a tanta canallada, tanta mons</w:t>
        <w:t>-</w:t>
        <w:br/>
        <w:t>truosidad. Uno diría: puede ser el “ángel de misericordia” que bi</w:t>
        <w:t>-</w:t>
        <w:br/>
        <w:t>dón en mano venga a escurrir unas pocas gotas del agua de vida</w:t>
        <w:br/>
        <w:t>en las resecas bocas de los niños condenados a la hoguera por el</w:t>
        <w:br/>
        <w:t>único crimen de ser hijos de padres judíos y llevar en sus venas</w:t>
        <w:br/>
        <w:t>sangre judía. Uno diría: tal vez no pueda evitar la muerte por el</w:t>
        <w:br/>
        <w:t>fuego de dos mil judíos pero por lo menos impedirá que se los</w:t>
        <w:br/>
        <w:t>torture antes de matarlos, que se los desangre, se los escupa, se</w:t>
        <w:br/>
        <w:t>les viole o se los humille hasta la abyección. ¿No es la religión</w:t>
        <w:br/>
        <w:t>cristiana la que habla de un Dios misericordioso? ¿No son los se</w:t>
        <w:t>-</w:t>
        <w:br/>
        <w:t>guidores de Jesús los que proclaman que faltar al hermano es fal</w:t>
        <w:t>-</w:t>
        <w:br/>
        <w:t>tar a Dios y que para merecer la gloria eterna hay que empeñarse</w:t>
        <w:br/>
        <w:t>en construir una civilización del amor, el perdón y la paz en la tie</w:t>
        <w:t>-</w:t>
        <w:br/>
        <w:t>rra? ¿No fue Jesús el de Nazareth el que afirmó que quien falte a</w:t>
        <w:br/>
        <w:t>un niño, una mujer encinta o un anciano le falta a él mismo y, por</w:t>
        <w:br/>
        <w:t>lo tanto, jamás entrará al reino de los cielos? ¿No fue ese mismo</w:t>
        <w:br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10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Jesús, hijo del carpintero José a la vez que Dios mismo según</w:t>
        <w:br/>
        <w:t>afirma la Biblia de los católicos, el que mandó a sus discípulos ir</w:t>
        <w:br/>
        <w:t>por el mundo enseñando su palabra, recordando el acatamiento</w:t>
        <w:br/>
        <w:t>ciego del mandamiento de no matar, sanando enfermos y expul</w:t>
        <w:t>-</w:t>
        <w:br/>
        <w:t>sando demonios? ¿Y no era el cura párroco de Jedwabne un dis</w:t>
        <w:t>-</w:t>
        <w:br/>
        <w:t>cípulo consagrado de ese Jesús, el Cristo?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0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Pues bien, yo vi al cura párroco de los católicos cerca de la</w:t>
        <w:br/>
        <w:t>una de la tarde salir del templo, detenerse en el atrio de la iglesia</w:t>
        <w:br/>
        <w:t>y mirar con impavidez aquella escena apocalíptica de odio y cri</w:t>
        <w:t>-</w:t>
        <w:br/>
        <w:t>men cruzado de brazos. Caminó hacia la calle Sadow, luego a</w:t>
        <w:br/>
        <w:t>Svetama, conversó con una mujer desconocida para mí, dio vuel</w:t>
        <w:t>-</w:t>
        <w:br/>
        <w:t>ta alrededor de la plaza y no hizo nada. Nada de nada: así lo afir</w:t>
        <w:t>-</w:t>
        <w:br/>
        <w:t>mo, así pido que se escriba, así lo atestiguo para la historia. Ese</w:t>
        <w:br/>
        <w:t>que estaba ahí mirando tanto horror sin enfrentarse al horror mis</w:t>
        <w:t>-</w:t>
        <w:br/>
        <w:t>mo, con sotana negra, tonsura en la cabeza y un crucifijo al cue</w:t>
        <w:t>-</w:t>
        <w:br/>
        <w:t>llo, era el hombre que cada domingo en la celebración de la Eu</w:t>
        <w:t>-</w:t>
        <w:br/>
        <w:t>caristía católica, de la misa, pronunciaba homilías hablando que</w:t>
        <w:br/>
        <w:t>Dios es amor, y que para llegar al amor hace falta subir la esca</w:t>
        <w:t>-</w:t>
        <w:br/>
        <w:t>lera comenzando por la penitencia, el perdón, la tolerancia, la so</w:t>
        <w:t>-</w:t>
        <w:br/>
        <w:t>lidaridad y la obediencia a los diez mandamientos. Ese hombre</w:t>
        <w:br/>
        <w:t>inverecundo, impávido, congelado ante el crimen y el dolor hu</w:t>
        <w:t>-</w:t>
        <w:br/>
        <w:t>mano, era el sacerdote que en la misa hablaba a la gente de sal</w:t>
        <w:t>-</w:t>
        <w:br/>
        <w:t>vación, uniendo sus manos, entrelazándolas en actitud de “san</w:t>
        <w:t>-</w:t>
        <w:br/>
        <w:t>to”, y repasaba los pasajes claves de los libros del Nuevo Testa</w:t>
        <w:t>-</w:t>
        <w:br/>
        <w:t>mento, los evangelios de Mateo, Marcos, Lucas y Juan, las epís</w:t>
        <w:t>-</w:t>
        <w:br/>
        <w:t>tolas de San Pablo y el Apocalipsis. ¡Y no movió un dedo! ¡Trai</w:t>
        <w:t>-</w:t>
        <w:br/>
        <w:t>cionó con su actitud cobarde al Jesús bíblico al que se pasó una</w:t>
        <w:br/>
        <w:t>vida llamando Maestro! ¡Tiró a la basura la Palabra de Dios! ¡Es</w:t>
        <w:t>-</w:t>
        <w:br/>
        <w:t>cupió a los profetas y a los evangelistas! ¡Abjuró de Dios por</w:t>
        <w:br/>
        <w:t>miedo o por debilidad o complacencia!</w:t>
      </w:r>
    </w:p>
    <w:p>
      <w:pPr>
        <w:pStyle w:val="Style16"/>
        <w:keepNext w:val="0"/>
        <w:keepLines w:val="0"/>
        <w:widowControl w:val="0"/>
        <w:shd w:val="clear" w:color="auto" w:fill="auto"/>
        <w:tabs>
          <w:tab w:leader="hyphen" w:pos="2820" w:val="left"/>
          <w:tab w:leader="hyphen" w:pos="6665" w:val="left"/>
        </w:tabs>
        <w:bidi w:val="0"/>
        <w:spacing w:before="0" w:after="0" w:line="300" w:lineRule="auto"/>
        <w:ind w:left="900" w:right="0" w:firstLine="560"/>
        <w:jc w:val="both"/>
        <w:rPr>
          <w:sz w:val="19"/>
          <w:szCs w:val="19"/>
        </w:rPr>
        <w:sectPr>
          <w:footerReference w:type="default" r:id="rId104"/>
          <w:footerReference w:type="even" r:id="rId105"/>
          <w:footnotePr>
            <w:pos w:val="pageBottom"/>
            <w:numFmt w:val="decimal"/>
            <w:numRestart w:val="continuous"/>
          </w:footnotePr>
          <w:pgSz w:w="12240" w:h="15840"/>
          <w:pgMar w:top="2341" w:right="1943" w:bottom="3289" w:left="2620" w:header="1913" w:footer="2861" w:gutter="0"/>
          <w:pgNumType w:start="102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Anteriormente afirmé que a mí se me olvidaban los nom</w:t>
        <w:t>-</w:t>
        <w:br/>
        <w:t>bres de los justos, de los buenos, pero se me grababa en la men</w:t>
        <w:t>-</w:t>
        <w:br/>
        <w:t>te como con tinta indeleble los nombres de los perversos, los ase</w:t>
        <w:t>-</w:t>
        <w:br/>
        <w:t>sinos y los traidores. Pero en este momento me doy cuenta de</w:t>
        <w:br/>
        <w:t>que eso no siempre funcionó así. Por más que he intentado, no</w:t>
        <w:br/>
        <w:t>recuerdo el nombre de ese cura. En el año de 1997 una persona</w:t>
        <w:br/>
        <w:t>que ha investigado muchas de las páginas oscuras de mi vida, que</w:t>
        <w:br/>
        <w:t>ha hecho posible que de unas pistas débiles se logren investiga</w:t>
        <w:t>-</w:t>
        <w:br/>
        <w:t>ciones que remataron en clarificaciones importantes, obtuvo en</w:t>
        <w:br/>
      </w:r>
      <w:r>
        <w:rPr>
          <w:rFonts w:ascii="Arial" w:eastAsia="Arial" w:hAnsi="Arial" w:cs="Arial"/>
          <w:smallCaps/>
          <w:color w:val="000000"/>
          <w:spacing w:val="0"/>
          <w:w w:val="100"/>
          <w:position w:val="0"/>
          <w:sz w:val="16"/>
          <w:szCs w:val="16"/>
        </w:rPr>
        <w:tab/>
        <w:t xml:space="preserve"> La denuncia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 xml:space="preserve"> — 107 </w:t>
        <w:tab/>
        <w:br/>
      </w:r>
    </w:p>
    <w:p>
      <w:pPr>
        <w:pStyle w:val="Style16"/>
        <w:keepNext w:val="0"/>
        <w:keepLines w:val="0"/>
        <w:widowControl w:val="0"/>
        <w:shd w:val="clear" w:color="auto" w:fill="auto"/>
        <w:tabs>
          <w:tab w:leader="hyphen" w:pos="2820" w:val="left"/>
          <w:tab w:leader="hyphen" w:pos="6665" w:val="left"/>
        </w:tabs>
        <w:bidi w:val="0"/>
        <w:spacing w:before="0" w:after="0" w:line="300" w:lineRule="auto"/>
        <w:ind w:left="90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Jedwabne los nombres de dos sacerdotes católicos que “de mane</w:t>
        <w:t>-</w:t>
        <w:br/>
        <w:t>ra itinerante”, es decir, que no fueron permanentes al servicio de</w:t>
        <w:br/>
        <w:t>ese templo, pudieron haber dirigido el catolicismo de aquella al</w:t>
        <w:t>-</w:t>
        <w:br/>
        <w:t>dea entre enero de 1940 y setiembre de 1941: uno conocido co</w:t>
        <w:t>-</w:t>
        <w:br/>
        <w:t>mo Alojzy y uno que venía de un pueblo cerca de las minas de Si</w:t>
        <w:t>-</w:t>
        <w:br/>
        <w:t>lesia, a quien sólo decían Jerzy. Yo no puedo aventurar acusacio</w:t>
        <w:t>-</w:t>
        <w:br/>
        <w:t>nes en el aire contra las personas a las que correspondieron o co</w:t>
        <w:t>-</w:t>
        <w:br/>
        <w:t>rresponden, si es que aún viven, estos nombres. Los hago cons</w:t>
        <w:t>-</w:t>
        <w:br/>
        <w:t>tar porque sin duda alguna ellos sirvieron a la iglesia en Jedwab</w:t>
        <w:t>-</w:t>
        <w:br/>
        <w:t>ne. Pero no quiero decir que el uno o el otro, sean el sacerdote</w:t>
        <w:br/>
        <w:t>de mi relato, el que de brazos cruzados permitió todos aquellos</w:t>
        <w:br/>
        <w:t>horrores cometidos por polacos cristianos contra polacos judíos,</w:t>
        <w:br/>
        <w:t>todos hijos del mismo pueblo, todos alimentados por la misma</w:t>
        <w:br/>
        <w:t>tierra y todos amigos o conocidos o convivientes en la restringi</w:t>
        <w:t>-</w:t>
        <w:br/>
        <w:t>da sociedad rural y aldeana de mi pueblo. Hoy día ya no impor</w:t>
        <w:t>-</w:t>
        <w:br/>
        <w:t>ta quién fue aquel cura. Bastante tendrá que hacer él con dar</w:t>
        <w:br/>
        <w:t>cuenta a Dios de su cómplice pasividad y permisivismo criminal.</w:t>
        <w:br/>
        <w:t>Yo, por mi parte, no caeré en el juego maldito de decir que toda</w:t>
        <w:br/>
        <w:t>la iglesia católica colaboró en el asesinato de seis millones de ju</w:t>
        <w:t>-</w:t>
        <w:br/>
        <w:t>díos en los años de la Segunda Guerra Mundial. Pero este “pa-</w:t>
        <w:br/>
        <w:t>drecito” de mi pueblo, igual a lo que tendré que decir del Papa</w:t>
        <w:br/>
        <w:t>Pío XII más adelante, son figuras destacables de una iglesia que,</w:t>
        <w:br/>
        <w:t>señalando a todos los judíos como “asesinos de Jesucristo”, se</w:t>
        <w:br/>
        <w:t>mantuvo en una condenable parálisis durante el Holocausto, y só</w:t>
        <w:t>-</w:t>
        <w:br/>
        <w:t>lo hasta hace muy poco, gracias a los exámenes científicos, racio</w:t>
        <w:t>-</w:t>
        <w:br/>
        <w:t>nales y de objetividad religiosa que se realizaron durante el Con</w:t>
        <w:t>-</w:t>
        <w:br/>
        <w:t>cilio Vaticano II, hizo madurar en el pensamiento de ese hombre</w:t>
        <w:br/>
        <w:t>extraordinario y carismático que es el Papa actual, Juan Pablo II,</w:t>
        <w:br/>
        <w:t>la necesidad de expresar un “mea culpa” de cara al mundo, absol</w:t>
        <w:t>-</w:t>
        <w:br/>
        <w:t>viendo a los judíos del “deicidio”, y pidiéndoles perdón por las</w:t>
        <w:br/>
        <w:t>debilidades de su Iglesia durante la Segunda Guerra Mundial.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8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También ese “Jueves Negro” había otro católico de cumpli</w:t>
        <w:t>-</w:t>
        <w:br/>
        <w:t>da misa dominical, rosario diario y “Novena del Santísimo”, par</w:t>
        <w:t>-</w:t>
        <w:br/>
        <w:t>ticipando en la carnicería pueblerina. Era un tipo de apellido Be-</w:t>
        <w:br/>
        <w:t>reins, con fama de rezador y conocedor de la Biblia. Por lo me</w:t>
        <w:t>-</w:t>
        <w:br/>
        <w:t>nos en el templo, se le distinguía en ciertas ocasiones. Dicen que</w:t>
        <w:br/>
        <w:t>sabía de memoria la Primera Epístola de San Juan y gran parte</w:t>
        <w:br/>
        <w:t>del Apocalipsis. Confesaba sus pecados todas las semanas, el día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de confesionario público que era viernes, y comulgaba los do</w:t>
        <w:t>-</w:t>
        <w:br/>
        <w:t>mingos en la primera misa matutina.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2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Bereins era un hombre joven, bien parecido. Cuando Mus-</w:t>
        <w:br/>
        <w:t>halzsko me tenía custodiado en la Plaza Mayor, lo vi de pie en un</w:t>
        <w:br/>
        <w:t>murito cerca de la iglesia. El que era tan de Cristo, según su au-</w:t>
        <w:br/>
        <w:t>toproclamación permanente, fue para muchos, durante varios se</w:t>
        <w:t>-</w:t>
        <w:br/>
        <w:t>gundos, una esperanza. ¿En qué momento intervendría aquel san</w:t>
        <w:t>-</w:t>
        <w:br/>
        <w:t>to varón llamando al orden a los masacradores de judíos? ¿Por</w:t>
        <w:br/>
        <w:t>cuál de los cuatro costados de la plaza actuaría en defensa de sus</w:t>
        <w:br/>
        <w:t>semejantes victimados a mansalva? Pero Bereins estaba clavado</w:t>
        <w:br/>
        <w:t>en el suelo como una estatua. No mataba a nadie, no acusaba a</w:t>
        <w:br/>
        <w:t>nadie, ni descubría el escondite de nadie. Sólo estaba mirando,</w:t>
        <w:br/>
        <w:t>con sus brazos caídos, inmóvil, mirando ancianos religiosos ju</w:t>
        <w:t>-</w:t>
        <w:br/>
        <w:t>díos a quienes les prendían fuego en las barbas, niños masacrados</w:t>
        <w:br/>
        <w:t>a vari Hazos, mujeres garroteadas por pretender acercarse a beber</w:t>
        <w:br/>
        <w:t>agua de la fuente pública, jóvenes apuñalados y hermosas mucha-</w:t>
        <w:br/>
        <w:t>chitas arrastradas de los cabellos para ser violadas salvajemente</w:t>
        <w:br/>
        <w:t>por la horda embrutecida, en los arrabales solitarios cercanos a la</w:t>
        <w:br/>
        <w:t>iglesia. Creo que también hay asesinos contemplativos. Parece</w:t>
        <w:br/>
        <w:t>un disparate. Pero si yo soy testigo de un crimen y no hago nada,</w:t>
        <w:br/>
        <w:t>no muevo un dedo, no elevo mi voz de protesta, sin duda alguna</w:t>
        <w:br/>
        <w:t>soy cómplice, corresponsable del crimen y asesino por más ensa</w:t>
        <w:t>-</w:t>
        <w:br/>
        <w:t>yos para defender este tipo de actitudes cobardes que se intenten.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2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Líbreme Dios de querer dar a entender que todos los cató</w:t>
        <w:t>-</w:t>
        <w:br/>
        <w:t>licos y cristianos son potenciales asesinos de judíos. Un pensa</w:t>
        <w:t>-</w:t>
        <w:br/>
        <w:t>miento tan monstruoso me emparentaría con los monstruos que</w:t>
        <w:br/>
        <w:t>he ido poco a poco dejando al descubierto. Pero enfatizo en la fi</w:t>
        <w:t>-</w:t>
        <w:br/>
        <w:t>liación religiosa de los que nos masacraron en Jedwabne para que</w:t>
        <w:br/>
        <w:t>todo católico, todo cristiano, trate de entender un poco, —sola</w:t>
        <w:t>-</w:t>
        <w:br/>
        <w:t>mente un poquito— lo que es llevar colgado al cuello el cartel de</w:t>
        <w:br/>
        <w:t>“Asesinos de Jesucristo” que hemos soportado los judíos por dos</w:t>
        <w:br/>
        <w:t>mil años.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20" w:right="0" w:firstLine="560"/>
        <w:jc w:val="both"/>
        <w:sectPr>
          <w:footerReference w:type="default" r:id="rId106"/>
          <w:footerReference w:type="even" r:id="rId107"/>
          <w:footerReference w:type="first" r:id="rId108"/>
          <w:footnotePr>
            <w:pos w:val="pageBottom"/>
            <w:numFmt w:val="decimal"/>
            <w:numRestart w:val="continuous"/>
          </w:footnotePr>
          <w:pgSz w:w="12240" w:h="15840"/>
          <w:pgMar w:top="2341" w:right="1943" w:bottom="3289" w:left="2620" w:header="0" w:footer="3" w:gutter="0"/>
          <w:pgNumType w:start="108"/>
          <w:cols w:space="720"/>
          <w:noEndnote/>
          <w:titlePg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En esta historia espeluznante de muerte y venganza o de</w:t>
        <w:br/>
        <w:t>planificada masacre con ulteriores propósitos de beneficio econó</w:t>
        <w:t>-</w:t>
        <w:br/>
        <w:t>mico para algunos polacos, hay algo que me toca hondo el cora</w:t>
        <w:t>-</w:t>
        <w:br/>
        <w:t>zón. Otro crimen, desde luego, cometido por otro “buen católico”</w:t>
        <w:br/>
        <w:t>que alguna vez, de niño, desfiló vestido de ángel en una procesión</w:t>
        <w:br/>
        <w:t>de Jueves Santo. Un acto típico de un psicópata que clavó una da</w:t>
        <w:t>-</w:t>
        <w:br/>
        <w:t>ga mortal en el alma de un amigo muy querido para mi familia.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8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Janos Jerzikska tal vez viva todavía. Debo recordar que se</w:t>
        <w:br/>
        <w:t>transformó en un animal salvaje durante ese día, con perdón de</w:t>
        <w:br/>
        <w:t>los animales salvajes, que son salvajes porque viven en la selva,</w:t>
        <w:br/>
        <w:t>pero que se distinguen de Jerzikska porque sólo matan cuando</w:t>
        <w:br/>
        <w:t>tienen hambre. Lo que lo confunde a uno es que al final, estos</w:t>
        <w:br/>
        <w:t>animales son más “civilizados” que el hombre “civilizado” que</w:t>
        <w:br/>
        <w:t>mata por el placer de matar. Tenía el delincuente polaco unos</w:t>
        <w:br/>
        <w:t>veintidós años entonces y había participado por lo menos en una</w:t>
        <w:br/>
        <w:t>veintena de asesinatos junto a los Jureksi y los Rominsky. Le</w:t>
        <w:br/>
        <w:t>contemplé, tomando vodka ruso como un cosaco. No tomaba,</w:t>
        <w:br/>
        <w:t>porque tomar significa una acción pausada de beber, él tragaba de</w:t>
        <w:br/>
        <w:t>la botella grandes sorbos. Con caminar mareado se dirigió a una</w:t>
        <w:br/>
        <w:t>casa humilde que estaba cerca de la Plaza Mayor al oeste. Allí</w:t>
        <w:br/>
        <w:t>vivía una familia de pequeños comerciantes judíos de la que for</w:t>
        <w:t>-</w:t>
        <w:br/>
        <w:t>maban parte dos resplandecientes mujeres: Solka y Milka. Eran</w:t>
        <w:br/>
        <w:t>morenas, de ojos grandes, sonrisa enigmática y cuerpos duros y</w:t>
        <w:br/>
        <w:t>bien torneados. Habían quedado escondidas en una buhardilla,</w:t>
        <w:br/>
        <w:t>pero una “buena” vecina que después robó todo lo que había en</w:t>
        <w:br/>
        <w:t>esta casa, las denunció descubriendo su escondite.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8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Janos derrumbó la puerta de aquel hogar, tumbó muebles,</w:t>
        <w:br/>
        <w:t>destrozó paredes y cuando encontró a las mujeres, las golpeó y</w:t>
        <w:br/>
        <w:t>las maniató con una cuerda de cáñamo. Luego rasgó sus vestidos</w:t>
        <w:br/>
        <w:t>y procedió a violarlas. Sus gritos se escuchaban desde la calle,</w:t>
        <w:br/>
        <w:t>pero aquel era un día de gritos, de alaridos, de llamadas de auxi</w:t>
        <w:t>-</w:t>
        <w:br/>
        <w:t>lio sin contestación posible. Humilladas, envilecidas, martiriza</w:t>
        <w:t>-</w:t>
        <w:br/>
        <w:t>dos sus cuerpos vírgenes por la bestia, todavía este asesino en</w:t>
        <w:t>-</w:t>
        <w:br/>
        <w:t>contró fuerza para arrastrarlas por la calle empedrada, casi un ki</w:t>
        <w:t>-</w:t>
        <w:br/>
        <w:t>lómetro, hasta el establo en que la mitad de los judíos de Jedwab-</w:t>
        <w:br/>
        <w:t>ne se convertían en tizones ardientes.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8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La psicopatía de ese criminal “asesinó” también a la distan</w:t>
        <w:t>-</w:t>
        <w:br/>
        <w:t>cia, a miles de kilómetros de distancia, a mi amigo Haim Shors-</w:t>
        <w:br/>
        <w:t>ko. Milka, la hebrea morena de cabellera negra y larga, era la no</w:t>
        <w:t>-</w:t>
        <w:br/>
        <w:t>via de Haim. Se habían conocido varios años atrás y sus planes</w:t>
        <w:br/>
        <w:t>eran de matrimonio. Shorsko fue a vivir a Rusia antes de los su</w:t>
        <w:t>-</w:t>
        <w:br/>
        <w:t>cesos pueblerinos y cuando regresó a Jedwabne, la noticia del cri</w:t>
        <w:t>-</w:t>
        <w:br/>
        <w:t>men lo enloqueció.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80" w:right="0" w:firstLine="560"/>
        <w:jc w:val="both"/>
        <w:sectPr>
          <w:footerReference w:type="default" r:id="rId109"/>
          <w:footerReference w:type="even" r:id="rId110"/>
          <w:footnotePr>
            <w:pos w:val="pageBottom"/>
            <w:numFmt w:val="decimal"/>
            <w:numRestart w:val="continuous"/>
          </w:footnotePr>
          <w:pgSz w:w="12240" w:h="15840"/>
          <w:pgMar w:top="2341" w:right="1943" w:bottom="3289" w:left="2620" w:header="1913" w:footer="3" w:gutter="0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Estando en fuga de los carniceros polacos que habían jura</w:t>
        <w:t>-</w:t>
        <w:br/>
        <w:t>do no dejar con vida testigo alguno de aquella mortandad, una</w:t>
        <w:br/>
        <w:t>fortuita casualidad hizo que Shorsko topara conmigo. Fue un en</w:t>
        <w:t>-</w:t>
        <w:br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8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cuentro con los nervios a flor de piel. Dispuesto yo a no dejarme</w:t>
        <w:br/>
        <w:t>matar aunque tuviera que asesinar para vivir, vi una figura entre</w:t>
        <w:br/>
        <w:t>la hojarasca de un charral que se escabullía silenciosamente y lo</w:t>
        <w:br/>
        <w:t>tomé por un enemigo. A punto de caerle encima y asesinarlo, lo</w:t>
        <w:br/>
        <w:t>reconocí. Nos abrazamos y lloramos en silencio. Haim había si</w:t>
        <w:t>-</w:t>
        <w:br/>
        <w:t>do enterado de lo ocurrido. Sabedor de que ningún extraño po</w:t>
        <w:t>-</w:t>
        <w:br/>
        <w:t>día deambular por el pueblo, buscaba la salida para evitar su cap</w:t>
        <w:t>-</w:t>
        <w:br/>
        <w:t>tura. Actualmente vive en Israel y en junio de 1997 me acompa</w:t>
        <w:t>-</w:t>
        <w:br/>
        <w:t>ñó en la que tal vez haya sido mi última visita a la tierra natal.</w:t>
        <w:br/>
        <w:t>Juntos en los viejos trigales al sur de la Plaza Mayor, frente a una</w:t>
        <w:br/>
        <w:t>piedra “monumento” que el régimen comunista de los años seten</w:t>
        <w:t>-</w:t>
        <w:br/>
        <w:t>ta hizo colocar en el sitio, nos enfrentamos una vez más con los</w:t>
        <w:br/>
        <w:t>horrores de aquellos días. Fue este de 1997 para Haim, un viaje</w:t>
        <w:br/>
        <w:t>lleno de amargura y de maltrato, porque llegados a Moscú para</w:t>
        <w:br/>
        <w:t>una visita fugaz, sufrió de los aduaneros del aeropuerto nuevas</w:t>
        <w:br/>
        <w:t>vejaciones y el descarado robo de $1.000 dólares con que recata</w:t>
        <w:t>-</w:t>
        <w:br/>
        <w:t>damente, cubría ciertos gastos del viaje.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72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Abrigo la esperanza de no tener que atravesar en vida otro</w:t>
        <w:br/>
        <w:t>infierno semejante. Pido al Dios Todopoderoso que nos guía, que</w:t>
        <w:br/>
        <w:t>jamás mis hijos, ni sus descendientes, se enfrenten a tanta anima</w:t>
        <w:t>-</w:t>
        <w:br/>
        <w:t>lidad humana, a tanta miseria, odio, sangre y demencia colectiva.</w:t>
        <w:br/>
        <w:t>No es fácil aceptar mentalmente cómo, una persona nacida igual</w:t>
        <w:br/>
        <w:t>que yo, que luce como yo, tiene la patria que yo tengo, piensa co</w:t>
        <w:t>-</w:t>
        <w:br/>
        <w:t>mo yo, habla como yo y todos sus mecanismos corporales, psico-</w:t>
        <w:br/>
        <w:t>físicos y espirituales operan como los míos, puede de un instante</w:t>
        <w:br/>
        <w:t>a otro convertirse en una bestia, en un animal exterminador, en un</w:t>
        <w:br/>
        <w:t>depredador de semejantes suyos quedando así fuera de lo huma</w:t>
        <w:t>-</w:t>
        <w:br/>
        <w:t>no, inclusive “matando” a Dios, asesinando su credo religioso y</w:t>
        <w:br/>
        <w:t>perdiendo la razón.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720" w:right="0" w:firstLine="560"/>
        <w:jc w:val="both"/>
        <w:sectPr>
          <w:footerReference w:type="default" r:id="rId111"/>
          <w:footerReference w:type="even" r:id="rId112"/>
          <w:footnotePr>
            <w:pos w:val="pageBottom"/>
            <w:numFmt w:val="decimal"/>
            <w:numRestart w:val="continuous"/>
          </w:footnotePr>
          <w:pgSz w:w="12240" w:h="15840"/>
          <w:pgMar w:top="2341" w:right="1943" w:bottom="3289" w:left="2620" w:header="1913" w:footer="3" w:gutter="0"/>
          <w:pgNumType w:start="106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Tal vez dormité un rato, no lo sé muy bien, pero sí recuer</w:t>
        <w:t>-</w:t>
        <w:br/>
        <w:t>do que tuve visible el postrer movimiento de Rominsky ordenan</w:t>
        <w:t>-</w:t>
        <w:br/>
        <w:t>do a algunos matones cubrir con más relleno una de las zanjas</w:t>
        <w:br/>
        <w:t>donde habían sido echados los despojos carbonizados del establo.</w:t>
        <w:br/>
        <w:t>La masa abellacada, ruin, perversa, abribonada e inmanejable en</w:t>
        <w:br/>
        <w:t>sus extravíos psicopáticos, actuaba dócil a la sola voz de Romins-</w:t>
        <w:br/>
        <w:t>ki. A esas horas de la madrugada, ya con la claridad del nuevo</w:t>
        <w:br/>
        <w:t>día tratando de rasgar las nieblas bajas, caliginosas y malolientes</w:t>
        <w:br/>
        <w:t>que cubrían los trigales, el grupo estridente de los polacos, que</w:t>
        <w:br/>
        <w:t>había actuado divorciado de todos sus mecanismos de control,</w:t>
        <w:br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72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abreviador de muertes injustificadas y “marabúntico” en sus afa</w:t>
        <w:t>-</w:t>
        <w:br/>
        <w:t>nes destructivos y arrasadores, se fue silenciando y desperdigan</w:t>
        <w:t>-</w:t>
        <w:br/>
        <w:t>do por el pueblo.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6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La figura del empleado municipal tinto en sangre de ino</w:t>
        <w:t>-</w:t>
        <w:br/>
        <w:t>centes, corrupto, organizador de trampas y adalid del terror de</w:t>
        <w:t>-</w:t>
        <w:br/>
        <w:t>senfrenado, parecía encorvada, agotada, sobrecargada con tanta</w:t>
        <w:br/>
        <w:t>brutalidad. Allá a la distancias sentado sobre un pedrusco graní</w:t>
        <w:t>-</w:t>
        <w:br/>
        <w:t>tico mientras una cuadrilla de bandidos revisaba los amasijos hu</w:t>
        <w:t>-</w:t>
        <w:br/>
        <w:t>meantes del establo, se le hubiera tomado por un hombre de paz.</w:t>
        <w:br/>
        <w:t>Jamás los que hoy vivan a su lado, si es que vive, sus hijos me</w:t>
        <w:t>-</w:t>
        <w:br/>
        <w:t>nores, porque el mayor fue tan asesino como su padre entonces,</w:t>
        <w:br/>
        <w:t>y sus vecinos, sospecharán que tras ese rostro sonriente, simpáti</w:t>
        <w:t>-</w:t>
        <w:br/>
        <w:t>co y alegre, se esconde una fiera, un caníbal, un engendro infra</w:t>
        <w:t>-</w:t>
        <w:br/>
        <w:t>humano de muerte y desolación. Alguna vez se insinuó que él no</w:t>
        <w:br/>
        <w:t>fue el verdadero “cabecilla” de la confabulación de Jedwabne, y</w:t>
        <w:br/>
        <w:t>que hubo otras dos figuras “en las sombras”, insospechables en el</w:t>
        <w:br/>
        <w:t>pueblo y que no participaron a cara descubierta en la masacre. Se</w:t>
        <w:br/>
        <w:t>insinuó que en posesión de comprobantes de algunos “pecados</w:t>
        <w:br/>
        <w:t>administrativos” y desfalcos cometidos por Rominsky en la Mu</w:t>
        <w:t>-</w:t>
        <w:br/>
        <w:t>nicipalidad, los hombres de las sombras le tenían chantajeado y</w:t>
        <w:br/>
        <w:t>que además se le pagó bien para liderar la caterva de enloqueci</w:t>
        <w:t>-</w:t>
        <w:br/>
        <w:t>dos polacos que diezmaron a la comunidad judía. Por lo menos</w:t>
        <w:br/>
        <w:t>en algunos pueblecitos cercanos a nuestra aldea —como Radzi-</w:t>
        <w:br/>
        <w:t>lów, Sóléwo, Jeziorko y Jednaczewo—, se le reconocía como</w:t>
        <w:br/>
        <w:t>casquivano, bronco y cemical, a pesar que tenía bien aprendidas</w:t>
        <w:br/>
        <w:t>algunas páginas de literatura para impresionar, mejorar cosméti</w:t>
        <w:t>-</w:t>
        <w:br/>
        <w:t>camente su imagen de funcionario respetable y “farolear” de</w:t>
        <w:br/>
        <w:t>hombre culto.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6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El final del relato del “Jueves Negro” fue firmado por las</w:t>
        <w:br/>
        <w:t>mujeres del pueblo y sus hijos pequeños. Todas a una voz, cual</w:t>
        <w:br/>
        <w:t>si se obedeciese a un plan militar, cinco minutos después que la</w:t>
        <w:br/>
        <w:t>hoguera infernal fue encendida en el establo, sincronizaron la</w:t>
        <w:br/>
        <w:t>más escalofriante acción de vandalismo, robo y despojo que re</w:t>
        <w:t>-</w:t>
        <w:br/>
        <w:t>cuerde.' Casa por casa, metódicamente, desvalijaron todo. Mue</w:t>
        <w:t>-</w:t>
        <w:br/>
        <w:t>bles, ropas, joyas, cuadros valiosos, utensilios de cocina, ropa de</w:t>
        <w:br/>
        <w:t>cama, vestidos y alimentos. Algunas se asentaron de inmediato</w:t>
        <w:br/>
        <w:t>en las casas que de seguro sus esposos criminales ya les habían</w:t>
        <w:br/>
        <w:t>asignado. Simplemente sin que terminaran de carbonizarse sus</w:t>
        <w:br/>
        <w:t>verdaderos propietarios, sin que hubiese terminado la quema ma</w:t>
        <w:t>-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siva de judíos, y aún cuando la gritería de angustia y dolor domi</w:t>
        <w:t>-</w:t>
        <w:br/>
        <w:t>naba todavía todo otro sonido o ruido en el ambiente, estas mu</w:t>
        <w:t>-</w:t>
        <w:br/>
        <w:t>jeres cómplices colocaron rotulitos que ostentaban los nombres</w:t>
        <w:br/>
        <w:t>de los “nuevos propietarios”. Fue una escena de rapiña y podre</w:t>
        <w:t>-</w:t>
        <w:br/>
        <w:t>dumbre moral. Hombres polacos cristianos matando judíos pola</w:t>
        <w:t>-</w:t>
        <w:br/>
        <w:t>cos, y mujeres y niños polacos cristianos robando las posesiones</w:t>
        <w:br/>
        <w:t>de los victimados, como animales carroñeros. Las que no roba</w:t>
        <w:t>-</w:t>
        <w:br/>
        <w:t>ron lo suficiente, denunciaron años después en mi primera visita</w:t>
        <w:br/>
        <w:t>a Polonia de la postguerra, a los que se excedieron en el robo.</w:t>
        <w:br/>
        <w:t>Fue algo tremendo. De pronto una desconocida se me acercaba</w:t>
        <w:br/>
        <w:t>y me decía: “Shmulke, yo se quién robó las cosas de tu mamá” ¡</w:t>
        <w:br/>
        <w:t>Eso me resultaba más difícil de soportar!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54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Pero así fué. Aquí no hay telenovelas. Aquí no hay trucu</w:t>
        <w:t>-</w:t>
        <w:br/>
        <w:t>lencias. Todo lo que he narrado ocurrió así, sin exageraciones, ni</w:t>
        <w:br/>
        <w:t>deformaciones. Ño me interesa exagerar ni deformar, porque es</w:t>
        <w:br/>
        <w:t>tan increíble lo que ocurrió, que yo mismo a veces me pregunto</w:t>
        <w:br/>
        <w:t>si no estoy volviendo a recuperar mi consciencia después de un</w:t>
        <w:br/>
        <w:t>escalofriante sueño.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54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Cuando el viernes 11 de julio de 1941 cristalizó en luz por</w:t>
        <w:br/>
        <w:t>el oriente, me enderecé un poco en mi escondite del panteón he</w:t>
        <w:t>-</w:t>
        <w:br/>
        <w:t>breo. Sacudí las hojas que cubrían mi cuerpo y comencé a pen</w:t>
        <w:t>-</w:t>
        <w:br/>
        <w:t>sar en serio qué camino tomar para salvarme, en qué dirección</w:t>
        <w:br/>
        <w:t>marchar, a qué personas acudir, y si no podía haber ocurrido un</w:t>
        <w:br/>
        <w:t>milagro y estuviera mi madre a salvo en casa con mi hermano</w:t>
        <w:br/>
        <w:t>Saúl esperándome. Volver a casa fue la obsesión de esos instan</w:t>
        <w:t>-</w:t>
        <w:br/>
        <w:t>tes. Necesitaba aseo. Necesitaba ropa limpia. Necesitaba algún</w:t>
        <w:br/>
        <w:t>dinero. Necesitaba algunos alimentos. Necesitaba papeles que</w:t>
        <w:br/>
        <w:t>me identificaran. Necesitaba, en fin, arriesgar la vida tratando de</w:t>
        <w:br/>
        <w:t>llegar a la casa y entrar en ella para garantizarme una fuga más</w:t>
        <w:br/>
        <w:t>abastecida, porque en este momento, primera consciencia lúcida</w:t>
        <w:br/>
        <w:t>de mi estado, todo el bagaje de supervivencia, que tenía, era mi</w:t>
        <w:br/>
        <w:t>cuerpo adolorido, y cansado, mis manos rotas, mi ropa converti</w:t>
        <w:t>-</w:t>
        <w:br/>
        <w:t>da en andrajos, un pañuelo burdo y un cinturón de cuero. Nada</w:t>
        <w:br/>
        <w:t>más. No había en mis bolsillos otra cosa. ¿Pero cómo llegar a</w:t>
        <w:br/>
        <w:t>casa? ¿No era lógico que estuvieran esperando los que escucha</w:t>
        <w:t>-</w:t>
        <w:br/>
        <w:t>ron los gritos de Mushalszco advirtiendo mi fuga por entre triga</w:t>
        <w:t>-</w:t>
        <w:br/>
        <w:t>les, como él debió haber dicho que ocurrió, sin imaginar que me</w:t>
        <w:br/>
        <w:t>había quedado quieto en el cementerio de los hebreos?</w:t>
      </w:r>
      <w:r>
        <w:br w:type="page"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80" w:right="0" w:firstLine="540"/>
        <w:jc w:val="both"/>
        <w:sectPr>
          <w:footerReference w:type="default" r:id="rId113"/>
          <w:footerReference w:type="even" r:id="rId114"/>
          <w:footerReference w:type="first" r:id="rId115"/>
          <w:footnotePr>
            <w:pos w:val="pageBottom"/>
            <w:numFmt w:val="decimal"/>
            <w:numRestart w:val="continuous"/>
          </w:footnotePr>
          <w:pgSz w:w="12240" w:h="15840"/>
          <w:pgMar w:top="2341" w:right="1943" w:bottom="3289" w:left="2620" w:header="0" w:footer="3" w:gutter="0"/>
          <w:pgNumType w:start="112"/>
          <w:cols w:space="720"/>
          <w:noEndnote/>
          <w:titlePg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Deseché tales cavilaciones, oré y rogué a Dios que me</w:t>
        <w:br/>
        <w:t>acompañara. No tenía otra salida que rumbar al norte del pueblo,</w:t>
        <w:br/>
        <w:t>y no al sur hacia Lomza donde todos imaginaban que caminaría.</w:t>
        <w:br/>
        <w:t>Nada de volver a casa por ahora. Solo escapar. Escapar, escapar,</w:t>
        <w:br/>
        <w:t>escapar...</w:t>
      </w:r>
    </w:p>
    <w:p>
      <w:pPr>
        <w:pStyle w:val="Style19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38" w:name="bookmark38"/>
      <w:bookmarkStart w:id="39" w:name="bookmark39"/>
      <w:bookmarkStart w:id="40" w:name="bookmark4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FUGITIVO DE LOS MONSTRUOS</w:t>
      </w:r>
      <w:bookmarkEnd w:id="38"/>
      <w:bookmarkEnd w:id="39"/>
      <w:bookmarkEnd w:id="40"/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90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Amaneció después del espeluznante jueves diez de julio de 1941.</w:t>
        <w:br/>
        <w:t>Desde temprano el sol volvió a intentar el derretimiento de toda</w:t>
        <w:br/>
        <w:t>la obra creada en Polonia. La oleada de calor llegó del norte a</w:t>
        <w:br/>
        <w:t>cuarenta grados. Se calentaron los caminos, se calentaron los tri</w:t>
        <w:t>-</w:t>
        <w:br/>
        <w:t>gales y se calentó el charral del cementerio hebreo en que había</w:t>
        <w:br/>
        <w:t>soportado la terrorífica noche. A la distancia, la pira del establo</w:t>
        <w:br/>
        <w:t>convertida en carbones encendidos, todavía humeaba. No había</w:t>
        <w:br/>
        <w:t>nadie en el lugar. Las zanjas o tumbas colectivas estaban macha</w:t>
        <w:t>-</w:t>
        <w:br/>
        <w:t>conamente cubiertas de tierra y arena. La atmósfera seguía man</w:t>
        <w:t>-</w:t>
        <w:br/>
        <w:t>teniendo un olor a chamusquina, a carne tostada, requemada. Era</w:t>
        <w:br/>
        <w:t>un olor que provocaba náuseas. Tal vez vomité un poco, no lo re</w:t>
        <w:t>-</w:t>
        <w:br/>
        <w:t>cuerdo, pero sí recuerdo la sed furiosa que me atenazaba la gar</w:t>
        <w:t>-</w:t>
        <w:br/>
        <w:t>ganta y la boca. Tenía la lengua pegada al paladar como con mu-</w:t>
        <w:br/>
        <w:t>cílago. La piel del rostro presentaba la apariencia y la consisten</w:t>
        <w:t>-</w:t>
        <w:br/>
        <w:t>cia del pergamino. Los ojos saltones y enrojecidos por el insom</w:t>
        <w:t>-</w:t>
        <w:br/>
        <w:t>nio, el miedo y el humo de la quema. Todo el cuerpo dolorido,</w:t>
        <w:br/>
        <w:t>como si me hubieran intentado triturar.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900" w:right="0" w:firstLine="540"/>
        <w:jc w:val="both"/>
        <w:sectPr>
          <w:footnotePr>
            <w:pos w:val="pageBottom"/>
            <w:numFmt w:val="decimal"/>
            <w:numRestart w:val="continuous"/>
          </w:footnotePr>
          <w:pgSz w:w="12240" w:h="15840"/>
          <w:pgMar w:top="2763" w:right="1943" w:bottom="3473" w:left="2620" w:header="0" w:footer="3" w:gutter="0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 veinticuatro horas de inmovilidad, de enroscamiento so</w:t>
        <w:t>-</w:t>
        <w:br/>
        <w:t>bre mí mismo, tratando de pasar inadvertido para que no me lle</w:t>
        <w:t>-</w:t>
        <w:br/>
        <w:t>varan a consumirme en la “gehena” del trigal, me puse de pie</w:t>
        <w:br/>
        <w:t>muy lentamente. Tan pronto emergió mi cabeza por encima del</w:t>
        <w:br/>
        <w:t>escondite mi cuerpo colapso. Caí acuclillado, mordida la carne</w:t>
        <w:br/>
        <w:t>de las piernas por unas agujetas insoportables. Los músculos</w:t>
        <w:br/>
        <w:t>eran un solo nudo gordiano. De tanto encogimiento, retomar la</w:t>
        <w:br/>
        <w:t>línea vertical me resultaba un suplicio. Fui de dolor en dolor le</w:t>
        <w:t>-</w:t>
        <w:br/>
        <w:t>vantándome de nuevo.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88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Reacostumbrada la masa muscular a mantenerme en pie, di</w:t>
        <w:br/>
        <w:t>un vistazo redondo al contorno para orientar mis pasos y salir del</w:t>
        <w:br/>
        <w:t>escondite. Estaba en esa acción de avizoramiento cuando escu</w:t>
        <w:t>-</w:t>
        <w:br/>
        <w:t>ché ruido. Primero fue de hojarasca, luego como de un cuerpo</w:t>
        <w:br/>
        <w:t>reptando, y de seguido murmullos de voces humanas. Mi cuerpo</w:t>
        <w:br/>
        <w:t>se tensó a la espera de un ataque. Tal vez me habían descubier</w:t>
        <w:t>-</w:t>
        <w:br/>
        <w:t>to. Quizás Mushalszco me espió de madrugada y estaba esperan</w:t>
        <w:t>-</w:t>
        <w:br/>
        <w:t>do la claridad del día para saltarme encima y liquidarme. Men</w:t>
        <w:t>-</w:t>
        <w:br/>
        <w:t>talmente me preparé para vender cara mi vida. No sabía qué ha</w:t>
        <w:t>-</w:t>
        <w:br/>
        <w:t>cer en un caso así. Yo no era peleador, no era guerrero, no sabía</w:t>
        <w:br/>
        <w:t>nada del “arte de matar” o defenderme. Era un joven de paz. Un</w:t>
        <w:br/>
        <w:t>ser humano atormentado por visiones dantescas y sobrecogido</w:t>
        <w:br/>
        <w:t>por el miedo.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88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Pero “el alma me volvió al cuerpo” cuando atisbé entre las</w:t>
        <w:br/>
        <w:t>ramas espesas de un arbusto a dos jóvenes judíos más asustados</w:t>
        <w:br/>
        <w:t>que yo, greñudos, magullados y presa del pánico. Nos presenta</w:t>
        <w:t>-</w:t>
        <w:br/>
        <w:t>mos velozmente aunque en verdad no éramos del todo extraños</w:t>
        <w:br/>
        <w:t>unos a otros. Habían llegado al cementerio mucho más tarde. No</w:t>
        <w:br/>
        <w:t>me preocupé mucho por indagar cómo habían escapado a la ma</w:t>
        <w:t>-</w:t>
        <w:br/>
        <w:t>tanza. Pero inquirí de inmediato por información. ¿Qué ha pa</w:t>
        <w:t>-</w:t>
        <w:br/>
        <w:t>sado en el pueblo? ¿Hay más sobrevivientes? ¿Los nazis de la</w:t>
        <w:br/>
        <w:t>Gestapo han puesto orden o siguen permitiendo los desmanes y</w:t>
        <w:br/>
        <w:t>saqueos?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88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Era mucho lo que había por preguntar, y muy poco lo que</w:t>
        <w:br/>
        <w:t>en realidad los jóvenes me podían responder. Los cabecillas po</w:t>
        <w:t>-</w:t>
        <w:br/>
        <w:t>lacos que habían orquestado el aniquilamiento de dos mil tres</w:t>
        <w:t>-</w:t>
        <w:br/>
        <w:t>cientos judíos, estaban armados, patrullando el pueblo muy ner</w:t>
        <w:t>-</w:t>
        <w:br/>
        <w:t>viosos. Hablaban de que un grupo de “vengadores hebreos” se</w:t>
        <w:br/>
        <w:t>había formado en Netta, cerca de la ciudad lacustre de Augustow,</w:t>
        <w:br/>
        <w:t>y arma en mano con judíos de otras comarcas como Grajewo y</w:t>
        <w:br/>
        <w:t>Werszbow avanzaban hacia Jedwabne donde se les unirían “va</w:t>
        <w:t>-</w:t>
        <w:br/>
        <w:t>rios sobrevivientes”. De acuerdo con el rumor que aterraba a los</w:t>
        <w:br/>
        <w:t>asesinos del día anterior, estos judíos matarían a todo el que fue</w:t>
        <w:t>-</w:t>
        <w:br/>
        <w:t>ra señalado como culpable de crímenes, aberraciones y despojos</w:t>
        <w:br/>
        <w:t>y además incendiarían las casas, propiedades y negocios de los</w:t>
        <w:br/>
        <w:t>polacos católicos. Inclusive se decía que un “comando” especial</w:t>
        <w:br/>
        <w:t>tomaría el templo católico y trataría de demolerlo con dinamita o</w:t>
        <w:br/>
        <w:t>incendiarlo. Los fugitivos no hablaban con precisión. Mencio</w:t>
        <w:t>-</w:t>
        <w:br/>
        <w:t>naban que seguía el saqueo casa por casa dirigido por las muje</w:t>
        <w:t>-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res polacas. De algunos sectores al noreste desfilaban columnas</w:t>
        <w:br/>
        <w:t>humanas como hormigas arrieras, transportando sobre las cabe</w:t>
        <w:t>-</w:t>
        <w:br/>
        <w:t>zas de las mujeres, envoltorios de ropa, muebles, utensilios de co</w:t>
        <w:t>-</w:t>
        <w:br/>
        <w:t>cina, colchones, artefactos de panificación, recipientes para el</w:t>
        <w:br/>
        <w:t>agua, rollos de cuerda, velas, toneladas de productos alimenti</w:t>
        <w:t>-</w:t>
        <w:br/>
        <w:t>cios, pan y queso, todo el pan y todo el queso que se encontraba</w:t>
        <w:br/>
        <w:t>en las despensas.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78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Uno de los muchachos se llamaba Berko o Norberko y el</w:t>
        <w:br/>
        <w:t>otro Jacobo. Estábamos los tres quemados por el sol, deshidrata</w:t>
        <w:t>-</w:t>
        <w:br/>
        <w:t>dos y sedientos. Yo sentí, por no sé qué impulso del corazón, que</w:t>
        <w:br/>
        <w:t>la sobrevivencia de esos judíos estaba en mis manos. Ellos tam</w:t>
        <w:t>-</w:t>
        <w:br/>
        <w:t>bién lo sintieron, porque a partir de ese momento solicitaban mi</w:t>
        <w:br/>
        <w:t>parecer para cualquier acción que fueran a realizar.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780" w:right="0" w:firstLine="560"/>
        <w:jc w:val="both"/>
        <w:sectPr>
          <w:footerReference w:type="default" r:id="rId116"/>
          <w:footerReference w:type="even" r:id="rId117"/>
          <w:footerReference w:type="first" r:id="rId118"/>
          <w:footnotePr>
            <w:pos w:val="pageBottom"/>
            <w:numFmt w:val="decimal"/>
            <w:numRestart w:val="continuous"/>
          </w:footnotePr>
          <w:pgSz w:w="12240" w:h="15840"/>
          <w:pgMar w:top="2763" w:right="1943" w:bottom="3473" w:left="2620" w:header="0" w:footer="3" w:gutter="0"/>
          <w:cols w:space="720"/>
          <w:noEndnote/>
          <w:titlePg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Lo primero que hicimos fue elaborar un plan de fuga. Or</w:t>
        <w:t>-</w:t>
        <w:br/>
        <w:t>ganizar una huida dentro de la precariedad de la situación, lo más</w:t>
        <w:br/>
        <w:t>racional que fuera posible. Tal vez lo que hacía más difícil enhe</w:t>
        <w:t>-</w:t>
        <w:br/>
        <w:t>brar pensamientos coherentes era la sed. Casi no podíamos ha</w:t>
        <w:t>-</w:t>
        <w:br/>
        <w:t>blar. Las gargantas estaban inflamadas. Deseábamos agua como</w:t>
        <w:br/>
        <w:t>el alcohólico empedernido desea licor. Tomamos la decisión de</w:t>
        <w:br/>
        <w:t>salir del cementerio reptando hasta entrar a unos trigales que da</w:t>
        <w:t>-</w:t>
        <w:br/>
        <w:t>ban a una especie de pequeña depresión en el lado oriental. En ese</w:t>
        <w:br/>
        <w:t>momento el trigo estaba verde, pero era de buen porte, bastante al</w:t>
        <w:t>-</w:t>
        <w:br/>
        <w:t>to para nuestros propósitos de mantenemos marchando escondi</w:t>
        <w:t>-</w:t>
        <w:br/>
        <w:t>dos. Fui yo quien propuso viajar hacia el norte porque recordaba</w:t>
        <w:br/>
        <w:t>en aquella dirección, en las afueras del pueblo, como a dos kiló</w:t>
        <w:t>-</w:t>
        <w:br/>
        <w:t>metros, a algunas gentes que mantenían amistad con mi padre y</w:t>
        <w:br/>
        <w:t>con mi madre. Hago paréntesis para mencionar que a mi madre la</w:t>
        <w:br/>
        <w:t>vi la última vez altiva y en oración en la Plaza Mayor cerca de las</w:t>
        <w:br/>
        <w:t>dos de la tarde. Luego la perdí de vista definitivamente. Un ami</w:t>
        <w:t>-</w:t>
        <w:br/>
        <w:t>go de la familia me contó un día, a pesar de ser polaco cristiano,</w:t>
        <w:br/>
        <w:t>que mi madre estaba en el cuarto grupo judío que metieron por la</w:t>
        <w:br/>
        <w:t>fuerza al establo donde tantos hermanos de raza fueron extermi</w:t>
        <w:t>-</w:t>
        <w:br/>
        <w:t>nados. Sabiendo que era una mujer de probada fuerza moral, su</w:t>
        <w:t>-</w:t>
        <w:br/>
        <w:t>mamente religiosa y con mucha experiencia en enfrentar con va</w:t>
        <w:t>-</w:t>
        <w:br/>
        <w:t>lor situaciones límite, me la imagino tratando de ayudar en aquel</w:t>
        <w:br/>
        <w:t>infierno a todo el que creyó necesitaba ayuda para morir con dig</w:t>
        <w:t>-</w:t>
        <w:br/>
        <w:t>nidad. Me imaginé escuchar sus gritos de dolor. Gritos que eran</w:t>
        <w:br/>
        <w:t>la única posibilidad física de amortiguar aquella lacerante agonía.</w:t>
        <w:br/>
        <w:t>Tengo ese recuerdo clavado muy adentro del corazón y muy fir-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540" w:right="0" w:firstLine="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memente adherido a la mente. Siempre pienso que en aquel hu</w:t>
        <w:t>-</w:t>
        <w:br/>
        <w:t>mo y aquellas chispas en remolino que se desprendían de la ho</w:t>
        <w:t>-</w:t>
        <w:br/>
        <w:t>guera criminal su espíritu voló al lado de Dios. ¿A cuál otro lugar</w:t>
        <w:br/>
        <w:t>podía ir una mujer que sin renunciar a su humanidad, el amor y la</w:t>
        <w:br/>
        <w:t>adoración por los hijos, llevó siempre una vida de estricta santi</w:t>
        <w:t>-</w:t>
        <w:br/>
        <w:t>dad? ¿Qué manchas de conciencia o pecados contra la ley podía</w:t>
        <w:br/>
        <w:t>tener aquella judía de adusta figura que pasó toda su existencia en</w:t>
        <w:br/>
        <w:t>la permanente oración del trabajo sin descanso, el servicio a los</w:t>
        <w:br/>
        <w:t>demás, el amor y la entrega por los suyos y el inclaudicable aca</w:t>
        <w:t>-</w:t>
        <w:br/>
        <w:t>tamiento a las normas y preceptos de su religión? ¡Allá arriba, en</w:t>
        <w:br/>
        <w:t>cualquier punto del espacio o del cielo, donde quiera que esté, es</w:t>
        <w:br/>
        <w:t>muy probable que antes de que el año 2000 se haga muy viejo, lle</w:t>
        <w:t>-</w:t>
        <w:br/>
        <w:t>gue yo a visitarla y disfrutar de su amor, como no pude disfrutar</w:t>
        <w:t>-</w:t>
        <w:br/>
        <w:t>lo en esta tierra de penalidades y sacrificios!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54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Andando casi en cuclillas, aplastados contra el trigal, nos</w:t>
        <w:br/>
        <w:t>movilizamos un par de horas en busca de agua. Los rayos del sol</w:t>
        <w:br/>
        <w:t>seguían despedazando nuestra piel. Era imposible otear el hori</w:t>
        <w:t>-</w:t>
        <w:br/>
        <w:t>zonte para orientamos hacia alguna quebrada providencial o ma</w:t>
        <w:t>-</w:t>
        <w:br/>
        <w:t>nantial milagroso. Jedwabne era pobre en agua en estos tiempos</w:t>
        <w:br/>
        <w:t>de verano furioso. Las fuentes de agua potable estaban hacia el</w:t>
        <w:br/>
        <w:t>este franco, en los bosques del río Biebrza o hacia el sur en el Na-</w:t>
        <w:br/>
        <w:t>réw. Pero ambas direcciones eran terreno peligroso para noso</w:t>
        <w:t>-</w:t>
        <w:br/>
        <w:t>tros, porque los alemanes deambulaban por tales parajes y los po</w:t>
        <w:t>-</w:t>
        <w:br/>
        <w:t>lacos genocidas de Jedwabne tenían grupos buscándonos. Así</w:t>
        <w:br/>
        <w:t>que la marcha al norte se mantuvo. Las hojas de trigo, aunque no</w:t>
        <w:br/>
        <w:t>habían alcanzado la mayor dureza que adquieren cuando el color</w:t>
        <w:br/>
        <w:t>de la planta pasa del verde al pardo, nos herían los brazos. Ya ca</w:t>
        <w:t>-</w:t>
        <w:br/>
        <w:t>si no era sudor sino grasa pura lo que brotaba de nuestra adolori</w:t>
        <w:t>-</w:t>
        <w:br/>
        <w:t>da piel reseca; grasa y sangre.</w:t>
      </w:r>
    </w:p>
    <w:p>
      <w:pPr>
        <w:pStyle w:val="Style16"/>
        <w:keepNext w:val="0"/>
        <w:keepLines w:val="0"/>
        <w:widowControl w:val="0"/>
        <w:shd w:val="clear" w:color="auto" w:fill="auto"/>
        <w:tabs>
          <w:tab w:leader="hyphen" w:pos="3460" w:val="left"/>
          <w:tab w:leader="hyphen" w:pos="7295" w:val="left"/>
        </w:tabs>
        <w:bidi w:val="0"/>
        <w:spacing w:before="0" w:after="0" w:line="288" w:lineRule="auto"/>
        <w:ind w:left="1540" w:right="0" w:firstLine="580"/>
        <w:jc w:val="both"/>
        <w:rPr>
          <w:sz w:val="16"/>
          <w:szCs w:val="16"/>
        </w:rPr>
        <w:sectPr>
          <w:footerReference w:type="default" r:id="rId119"/>
          <w:footerReference w:type="even" r:id="rId120"/>
          <w:footnotePr>
            <w:pos w:val="pageBottom"/>
            <w:numFmt w:val="decimal"/>
            <w:numRestart w:val="continuous"/>
          </w:footnotePr>
          <w:pgSz w:w="12240" w:h="15840"/>
          <w:pgMar w:top="2807" w:right="1943" w:bottom="2807" w:left="2620" w:header="2379" w:footer="2379" w:gutter="0"/>
          <w:pgNumType w:start="113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Norberko conocía a unos alemanes que de muy antigua da</w:t>
        <w:t>-</w:t>
        <w:br/>
        <w:t>ta residían en Polonia y estaban avecindados en el pueblo. Eran</w:t>
        <w:br/>
        <w:t>buena gente. Por lo menos eso creíamos nosotros. Su casa esta</w:t>
        <w:t>-</w:t>
        <w:br/>
        <w:t>ba casi en las barbas mismas de la aldea. Hacia ella fuimos arras</w:t>
        <w:t>-</w:t>
        <w:br/>
        <w:t>trándonos como saurios, porque ya el terreno estaba más descu</w:t>
        <w:t>-</w:t>
        <w:br/>
        <w:t>bierto. Nos atrevimos a dar la cara y les pedimos agua. No ha</w:t>
        <w:t>-</w:t>
        <w:br/>
        <w:t>bía necesidad de explicar nada, absolutamente nada. Ellos cono</w:t>
        <w:t>-</w:t>
        <w:br/>
        <w:t>cían a Norberko y sacaron conclusiones de quién era yo, porque</w:t>
        <w:br/>
        <w:t>ya se oía hablar en el pueblo de mi fuga desde la Plaza Mayor.</w:t>
        <w:br/>
        <w:t>No hubo mucho que conversar con los alemanes residentes y nos</w:t>
        <w:br/>
        <w:tab/>
        <w:t xml:space="preserve"> 118 — </w:t>
      </w:r>
      <w:r>
        <w:rPr>
          <w:rFonts w:ascii="Arial" w:eastAsia="Arial" w:hAnsi="Arial" w:cs="Arial"/>
          <w:smallCaps/>
          <w:color w:val="000000"/>
          <w:spacing w:val="0"/>
          <w:w w:val="100"/>
          <w:position w:val="0"/>
          <w:sz w:val="16"/>
          <w:szCs w:val="16"/>
        </w:rPr>
        <w:t>La denuncia</w:t>
        <w:tab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920" w:right="0" w:firstLine="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dieron toda el agua que pudimos ser capaces de beber. Remoja</w:t>
        <w:t>-</w:t>
        <w:br/>
        <w:t>dos los cabellos y el rostro en el líquido vivificante, y saciada la</w:t>
        <w:br/>
        <w:t>sed, nos pusimos de nuevo en movimiento. Mi obsesión era el</w:t>
        <w:br/>
        <w:t>norte. Como a los diez minutos de marcha se desató una balace</w:t>
        <w:t>-</w:t>
        <w:br/>
        <w:t>ra. Escuchábamos los proyectiles silbar por encima de nuestras</w:t>
        <w:br/>
        <w:t>cabezas. Nos lanzamos a tierra y una vez más comenzamos a</w:t>
        <w:br/>
        <w:t>imitar a los reptiles. Era una reptación “velocista”, porque ese ti</w:t>
        <w:t>-</w:t>
        <w:br/>
        <w:t>roteo podía estar dirigido contra nosotros. ¿Los buenos alemanes</w:t>
        <w:br/>
        <w:t>que permitieron nuestra hidratación tras casi cuarenta horas de no</w:t>
        <w:br/>
        <w:t>probar gota de agua, habrían informado a los nazis? ¿Habrían ido</w:t>
        <w:br/>
        <w:t>los alemanes donde algunos de los grupos constituidos en “pro-</w:t>
        <w:br/>
        <w:t>groms” para decir que escapaban sus presas judías por entre el tri</w:t>
        <w:t>-</w:t>
        <w:br/>
        <w:t>go? Las rodillas se nos desgarraron en la acelerada fuga reptante.</w:t>
        <w:br/>
        <w:t>¿No estaríamos huyendo como ratas asustadas por algún acciden</w:t>
        <w:t>-</w:t>
        <w:br/>
        <w:t>te en que un arma de fuego se disparó y generó nerviosas reac</w:t>
        <w:t>-</w:t>
        <w:br/>
        <w:t>ciones en otra gente armada que escuchó las detonaciones? Eso</w:t>
        <w:br/>
        <w:t>nunca lo sabremos. Será uno de los tantos misterios que lleva</w:t>
        <w:t>-</w:t>
        <w:br/>
        <w:t>mos a cuestas en esta historia en que tantas veces hemos patina</w:t>
        <w:t>-</w:t>
        <w:br/>
        <w:t>do entre la vida y la muerte, aun cuando yo estoy convencido de</w:t>
        <w:br/>
        <w:t>que desde que se nace se comienza a morir, y que en verdad lo</w:t>
        <w:br/>
        <w:t>que llamamos vida, no es otra cosa que estar en irremediable pro</w:t>
        <w:t>-</w:t>
        <w:br/>
        <w:t>ceso de muerte. Recuerdo a mi madre decir que uno viene de la</w:t>
        <w:br/>
        <w:t>muerte a la vida cuando nace, y a partir de ese momento comien</w:t>
        <w:t>-</w:t>
        <w:br/>
        <w:t>za el juego de acercarse otra vez a la muerte para abrir su puerta,</w:t>
        <w:br/>
        <w:t>pasar por ella y volver a la vida, en un ciclo misterioso e inaca</w:t>
        <w:t>-</w:t>
        <w:br/>
        <w:t>bable en el que todos estamos girando. Lo que hicieran los ale</w:t>
        <w:t>-</w:t>
        <w:br/>
        <w:t>manes residentes jamás lo sabremos. Nos importa ahora recordar</w:t>
        <w:br/>
        <w:t>agradecidos que nos dieron agua en abundancia y nos trataron</w:t>
        <w:br/>
        <w:t>con amistad. Si después nos denunciaron, fue la acción primera</w:t>
        <w:br/>
        <w:t>la que queremos validar en el recuerdo.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92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Las rodillas quedaron en carne viva; los pantalones, rotos.</w:t>
        <w:br/>
        <w:t>Y las horas de búsqueda escondidos en el trigo verde, siguieron</w:t>
        <w:br/>
        <w:t>penosas e inacabables. Cerca de las tres de la tarde la sed volvió</w:t>
        <w:br/>
        <w:t>a consumimos. No podíamos pronunciar palabra. Avizoramos</w:t>
        <w:br/>
        <w:t>más allá del trigal una especie de bosque, ralo, pequeño, al me</w:t>
        <w:t>-</w:t>
        <w:br/>
        <w:t>dio del cual se encontraba una zanja. Invadimos el terreno siem</w:t>
        <w:t>-</w:t>
        <w:br/>
        <w:t>pre gateando por la tierra dura. Había agua empozada en la zan</w:t>
        <w:t>-</w:t>
        <w:br/>
        <w:t>ja. Un agua con lombrices, ranas y lodo. Un agua pestífera, he</w:t>
        <w:t>-</w:t>
        <w:br/>
        <w:t>dionda, babosa.</w:t>
      </w:r>
      <w:r>
        <w:br w:type="page"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8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Pero no teníamos alternativa. La sed nos torturaba de nue</w:t>
        <w:t>-</w:t>
        <w:br/>
        <w:t>vo a tal grado que era casi doloroso soportarla. Nos agachamos</w:t>
        <w:br/>
        <w:t>desesperados y bebimos del lodazal. Ños retiramos después de</w:t>
        <w:br/>
        <w:t>nuevo a los trigales, pero no quisimos movemos de la zona. La</w:t>
        <w:br/>
        <w:t>zanja hedionda con todo y su pestilencia, podía garantizamos la</w:t>
        <w:br/>
        <w:t>vida. Hicimos un escondite como a quinientos metros de ella y</w:t>
        <w:br/>
        <w:t>solo hubo un momento de sobresalto cuando pasó un avión ale</w:t>
        <w:t>-</w:t>
        <w:br/>
        <w:t>mán muy bajito, en vuelo rasante. Sobrevoló un par de veces en</w:t>
        <w:br/>
        <w:t>círculos y creimos que nos habían descubierto, de modo que a pe</w:t>
        <w:t>-</w:t>
        <w:br/>
        <w:t>sar de la fuente lodosa de agua, seguimos huyendo hacia el norte.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8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El día comenzó a declinar. No éramos seres humanos.</w:t>
        <w:br/>
        <w:t>Éramos, en realidad, como animales escapados de una jaula con</w:t>
        <w:br/>
        <w:t>barrotes. Greñas barrialosas, caras demacradas y quemadas de</w:t>
        <w:br/>
        <w:t>sol, manos y brazos arañados como en pelea con un tigre, ropas</w:t>
        <w:br/>
        <w:t>hechas jirones, la boca agrietada y la lengua inflamada. No te</w:t>
        <w:t>-</w:t>
        <w:br/>
        <w:t>níamos idea de qué cantidad de horas caminamos o nos arrastra</w:t>
        <w:t>-</w:t>
        <w:br/>
        <w:t>mos. Digamos que desde las cinco de la mañana. Era una con</w:t>
        <w:t>-</w:t>
        <w:br/>
        <w:t>tabilidad que nadie estaba interesado en llevar. Nosotros, judíos,</w:t>
        <w:br/>
        <w:t>contabilistas por naturaleza, mandábamos al diablo toda suma o</w:t>
        <w:br/>
        <w:t>toda resta de horas que señalaran nuestra atormentada marcha.</w:t>
        <w:br/>
        <w:t>Casi a las siete de la noche, llegamos a las afueras de una aldea</w:t>
        <w:br/>
        <w:t>llamada Loje - Greszco, cerca de la granja donde vivía una fami</w:t>
        <w:t>-</w:t>
        <w:br/>
        <w:t>lia polaca que nosotros conocíamos.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8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La señora era una de las clientes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</w:rPr>
        <w:t>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principales de mi mamá</w:t>
        <w:br/>
        <w:t>en camisería. Tuvimos que dar más vueltas, sorteando encuen</w:t>
        <w:t>-</w:t>
        <w:br/>
        <w:t>tros inconvenientes. La noche inundó todo, el calor creció, la pu</w:t>
        <w:t>-</w:t>
        <w:br/>
        <w:t>trefacción de nuestros cuerpos también.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80" w:right="0" w:firstLine="540"/>
        <w:jc w:val="both"/>
        <w:sectPr>
          <w:footerReference w:type="default" r:id="rId121"/>
          <w:footerReference w:type="even" r:id="rId122"/>
          <w:footerReference w:type="first" r:id="rId123"/>
          <w:footnotePr>
            <w:pos w:val="pageBottom"/>
            <w:numFmt w:val="decimal"/>
            <w:numRestart w:val="continuous"/>
          </w:footnotePr>
          <w:pgSz w:w="12240" w:h="15840"/>
          <w:pgMar w:top="2780" w:right="1943" w:bottom="3652" w:left="2620" w:header="0" w:footer="3" w:gutter="0"/>
          <w:pgNumType w:start="119"/>
          <w:cols w:space="720"/>
          <w:noEndnote/>
          <w:titlePg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Más o menos a las cinco de la mañana del sábado —¿cuán</w:t>
        <w:t>-</w:t>
        <w:br/>
        <w:t>tos años llevábamos de peregrinos torturados?—, indiqué a mis</w:t>
        <w:br/>
        <w:t>amigos que teníamos que jugamos el todo por el todo. Silencio</w:t>
        <w:t>-</w:t>
        <w:br/>
        <w:t>sos como fantasmas nos fuimos acercando al patio de la casa. Yo</w:t>
        <w:br/>
        <w:t>suponía que algo habría allí afuera qué comer, algo qué beber. En</w:t>
        <w:br/>
        <w:t>efecto: encontramos una olla herrumbrosa en que cocinaban pa</w:t>
        <w:t>-</w:t>
        <w:br/>
        <w:t>pas de mala calidad para los cerdos, y era tanta la desesperación,</w:t>
        <w:br/>
        <w:t>que yo metí la mano en la espesa masa y salieron de allí volando</w:t>
        <w:br/>
        <w:t>mariposas nocturnas. Gusanos y moscas resbalaron por los la</w:t>
        <w:t>-</w:t>
        <w:br/>
        <w:t>dos. Pero comimos como si el mundo estuviera a punto de ter</w:t>
        <w:t>-</w:t>
        <w:br/>
        <w:t>minar en una cósmica explosión. Jamás podré entender cómo los</w:t>
        <w:br/>
        <w:t>cerdos permitieron semejante despojo. Pero comimos en cucli-</w:t>
        <w:br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8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lias, como animales, la masa de papa semipodrida con su adobo</w:t>
        <w:br/>
        <w:t>de gusanos y polillas.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80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Por un instante perdimos el control y se produjo ruido. Al</w:t>
        <w:br/>
        <w:t>escucharlo se levantaron la señora de la casa, la abuela y una hija.</w:t>
        <w:br/>
        <w:t>Ella se asomó despacio tras la puerta de madera. Luego profirió</w:t>
        <w:br/>
        <w:t>una exclamación: ¡Shmulke, por Dios, creí que habías muerto!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80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Me contó que la familia había rezado toda la noche para</w:t>
        <w:br/>
        <w:t>que ese festín de Satanás terminara. Desde su finca se habían vis</w:t>
        <w:t>-</w:t>
        <w:br/>
        <w:t>to a la distancia las grandes llamas. Cuando supo lo de mi madre</w:t>
        <w:br/>
        <w:t>y mi hermano, lloró mucho. Realmente quería a mi mamá y tam</w:t>
        <w:t>-</w:t>
        <w:br/>
        <w:t>bién había estimado mucho a mi papá, que murió de cáncer en un</w:t>
        <w:br/>
        <w:t>hospital de Varsovia, cuando apenas comenzaba a barruntarse el</w:t>
        <w:br/>
        <w:t>aniquilamiento masivo de judíos en Polonia. Nos hicieron sentar</w:t>
        <w:br/>
        <w:t>a la sombra, nos sirvieron pan y leche. Pero con toda honestidad</w:t>
        <w:br/>
        <w:t>nos dijo: “Tengo miedo. Si los nazis o los polacos criminales los</w:t>
        <w:br/>
        <w:t>encuentran aquí, nos incendiarán la casa, nos quitarán la finca y</w:t>
        <w:br/>
        <w:t>a lo mejor nos fusilan en forma sumaria”.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80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Como a pesar del miedo quería ayudarnos, y por ser cató</w:t>
        <w:t>-</w:t>
        <w:br/>
        <w:t>lica portarse consecuente con Jesús, su Señor, comprometerse</w:t>
        <w:br/>
        <w:t>con la ayuda al prójimo y la solidaridad, dispusimos un pequeño</w:t>
        <w:br/>
        <w:t>plan de acción. Retomaríamos al trigal y trataríamos de camuflar</w:t>
        <w:br/>
        <w:t>una guarida dentro de él. A eso de las seis de la tarde la hija de</w:t>
        <w:br/>
        <w:t>la buena señora, llamada Shelka, nos llevaría comida, agua y no</w:t>
        <w:t>-</w:t>
        <w:br/>
        <w:t>ticias frescas. Entonces nos retiramos. Teníamos miedo también</w:t>
        <w:br/>
        <w:t>de que nos fusilaran si nos encontraban o de que por culpa nues</w:t>
        <w:t>-</w:t>
        <w:br/>
        <w:t>tra, fueran a matar brutalmente a quienes nos tendieron su mano</w:t>
        <w:br/>
        <w:t>misericordiosa. Así que nos metimos en el trigal y un par de ki</w:t>
        <w:t>-</w:t>
        <w:br/>
        <w:t>lómetros más allá de la casa construimos un “nido” vegetal y nos</w:t>
        <w:br/>
        <w:t>dispusimos a esperar.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80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La repetida escena de la oscuridad comiéndose a la luz, de</w:t>
        <w:br/>
        <w:t>la noche copulando con el día y el ocaso con reflejos dorados y</w:t>
        <w:br/>
        <w:t>naranja transmutando en acentuados grises y luego en espesos</w:t>
        <w:br/>
        <w:t>negros, nos sorprendió un poco distendidos, energizados por los</w:t>
        <w:br/>
        <w:t>alimentos e hidratados. La nuestra en este momento era una la</w:t>
        <w:t>-</w:t>
        <w:br/>
        <w:t>bor de atisbamiento. Era poco el viento, y por lo mismo, escaso</w:t>
        <w:br/>
        <w:t>el movimiento del trigal, pero podíamos escudriñar hacia adelan</w:t>
        <w:t>-</w:t>
        <w:br/>
        <w:t>te con bastante facilidad. Así notamos en la claroscuridad un</w:t>
        <w:br/>
        <w:t>punto que se acercaba en dirección a nuestro nido. El punto to</w:t>
        <w:t>-</w:t>
        <w:br/>
        <w:t>mó poco a poco una precisa forma de mujer que se movía despa</w:t>
        <w:t>-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ció. Creo que fue Norberko el que cautelosamente caminó al en</w:t>
        <w:t>-</w:t>
        <w:br/>
        <w:t>cuentro de Shelka, para indicarle que habíamos “mudado” el si-</w:t>
        <w:br/>
        <w:t>tío de espera a una maraña detrás de una lomita más al norte. Hi</w:t>
        <w:t>-</w:t>
        <w:br/>
        <w:t>cimos señales a la muchacha y la recibimos mirando más el ca</w:t>
        <w:t>-</w:t>
        <w:br/>
        <w:t>nasto que traía colgado al brazo, que su buena presencia juvenil</w:t>
        <w:br/>
        <w:t>femenina, su acogedora sonrisa, sus ojos llenos de luz y su torso j</w:t>
        <w:br/>
        <w:t>pleno de salud. Yo solo puedo recordar la calidad de aquellos ali</w:t>
        <w:t>-</w:t>
        <w:br/>
        <w:t>mentos, el sabor de aquellas viandas. ¡Dios mío, qué comida!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80" w:right="0" w:firstLine="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Era en realidad como una gracia de Dios, un don sobrenatural,</w:t>
        <w:br/>
        <w:t>porque habíamos pasado ya varios días sin comer, noches enteras</w:t>
        <w:br/>
        <w:t>con los estómagos chirriando por dentro en reclamo de algo sóli</w:t>
        <w:t>-</w:t>
        <w:br/>
        <w:t>do qué digerir, algo mejor que agua pestilente de una zanja con</w:t>
        <w:br/>
        <w:t>alimañas o comida para cerdos abastecida de moscas y gusanos.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8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Como se trataba de polacos muy católicos, pedimos a la</w:t>
        <w:br/>
        <w:t>muchacha solicitar a su madre que el domingo, al asistir a misa,</w:t>
        <w:br/>
        <w:t>tratara de averiguar todo lo posible sobre la situación en Jedwab-</w:t>
        <w:br/>
        <w:t>ne. Seguía martillando en mi mente la idea de visitar la casa fa</w:t>
        <w:t>-</w:t>
        <w:br/>
        <w:t>miliar y recoger lo que fuese de valor para mi vida del futuro si</w:t>
        <w:br/>
        <w:t>es que quedaba en ella, después de la rapiña masiva del “Jueves</w:t>
        <w:br/>
        <w:t>Negro”, algo qué recoger. Nos prometió sus “buenos oficios”</w:t>
        <w:br/>
        <w:t>para indagar también ella sobre la realidad y plácidamente, nu</w:t>
        <w:t>-</w:t>
        <w:br/>
        <w:t>tridos y calmada la sed que parecía no querer abandonamos ni</w:t>
        <w:br/>
        <w:t>de día ni de noche, vimos a Shelka alejarse por el trigal, bajar en</w:t>
        <w:br/>
        <w:t>zigzag la colinita y desaparecer en la oscuridad. No hicimos</w:t>
        <w:br/>
        <w:t>más comentarios. Nos tendimos en la hierba cara al cielo y, por</w:t>
        <w:br/>
        <w:t>primera vez en todo ese tiempo, pudimos contemplar unas estre</w:t>
        <w:t>-</w:t>
        <w:br/>
        <w:t>llas parpadeantes asomando por entre aborregadas capas de nu</w:t>
        <w:t>-</w:t>
        <w:br/>
        <w:t>bes bajas. Todo se fue consumiendo en el silencio, un silencio 1</w:t>
        <w:br/>
        <w:t>que de vez en cuando rompía algún insecto nocturno con sus</w:t>
        <w:br/>
        <w:t>cánticos particulares.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8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El domingo a las tres de la tarde, el señor Sharalenki, padre</w:t>
        <w:br/>
        <w:t>de Shelka, ciego de un ojo y buena gente, vino de visita al escon</w:t>
        <w:t>-</w:t>
        <w:br/>
        <w:t>dite del trigal. Nos dijo que por lo investigado, no había proble</w:t>
        <w:t>-</w:t>
        <w:br/>
        <w:t xml:space="preserve">mas en ir al pueblo, que los alemanes de la Wermatch habían ad- </w:t>
      </w:r>
      <w:r>
        <w:rPr>
          <w:rFonts w:ascii="Times New Roman" w:eastAsia="Times New Roman" w:hAnsi="Times New Roman" w:cs="Times New Roman"/>
          <w:color w:val="B4AA6F"/>
          <w:spacing w:val="0"/>
          <w:w w:val="100"/>
          <w:position w:val="0"/>
        </w:rPr>
        <w:t>{</w:t>
        <w:br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vertido a los polacos que no querían más matanzas, y que las hie</w:t>
        <w:t>-</w:t>
        <w:br/>
        <w:t>nas de la Gestapo habían marchado hacia Lomza y Bialystok.</w:t>
        <w:br/>
        <w:t>Estos policías germánicos habían localizado un grupo de dieci</w:t>
        <w:t>-</w:t>
        <w:br/>
        <w:t>séis judíos de los que iban directo al matadero aquel día de cruel</w:t>
        <w:t>-</w:t>
        <w:br/>
        <w:t>dad inaudita, y los escondieron en el sótano de un edificio. Cuan</w:t>
        <w:t>-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do los chacales polacos llegaron a reclamarlos, se les dijo que</w:t>
        <w:br/>
        <w:t>esos judíos estaban al servicio de las tropas alemanas, que eran</w:t>
        <w:br/>
        <w:t>necesarios para el Tercer Reich porque tenían que alimentar, ce</w:t>
        <w:t>-</w:t>
        <w:br/>
        <w:t>pillar y atender caballos, limpiar los establos, ordenar las barra</w:t>
        <w:t>-</w:t>
        <w:br/>
        <w:t>cas militares, lustrar las botas de los oficiales, enterrar los desper</w:t>
        <w:t>-</w:t>
        <w:br/>
        <w:t>dicios de la cocina y que nadie podía tocarlos porque ellos se ha</w:t>
        <w:t>-</w:t>
        <w:br/>
        <w:t>bían convertido en sus “esclavos” a cambio de la vida.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82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Hasta ese mismo momento nosotros creíamos ser los úni</w:t>
        <w:t>-</w:t>
        <w:br/>
        <w:t>cos. tres sobrevivientes de la exterminación pueblerina. Con esta</w:t>
        <w:br/>
        <w:t>noticia, nos invadía la inquietud de saber quiénes eran esos “es</w:t>
        <w:t>-</w:t>
        <w:br/>
        <w:t>clavos” de los nazis, y cuántos judíos más, aparte de ellos mis</w:t>
        <w:t>-</w:t>
        <w:br/>
        <w:t>mos, sobrevivieron a la hoguera, las decapitaciones con hacha,</w:t>
        <w:br/>
        <w:t>los apuñalamientos y la muerte a garrote del diez de julio.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82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Resulta pertinente, antes de seguir esta marcha relatora de</w:t>
        <w:br/>
        <w:t>los hechos del pasado que se entretejen con el presente, hacer un</w:t>
        <w:br/>
        <w:t>alto. La detención me permitirá clarificar algunos detalles que</w:t>
        <w:br/>
        <w:t>van unidos a la persona que he llamado Shelka, a sus padres, que</w:t>
        <w:br/>
        <w:t>he nombrado Sharalenki, y a la mujer de Jedwabne que hoy se</w:t>
        <w:br/>
        <w:t>llama Stefanía Schmid.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82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Ocurre a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vec.es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en Polonia, que el cambio de estado civil,</w:t>
        <w:br/>
        <w:t>origina embrollados cruzamientos de apellidos nativos. En</w:t>
        <w:br/>
        <w:t>verdad, la buena moza Shelka que nos alimentó varios días du</w:t>
        <w:t>-</w:t>
        <w:br/>
        <w:t>rante nuestra fuga, se llama Stefanía Sfaleinska. Su madre era</w:t>
        <w:br/>
        <w:t>Sara y su padre Geluk Sfaleinska, lo que tal vez por razón de</w:t>
        <w:br/>
        <w:t>sonidos al pronunciarse el apellido, se nos antojara a nosotros</w:t>
        <w:br/>
        <w:t>como Sharalenski.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82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Pues esta Shelka, Stefanía, Sfaleinska y Schmid, sean cua</w:t>
        <w:t>-</w:t>
        <w:br/>
        <w:t>les sean sus giros nominativos al pasar de soltera a casada, divor</w:t>
        <w:t>-</w:t>
        <w:br/>
        <w:t>ciarse o enviudar, es, en mi historia, una figura clave, a quien de</w:t>
        <w:t>-</w:t>
        <w:br/>
        <w:t>bo honra y gratitud eterna. Por eso la aclaración.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820" w:right="0" w:firstLine="540"/>
        <w:jc w:val="both"/>
        <w:sectPr>
          <w:headerReference w:type="default" r:id="rId124"/>
          <w:footerReference w:type="default" r:id="rId125"/>
          <w:headerReference w:type="even" r:id="rId126"/>
          <w:footerReference w:type="even" r:id="rId127"/>
          <w:footnotePr>
            <w:pos w:val="pageBottom"/>
            <w:numFmt w:val="decimal"/>
            <w:numRestart w:val="continuous"/>
          </w:footnotePr>
          <w:pgSz w:w="12240" w:h="15840"/>
          <w:pgMar w:top="2780" w:right="1943" w:bottom="3652" w:left="2620" w:header="0" w:footer="3" w:gutter="0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Siguiendo con el paréntesis, fue muy bueno volver a verla</w:t>
        <w:br/>
        <w:t>en mayo de 1997 cuando en compañía de mi esposa Raquel, mis</w:t>
        <w:br/>
        <w:t>hijos Isaac y Saúl y mis amigos Haim Shorsko y Yehudi Mones-</w:t>
        <w:br/>
        <w:t>tel, así como la esposa de Saúl y su hija Jaia, recorrimos Polonia</w:t>
        <w:br/>
        <w:t>para enhebrar algunos hilos perdidos en la madeja de este relato</w:t>
        <w:br/>
        <w:t>de supervivencia. Reside en los alrededores de la calle Przytuls-</w:t>
        <w:br/>
        <w:t>ka en que estaba nuestra casa, y la visita tuvo carácter rural, en</w:t>
        <w:br/>
        <w:t>un patio terroso sembrado de flores, con algunos desvencijados</w:t>
        <w:br/>
        <w:t>carretones que aparentemente hace años no tiran caballos, y lo</w:t>
        <w:br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82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que presumiblemente fue un establo hoy camino al destartala-</w:t>
        <w:br/>
        <w:t>miento total. Católica ella y católicos sus padres, no fue raro que</w:t>
        <w:br/>
        <w:t>en su emoción de volver a verme como un aparecido saliendo de</w:t>
        <w:br/>
        <w:t>la tumba, precediera, persignándose, al grito corto con que se</w:t>
        <w:br/>
        <w:t>abalanzó hacia mí diciendo “¡Schmulke!”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48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Al verla castigada físicamente, más que por los años, por</w:t>
        <w:br/>
        <w:t>una dura vida, de sacrificios y trabajos de campo, toscamente</w:t>
        <w:br/>
        <w:t>vestida, con el pelo entrecano y desaparecida del rostro la tersu</w:t>
        <w:t>-</w:t>
        <w:br/>
        <w:t>ra de la joven del trigal, sentí en lo profundo del alma una enor</w:t>
        <w:t>-</w:t>
        <w:br/>
        <w:t>me tristeza. Toda esa gente que nos ayudó, todos esos cristianos</w:t>
        <w:br/>
        <w:t>que hicieron honor a su compromiso religioso y no formaron ma</w:t>
        <w:t>-</w:t>
        <w:br/>
        <w:t>sa con el chusmerío asesino y sanguinario de 1941, deberían es</w:t>
        <w:t>-</w:t>
        <w:br/>
        <w:t>tar sentados en un nivel especial de la vida con mayor bienestar</w:t>
        <w:br/>
        <w:t>y sosiego. Sin embargo, debo preguntarme quiénes, además de</w:t>
        <w:br/>
        <w:t>Stefanía, siguen vivos y en qué desconocidos parajes, tienen su</w:t>
        <w:br/>
        <w:t>residencia ahora. ¿De qué tantas personas, hombres y mujeres,</w:t>
        <w:br/>
        <w:t>que nos dieron una mano para sobrevivir en aquellos tiempos de</w:t>
        <w:br/>
        <w:t>muerte, ya no recuerdo ni los nombres? Mirándola a ella con de</w:t>
        <w:t>-</w:t>
        <w:br/>
        <w:t>lantal rústico, tímida sonrisa y valerosa sinceridad al decir que</w:t>
        <w:br/>
        <w:t>mis hijos Isaac y Saúl, mi esposa Raquel, mi nuera sefardita y mi</w:t>
        <w:br/>
        <w:t>espigada nieta Jaia, eran “un ramo de gente hermosa con ojos que</w:t>
        <w:br/>
        <w:t>miraban sin maldad y Dios tenía que bendecirlos a todos”, recor</w:t>
        <w:t>-</w:t>
        <w:br/>
        <w:t>dé al viejo Sfaleinska el domingo que nos hizo una visita al refu</w:t>
        <w:t>-</w:t>
        <w:br/>
        <w:t>gio del trigal, diciendo que era una pena que los judíos y los cris</w:t>
        <w:t>-</w:t>
        <w:br/>
        <w:t>tianos anduvieran a las greñas y los “revolcones” teológicos. Yo</w:t>
        <w:br/>
        <w:t>sé que jamás nos vamos a poner de acuerdo entre los teólogos del</w:t>
        <w:br/>
        <w:t>judaismo y los del cristianismo para encontrar un camino de con</w:t>
        <w:t>-</w:t>
        <w:br/>
        <w:t>vergencia y tolerancia, pero los que estamos abajo, los del pue</w:t>
        <w:t>-</w:t>
        <w:br/>
        <w:t>blo, tenemos que luchar por eso, afirmaba con vehemencia. Re</w:t>
        <w:t>-</w:t>
        <w:br/>
        <w:t>cuerdo que también apuntó con fuerza que estábamos en presen</w:t>
        <w:t>-</w:t>
        <w:br/>
        <w:t>cia de teologías irreconciliables, intereses políticos contrapuestos</w:t>
        <w:br/>
        <w:t>y desconfianza mutua, lo que acentuaría las diferencias, pero que</w:t>
        <w:br/>
        <w:t>alguien debía pensar que si en los dos lados Dios era el mismo,</w:t>
        <w:br/>
        <w:t>toda discusión sobre Jesucristo como divinidad además de “Me</w:t>
        <w:t>-</w:t>
        <w:br/>
        <w:t>sías”, y del ininteligible misterio con que los católicos se envuel</w:t>
        <w:t>-</w:t>
        <w:br/>
        <w:t>ven en el dogma de la Trinidad (tres personas distintas en un so</w:t>
        <w:t>-</w:t>
        <w:br/>
        <w:t>lo Dios verdadero), debía quedar pospuesta y lanzamos juntos a</w:t>
        <w:br/>
        <w:t>evitar otro holocausto sobre la faz de la Tierra. Es cierto que la</w:t>
        <w:br/>
        <w:t>mayoría de los rabinos judíos no quieren hablar de Jesús —me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decía— pero su renuencia es el resultado lamentable de siglos de</w:t>
        <w:br/>
        <w:t>antisemitismo en nombre de ese mismo personaje Bíblico. Pero,</w:t>
        <w:br/>
        <w:t>afirmaba el padre de Stefanía, “no fue Jesús quien emprendió las</w:t>
        <w:br/>
        <w:t>Cruzadas, ni dio origen a la Inquisición; ni hizo estallar la barba</w:t>
        <w:t>-</w:t>
        <w:br/>
        <w:t>rie sin nombre del Holocausto. No fue Jesús, que era judío, prac</w:t>
        <w:t>-</w:t>
        <w:br/>
        <w:t>ticaba la religión judía, cumplía con los rituales de la Sinagoga y</w:t>
        <w:br/>
        <w:t>hablaba del Dios de Israel, quien dijo que los judíos serían culpa</w:t>
        <w:t>-</w:t>
        <w:br/>
        <w:t>bles de su muerte en la cruz, sus torturas y humillaciones, y de</w:t>
        <w:t>-</w:t>
        <w:br/>
        <w:t>bería mirárseles como una raza maldita por el “deicidio”. Jesús</w:t>
        <w:br/>
        <w:t>no blasfemó contra los judíos y usaba como los demás el Tefillin</w:t>
        <w:br/>
        <w:t>o filacteria, el Tallit o chal de oraciones y el Siddur o libro de re</w:t>
        <w:t>-</w:t>
        <w:br/>
        <w:t>zos. Era una imbecilidad colectiva negar esa judaicidad que de</w:t>
        <w:t>-</w:t>
        <w:br/>
        <w:t>bía servir para bien y no para mal, para unir y no para odiar. Ade</w:t>
        <w:t>-</w:t>
        <w:br/>
        <w:t>más, enfatizaba Sfaleinska, no hay que olvidar las palabras del</w:t>
        <w:br/>
        <w:t>propio Jesús quien, en evidente alusión a la Ley de Moisés, pre</w:t>
        <w:t>-</w:t>
        <w:br/>
        <w:t>dicó uno de los principios rectores del cristianismo verdadero:</w:t>
        <w:br/>
        <w:t>“Debes amar al prójimo, como a ti mismo”. Estas palabras has</w:t>
        <w:t>-</w:t>
        <w:br/>
        <w:t>ta se podrían tomar como una acusación contra la cristiandad, cu</w:t>
        <w:t>-</w:t>
        <w:br/>
        <w:t>yas prácticas de todos los tiempos sin duda alguna desvirtúan to</w:t>
        <w:t>-</w:t>
        <w:br/>
        <w:t>talmente lo que Jesús enseñó a sus discípulos, pienso yo.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82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Volviendo al tiempo de nuestra huida, el lunes 14 de julio</w:t>
        <w:br/>
        <w:t>de 1941 muy de mañana, decidimos marchar a Jedwabne. Eso se</w:t>
        <w:br/>
        <w:t>discutió largo rato, e incluso cuando hubo algún titubeo, yo dije</w:t>
        <w:br/>
        <w:t>a mis casuales compañeros del cementerio que cada quien podría</w:t>
        <w:br/>
        <w:t>hacer con su vida lo que en plena libertad quisiera, pero que yo</w:t>
        <w:br/>
        <w:t>en lo particular no abandonaría ese territorio polaco sin averiguar</w:t>
        <w:br/>
        <w:t>qué habían hecho en mi casa y, de ser posible, quiénes lo habían</w:t>
        <w:br/>
        <w:t>hecho. Encontrando el consenso razonado en que la fuerza de</w:t>
        <w:br/>
        <w:t>uno es menor que la de tres, y que tres son ya un núcleo de me</w:t>
        <w:t>-</w:t>
        <w:br/>
        <w:t>jor valor para defenderse y sobrevivir, comenzamos medio es</w:t>
        <w:t>-</w:t>
        <w:br/>
        <w:t>condidos a penetrar en Jedwabne.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82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Cuando llegué a mi casa sufrí un nuevo golpe moral. La</w:t>
        <w:br/>
        <w:t>edificación lucía las huellas de la salvajada. Tablones desprendi</w:t>
        <w:t>-</w:t>
        <w:br/>
        <w:t>dos, cristales rotos y restos de antorchas con las cuales intentaron</w:t>
        <w:br/>
        <w:t>pegar fuego a la vivienda, lo que evidentemente alguien impidió.</w:t>
        <w:br/>
        <w:t>Tal vez, uno que ya había señalado con el dedo la casa como su</w:t>
        <w:br/>
        <w:t>“propiedad” en “proceso de legalización”. Tal vez uno que no te</w:t>
        <w:t>-</w:t>
        <w:br/>
        <w:t>nía lavado el seso por el licor. Quizás otro de los que sospecha</w:t>
        <w:t>-</w:t>
        <w:br/>
        <w:t>ban —estúpidamente, digámoslo sin tapujos— que los judíos de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Jedwabne como mi padre Calel, tenían “bolas de oro escondidas</w:t>
        <w:br/>
        <w:t>bajo el piso”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52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 pesar de lo que estaba a mi vista, esperaba que alguien</w:t>
        <w:br/>
        <w:t>viviera, que mi madre hubiera escapado de las llamas, que mi</w:t>
        <w:br/>
        <w:t>hermano no hubiera sido inmolado a golpe de hacha. Era una es</w:t>
        <w:t>-</w:t>
        <w:br/>
        <w:t>peranza loca, pero alentaba en mi cerebro. ¿Y si hubieran resu</w:t>
        <w:t>-</w:t>
        <w:br/>
        <w:t>citado? ¿Y si Dios hubiese querido premiar con una nueva por</w:t>
        <w:t>-</w:t>
        <w:br/>
        <w:t>ción de vida terrestre a aquella mujer llena de humanidad pero</w:t>
        <w:br/>
        <w:t>también de cierta inequívoca santidad? Pero no había nadie en</w:t>
        <w:br/>
        <w:t>rincón alguno. No había nadie y mis ojos estaban bañados en lá</w:t>
        <w:t>-</w:t>
        <w:br/>
        <w:t>grimas. ¿Sosnowski el zapatero? No, tampoco había nada suyo.</w:t>
        <w:br/>
        <w:t>Ni siquiera una lezna o martillo tachuelero. ¿El carpintero Israk</w:t>
        <w:br/>
        <w:t>de los muebles rústicos? ¿Las vaquillas de la buena leche? Esfu</w:t>
        <w:t>-</w:t>
        <w:br/>
        <w:t>mado todo en el aire, desaparecido, perdido. La ropa se la habían</w:t>
        <w:br/>
        <w:t>llevado, los muebles de que no gustaron los destrozaron, la me</w:t>
        <w:t>-</w:t>
        <w:br/>
        <w:t>cedora que estaba afuera robada con todo y un almohadón relle</w:t>
        <w:t>-</w:t>
        <w:br/>
        <w:t>no de plumas de ganso. Ni siquiera respetaron unos siembritos</w:t>
        <w:br/>
        <w:t>de mi madre, unas pomas y unas clavelinas.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52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Jamás anduve aquella casa amada tan milimétricamente</w:t>
        <w:br/>
        <w:t>como entonces. No creo que haya escapado a mi vista inquisido</w:t>
        <w:t>-</w:t>
        <w:br/>
        <w:t>ra un solo centímetro cuadrado de superficie construida o por</w:t>
        <w:br/>
        <w:t>construir. En un cuarto encontré papeles rotos, y las fotografías</w:t>
        <w:br/>
        <w:t>de mi padre y de mi madre tiradas en el suelo. Me apresuré a re</w:t>
        <w:t>-</w:t>
        <w:br/>
        <w:t>cogerlas con veneración.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52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No diré quién me lo dijo porque no lo recuerdo, y si lo re</w:t>
        <w:t>-</w:t>
        <w:br/>
        <w:t>cordara tampoco lo diría, porque hacerlo supondría la sentencia</w:t>
        <w:br/>
        <w:t>de muerte para cualquiera. Posiblemente mis hijos o mis parien</w:t>
        <w:t>-</w:t>
        <w:br/>
        <w:t>tes, estarán pensando que algo está descontrolado en mi cerebro.</w:t>
        <w:br/>
        <w:t>Y tienen razón. Pero no hay algo descontrolado: hay demasiadas</w:t>
        <w:br/>
        <w:t>cosas afectadas, deterioradas, virtualmente asesinadas. Las vile</w:t>
        <w:t>-</w:t>
        <w:br/>
        <w:t>zas de 1941, los crímenes sin nombre de ese año de guerra y he</w:t>
        <w:t>-</w:t>
        <w:br/>
        <w:t>catombe, están proyectados en el presente. Mucha gente murió</w:t>
        <w:br/>
        <w:t>después de aquello tan solo por ser testigos de alguna pillería, de</w:t>
        <w:br/>
        <w:t>algún asesinato. Lo cierto es que el bellaco que vivía cerca de</w:t>
        <w:br/>
        <w:t>nuestra casa, Rominsky de nombre, funcionario público, asesino</w:t>
        <w:br/>
        <w:t>de magnitud indescriptible, fue parte del registro de mi casa. No</w:t>
        <w:br/>
        <w:t>puedo imaginar qué buscaba. Tal vez las “bolas de oro” de la fá</w:t>
        <w:t>-</w:t>
        <w:br/>
        <w:t>bula antijudía. Tal vez las “riquezas” de los Waserstein, uno de</w:t>
        <w:br/>
        <w:t>los cuales era yo y ya dije antes que mis padres, con dificultad,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me dabah dos mudadas de ropa anuales, y dos pares de zapatos y</w:t>
        <w:br/>
        <w:t>un cinturón, y que tres veces al año me regalaban los cinco cén</w:t>
        <w:t>-</w:t>
        <w:br/>
        <w:t>timos necesarios para ir a comprar la tercera parte de una barrita</w:t>
        <w:br/>
        <w:t>de chocolate. Esos bribones oligofrénicos nos decían “millona</w:t>
        <w:t>-</w:t>
        <w:br/>
        <w:t>rios” por una casa compartida, por dos vacas, por un homito pa</w:t>
        <w:t>-</w:t>
        <w:br/>
        <w:t>ra hacer pan, por una prensa manual de madera para quesos. Nos</w:t>
        <w:br/>
        <w:t>decían “Rockefellers” porque mi padre tenía cuatro manzanas de</w:t>
        <w:br/>
        <w:t>tierra para sembrar trigo candeal, patatas, remolachas y zanaho</w:t>
        <w:t>-</w:t>
        <w:br/>
        <w:t>rias “brucker”, en las cuales alcanzaba tierra —cinco metros cua</w:t>
        <w:t>-</w:t>
        <w:br/>
        <w:t>drados— para que el ingenio agricultor de Calel hiciera brotar</w:t>
        <w:br/>
        <w:t>unos guisantes, unos amarillentos petit-pois, y otros productos.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76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Además de Rominsky, varias mujeres polacas entraron a</w:t>
        <w:br/>
        <w:t>saco en el hogar. La máquina de coser de mamá voló. Se hizo</w:t>
        <w:br/>
        <w:t>humo la plancha de carbón. Lo mismo pasó a los platos y cucha</w:t>
        <w:t>-</w:t>
        <w:br/>
        <w:t>ras y la tetera. Además se apropiaron de todo lo que llamaremos</w:t>
        <w:br/>
        <w:t>pomposamente despensa: panes negros y blancos, quesos, mante</w:t>
        <w:t>-</w:t>
        <w:br/>
        <w:t>quilla, rosquillas, patatas, remolachas, sal y cebollas.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76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Durante un par de horas como sonámbulo recorrí la casa de</w:t>
        <w:br/>
        <w:t>rincón a rincón. Creo haber presentido que era la última vez que</w:t>
        <w:br/>
        <w:t>podía verla. Trataba de “beberme” con la vista hasta los detalles</w:t>
        <w:br/>
        <w:t>mínimos. Y lloré convulsamente estirando los brazos y tratando</w:t>
        <w:br/>
        <w:t>de alcanzar los fantasmas invisibles y bienamados de mis proge</w:t>
        <w:t>-</w:t>
        <w:br/>
        <w:t>nitores y mi familia. Sombras, recuerdos, sonidos, ecos. Traté de</w:t>
        <w:br/>
        <w:t>grabarlos en el corazón.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76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Sin saber qué hacer, perdido en la violenta confusión de mi</w:t>
        <w:br/>
        <w:t>mente, caminé hacia la puerta que daba a al calle y me senté en</w:t>
        <w:br/>
        <w:t>la grada. No sé durante cuánto tiempo lloré, pero a tal extremo</w:t>
        <w:br/>
        <w:t>llegaron estas lágrimas, que no creo haber vuelto a llorar de esa</w:t>
        <w:br/>
        <w:t>manera aunque mi vida está zurcida de noches enteras gritando y</w:t>
        <w:br/>
        <w:t>llorando acuciado por las escenas dantescas de aquellos días des</w:t>
        <w:t>-</w:t>
        <w:br/>
        <w:t>garradores y salvajes.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76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Ni calle abajo, ni calle arriba había nadie. El pueblo ente</w:t>
        <w:t>-</w:t>
        <w:br/>
        <w:t>ro parecía haberse escondido para no verse la cara los unos a los</w:t>
        <w:br/>
        <w:t>otros. ¿Cuántos avergonzados de las atrocidades cometidas ha</w:t>
        <w:t>-</w:t>
        <w:br/>
        <w:t>bría entonces? ¿Cuántas mujeres, hombres, jóvenes e incluso an</w:t>
        <w:t>-</w:t>
        <w:br/>
        <w:t>cianos estarían recibiendo puñaladas mortales en sus conciencias</w:t>
        <w:br/>
        <w:t>o los pedazos que quedaran de ellas? En la abstracción, no me di</w:t>
        <w:br/>
        <w:t>cuenta de que una patrulla de tres soldados alemanes avanzaba</w:t>
        <w:br/>
        <w:t>hacia mí. Caminaban lentamente. Me miraron con sospecha, se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detuvieron y me apuntaron con sus armas. No hice movimiento</w:t>
        <w:br/>
        <w:t>alguno. No estaba en mi ánimo huir otra vez por los trigales ver</w:t>
        <w:t>-</w:t>
        <w:br/>
        <w:t>des. En realidad quería que me mataran. Por primera vez en esos</w:t>
        <w:br/>
        <w:t>días imploraba yo una bala para salir de mis tormentos. Uno de</w:t>
        <w:br/>
        <w:t>ellos bajó el arma, se plantó al frente, y me preguntó por qué llo</w:t>
        <w:t>-</w:t>
        <w:br/>
        <w:t>raba. Es claro que yo no hablo alemán, pero en el sufrimiento los</w:t>
        <w:br/>
        <w:t>cerebros se agilizan. El “yiddish” que junto al hebreo formaban</w:t>
        <w:br/>
        <w:t>nuestras lenguas de raíz ya sin tomar en cuenta el polaco, se pa</w:t>
        <w:t>-</w:t>
        <w:br/>
        <w:t>rece mucho al alemán. Por lo menos yo le entendí al soldado y</w:t>
        <w:br/>
        <w:t>le conté que mataron a mi madre, a mi hermano, a mis primos y</w:t>
        <w:br/>
        <w:t>a casi todos los amigos del pueblo. Me puse de pie. ¡Yo soy ju</w:t>
        <w:t>-</w:t>
        <w:br/>
        <w:t>dío, fusílenme! Pero aquellos tres hombres no eran bestias de la</w:t>
        <w:br/>
        <w:t>Gestapo. Se les veía encolerizados, llenos de ira. Me hablaron</w:t>
        <w:br/>
        <w:t>despacio para que los entendiera bien. “Mira, muchacho,” —di</w:t>
        <w:t>-</w:t>
        <w:br/>
        <w:t>jeron— “nosotros no quemamos a nadie en este pueblo, nosotros</w:t>
        <w:br/>
        <w:t>no hemos fusilado a nadie. Nosotros no asesinamos a nadie: fue</w:t>
        <w:t>-</w:t>
        <w:br/>
        <w:t>ron esos cochinos polacos, esos cerdos polacos cobardes que aho</w:t>
        <w:t>-</w:t>
        <w:br/>
        <w:t>ra se están escondiendo, porque entre unos y otros quieren robar</w:t>
        <w:t>-</w:t>
        <w:br/>
        <w:t>se lo que robaron a ustedes”.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8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Ese fue mi primer encuentro directo con alemanes en la Se</w:t>
        <w:t>-</w:t>
        <w:br/>
        <w:t>gunda Guerra Mundial. Me pidieron caminar frente a ellos y ad</w:t>
        <w:t>-</w:t>
        <w:br/>
        <w:t>virtieron a los otros amigos, al encontrarlos, que formábamos</w:t>
        <w:br/>
        <w:t>parte de unos pocos sobrevivientes judíos, y se nos daría una ca</w:t>
        <w:t>-</w:t>
        <w:br/>
        <w:t>sa un poco más al norte en el pueblo, para vivir a salvo; Eso sí,</w:t>
        <w:br/>
        <w:t>tendríamos que cumplir un requisito: ir a la Municipalidad donde</w:t>
        <w:br/>
        <w:t>se había ordenado firmaran todos los sobrevivientes un registro.</w:t>
        <w:br/>
        <w:t>Me sobrecogí de miedo y de odio, porque bien sabía que llegar a</w:t>
        <w:br/>
        <w:t>la Municipalidad era llegar a las garras de Rominsky, el cabecilla</w:t>
        <w:br/>
        <w:t>psicópata de todo aquel movimiento de aniquilación y venganza.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80" w:right="0" w:firstLine="560"/>
        <w:jc w:val="both"/>
        <w:sectPr>
          <w:headerReference w:type="default" r:id="rId128"/>
          <w:footerReference w:type="default" r:id="rId129"/>
          <w:headerReference w:type="even" r:id="rId130"/>
          <w:footerReference w:type="even" r:id="rId131"/>
          <w:headerReference w:type="first" r:id="rId132"/>
          <w:footerReference w:type="first" r:id="rId133"/>
          <w:footnotePr>
            <w:pos w:val="pageBottom"/>
            <w:numFmt w:val="decimal"/>
            <w:numRestart w:val="continuous"/>
          </w:footnotePr>
          <w:pgSz w:w="12240" w:h="15840"/>
          <w:pgMar w:top="2780" w:right="1943" w:bottom="3652" w:left="2620" w:header="0" w:footer="3" w:gutter="0"/>
          <w:cols w:space="720"/>
          <w:noEndnote/>
          <w:titlePg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De 1941 a 1942, los viajes a Lomza fueron suficientes pa</w:t>
        <w:t>-</w:t>
        <w:br/>
        <w:t>ra enterarme de la marcha de la tragedia judía. Igual al caso Mén-</w:t>
        <w:br/>
        <w:t>dum, otros conocidos eran mis informantes. Tenía sed de saber.</w:t>
        <w:br/>
        <w:t>Necesitaba enterarme de lo que pasó cuando ocurrió la matanza</w:t>
        <w:br/>
        <w:t>en Jedwabne. Estaba dispuesto a relacionar toda información que</w:t>
        <w:br/>
        <w:t>cayera en mis manos, a pensarla, analizarla, consultarla. Pero ja</w:t>
        <w:t>-</w:t>
        <w:br/>
        <w:t>más llegué al estado de sonambulismo, idiotez o cretinismo en</w:t>
        <w:br/>
        <w:t>que cayeron miles de judíos que teniendo el horror bajo sus nari</w:t>
        <w:t>-</w:t>
        <w:br/>
        <w:t>ces, lo negaron. Esos fueron los judíos víctimas de la gigantesca</w:t>
        <w:br/>
        <w:t>campaña de engaño y desinformación montada por Hitler y sus</w:t>
        <w:br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8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vampiros. A esta macabra operación ayudaron no solamente po</w:t>
        <w:t>-</w:t>
        <w:br/>
        <w:t>lacos judíos, sino ciudadanos de muchas nacionalidades en Euro</w:t>
        <w:t>-</w:t>
        <w:br/>
        <w:t>pa cuya vida estaba cargada de antisemitismo; y está aún hoy, en</w:t>
        <w:br/>
        <w:t>que también hay millones de judíos que se niegan a ver la verdad.</w:t>
        <w:br/>
        <w:t>La ruin estrategia mostró su mayor perfidia en ghettos “supercon-</w:t>
        <w:br/>
        <w:t>centrados”, como el de Varsovia y el de Lodz. Según historiado</w:t>
        <w:t>-</w:t>
        <w:br/>
        <w:t>res como Lindman, G.K. Anderson, Davis Wyman, D. Irving,</w:t>
        <w:br/>
        <w:t>Yisrael Gutman y Yaffa Eliach, en el año 1941 la exterminación</w:t>
        <w:br/>
        <w:t>de los judíos europeos comenzó a subir de tono y llegó a sus peo</w:t>
        <w:t>-</w:t>
        <w:br/>
        <w:t>res momentos en 1943, cuando estaban operando abiertamente y</w:t>
        <w:br/>
        <w:t>los “ojos del mundo miraban sin ver”, mil seiscientos cuarenta y</w:t>
        <w:br/>
        <w:t>tres campos de concentración y satélites, novecientos campos de</w:t>
        <w:br/>
        <w:t>trabajos forzados y alrededor de trescientas veinticinco “indus</w:t>
        <w:t>-</w:t>
        <w:br/>
        <w:t>trias de guerra” mantenidas por esclavos judíos. Pero Churchill,</w:t>
        <w:br/>
        <w:t>Stalin, Roosevelt y el Papa Pío XII seguían atacados de una mio</w:t>
        <w:t>-</w:t>
        <w:br/>
        <w:t>pía cruzada con astigmatismo e hipermetropía, que les dificulta</w:t>
        <w:t>-</w:t>
        <w:br/>
        <w:t>ba la visión de los acontecimientos relacionados con los judíos.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640" w:right="0" w:firstLine="700"/>
        <w:jc w:val="both"/>
        <w:sectPr>
          <w:headerReference w:type="default" r:id="rId134"/>
          <w:footerReference w:type="default" r:id="rId135"/>
          <w:headerReference w:type="even" r:id="rId136"/>
          <w:footerReference w:type="even" r:id="rId137"/>
          <w:footnotePr>
            <w:pos w:val="pageBottom"/>
            <w:numFmt w:val="decimal"/>
            <w:numRestart w:val="continuous"/>
          </w:footnotePr>
          <w:pgSz w:w="12240" w:h="15840"/>
          <w:pgMar w:top="2780" w:right="1943" w:bottom="3652" w:left="2620" w:header="2352" w:footer="3" w:gutter="0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Para diciembre de 1943 en Auschwitz ya se había aniquila</w:t>
        <w:t>-</w:t>
        <w:br/>
        <w:t>do a dos millones de judíos, un millón trescientos ochenta mil en</w:t>
        <w:br/>
        <w:t>Maidanek, novecientos mil en Treblinka, seiscientos cincuenta</w:t>
        <w:br/>
        <w:t>mil en Balzec, trescientos cuarenta mil en Chelmo y doscientos</w:t>
        <w:br/>
        <w:t>cincuenta mil en Sobibor. Aún así nadie “se enteraba”. Los ale</w:t>
        <w:t>-</w:t>
        <w:br/>
        <w:t>manes habían prohijado la matanza de cinco millones novecien</w:t>
        <w:t>-</w:t>
        <w:br/>
        <w:t>tos treinta y tres mil novecientos judíos de los ocho millones</w:t>
        <w:br/>
        <w:t>ochocientos sesenta y un mil ochocientos que había en la Europa</w:t>
        <w:br/>
        <w:t>directa o indirectamente sometida al nazismo, y para el mundo</w:t>
        <w:br/>
        <w:t>“no estaba pasando nada”. En Polonia, donde había tres millones</w:t>
        <w:br/>
        <w:t>- de judíos, mataron al noventa por ciento y “no se notó”. En Ru</w:t>
        <w:t>-</w:t>
        <w:br/>
        <w:t>sia Blanca, Ucrania, Bélgica, Yugoslavia, Rumania y Noruega</w:t>
        <w:br/>
        <w:t>desapareció el cincuenta por ciento de los hebreos y los “bellos</w:t>
        <w:br/>
        <w:t>durmientes” occidentales que peleaban contra Hitler aliados de</w:t>
        <w:br/>
        <w:t>ingleses y franceses, siguieron dormidos. En los Estados Bálti</w:t>
        <w:t>-</w:t>
        <w:br/>
        <w:t>cos, Alemania y Austria dejó de existir el noventa por ciento de</w:t>
        <w:br/>
        <w:t>los judíos y nadie estornudó por eso. Tampoco fue importante</w:t>
        <w:br/>
        <w:t>que el setenta por ciento de los que habían en el Protectorado de</w:t>
        <w:br/>
        <w:t>Bohemia, Eslovaquia, Grecia y los Países Bajos terminaran en la</w:t>
        <w:br/>
        <w:t>nada. Y uno sabe que el pueblo alemán estaba enterado, lo esta</w:t>
        <w:t>-</w:t>
        <w:br/>
        <w:t>ban Roosevelt y el Papa Pío XII y muchos judíos que miraban la</w:t>
        <w:br/>
        <w:t>conflagración de lejos y a salvo. Todos imitaron a los “tres mo-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60" w:right="0" w:firstLine="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nos sabios” para no ver, no oír y no hablar. Dios omnipotente,</w:t>
        <w:br/>
        <w:t>¿cómo asimilar aún ahora a los sesenta años de aquella hecatom</w:t>
        <w:t>-</w:t>
        <w:br/>
        <w:t>be, toda esa criminal pasividad? ¿Cómo perdonar lo que es huma</w:t>
        <w:t>-</w:t>
        <w:br/>
        <w:t>namente imperdonable?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6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Cuando debo seguir un relato en el que habrá lagunas de</w:t>
        <w:br/>
        <w:t>años —y no de días o de meses— el primer problema por resol</w:t>
        <w:t>-</w:t>
        <w:br/>
        <w:t>ver es la ubicación geográfica de los puntos claves de mi histo</w:t>
        <w:t>-</w:t>
        <w:br/>
        <w:t>ria. No voy a explicar más, a partir de aquí, la razón fundamen</w:t>
        <w:t>-</w:t>
        <w:br/>
        <w:t>tal de las circunstancias geopolíticas y sociológicas de Polonia</w:t>
        <w:br/>
        <w:t>por casi setenta y seis años a partir de mi nacimiento en 1922, y</w:t>
        <w:br/>
        <w:t>de cincuenta y siete años a partir del 10 de julio de 1941 en que</w:t>
        <w:br/>
        <w:t>los macabros sucesos de Jedwabne ocurrieron. Vistas las cosas a</w:t>
        <w:br/>
        <w:t>golpe de ala, a la ligera, estos años parecen poca cosa, una calen-</w:t>
        <w:br/>
        <w:t>dárica miseria para el hombre o la mujer que solamente tienen</w:t>
        <w:br/>
        <w:t>que acomodar celebraciones de cumpleaños, con queques y can-</w:t>
        <w:br/>
        <w:t>delitas, en la vida. Pero para los judíos que salimos de los ghet</w:t>
        <w:t>-</w:t>
        <w:br/>
        <w:t>tos, escapamos de los campos de concentración o nos fugamos de</w:t>
        <w:br/>
        <w:t>verdaderas pandillas de monstruos antisemitas, ese periplo vital</w:t>
        <w:br/>
        <w:t>es toda una inimaginable supercarretera de sucesos y hechos in</w:t>
        <w:t>-</w:t>
        <w:br/>
        <w:t>fernales, cuya’ longitud parece no tener medida.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6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No creo que la totalidad de la cartografía polaca de 1997,</w:t>
        <w:br/>
        <w:t>padezca de tan graves atrasos que pueblos históricos enteros, al</w:t>
        <w:t>-</w:t>
        <w:br/>
        <w:t>deas con significación en el desarrollo de los hechos de la Segun</w:t>
        <w:t>-</w:t>
        <w:br/>
        <w:t>da Guerra Mundial, hayan desaparecido de ella, o sido elimina</w:t>
        <w:t>-</w:t>
        <w:br/>
        <w:t>dos al influjo de oscuros y misteriosos intereses. Pero hay que</w:t>
        <w:br/>
        <w:t>aceptar que un centenar de lugares importantes para grupos hu</w:t>
        <w:t>-</w:t>
        <w:br/>
        <w:t>manos que sufrieron en ellos iniquidades, exterminios, o depre</w:t>
        <w:t>-</w:t>
        <w:br/>
        <w:t>dación de la peor especie, han sido dejados fuera de los mapas.</w:t>
      </w:r>
    </w:p>
    <w:p>
      <w:pPr>
        <w:pStyle w:val="Style16"/>
        <w:keepNext w:val="0"/>
        <w:keepLines w:val="0"/>
        <w:widowControl w:val="0"/>
        <w:shd w:val="clear" w:color="auto" w:fill="auto"/>
        <w:tabs>
          <w:tab w:leader="hyphen" w:pos="2985" w:val="left"/>
          <w:tab w:leader="hyphen" w:pos="6810" w:val="left"/>
        </w:tabs>
        <w:bidi w:val="0"/>
        <w:spacing w:before="0" w:after="0" w:line="286" w:lineRule="auto"/>
        <w:ind w:left="1060" w:right="0" w:firstLine="580"/>
        <w:jc w:val="both"/>
        <w:rPr>
          <w:sz w:val="16"/>
          <w:szCs w:val="16"/>
        </w:rPr>
        <w:sectPr>
          <w:headerReference w:type="default" r:id="rId138"/>
          <w:footerReference w:type="default" r:id="rId139"/>
          <w:headerReference w:type="even" r:id="rId140"/>
          <w:footerReference w:type="even" r:id="rId141"/>
          <w:footnotePr>
            <w:pos w:val="pageBottom"/>
            <w:numFmt w:val="decimal"/>
            <w:numRestart w:val="continuous"/>
          </w:footnotePr>
          <w:pgSz w:w="12240" w:h="15840"/>
          <w:pgMar w:top="2779" w:right="1943" w:bottom="2779" w:left="2620" w:header="2351" w:footer="2351" w:gutter="0"/>
          <w:pgNumType w:start="125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Además de esto, creo que los desgastes de mi memoria son</w:t>
        <w:br/>
        <w:t>los culpables de tan tremendas confusiones, y que retenga un re</w:t>
        <w:t>-</w:t>
        <w:br/>
        <w:t>cuerdo de algo al norte que estaba en realidad al sur, o llame a un</w:t>
        <w:br/>
        <w:t>lugar con un nombre que semeja, al que tiene en la realidad, pe</w:t>
        <w:t>-</w:t>
        <w:br/>
        <w:t>ro no le corresponde en la objetiva forma de escribirse o pronun</w:t>
        <w:t>-</w:t>
        <w:br/>
        <w:t>ciarse ese mismo nombre. También puede ser que la mente esté</w:t>
        <w:br/>
        <w:t>jugando malas pasadas y llamemos pueblo de “Mustoiki”, al que</w:t>
        <w:br/>
        <w:t>en verdad se llama “Mustówo”. A pesar de que había vuelto a</w:t>
        <w:br/>
        <w:t>Polonia en 1986 como primera visita desde la Guerra, seguía “tan</w:t>
        <w:br/>
        <w:t>malamente mareado” en cuanto a la ubicación geográfica de Jed</w:t>
        <w:t>-</w:t>
        <w:br/>
        <w:t>wabne, que lo único que en mis desvarios me atrevía a decir es</w:t>
        <w:br/>
        <w:tab/>
        <w:t xml:space="preserve"> 130 — </w:t>
      </w:r>
      <w:r>
        <w:rPr>
          <w:rFonts w:ascii="Arial" w:eastAsia="Arial" w:hAnsi="Arial" w:cs="Arial"/>
          <w:smallCaps/>
          <w:color w:val="000000"/>
          <w:spacing w:val="0"/>
          <w:w w:val="100"/>
          <w:position w:val="0"/>
          <w:sz w:val="16"/>
          <w:szCs w:val="16"/>
        </w:rPr>
        <w:t xml:space="preserve">La denuncia </w:t>
        <w:tab/>
      </w:r>
    </w:p>
    <w:p>
      <w:pPr>
        <w:pStyle w:val="Style3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spacing w:val="0"/>
          <w:w w:val="100"/>
          <w:position w:val="0"/>
        </w:rPr>
        <w:t>I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8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que “es un pueblo más allá de Lomza”. En ese predicamento tan</w:t>
        <w:br/>
        <w:t>; vago, un pueblo “más allá de Lomza”, resultó ser para un amigo</w:t>
        <w:br/>
        <w:t>que se interesó en ayudarme a clarificar cosas del pasado, la al</w:t>
        <w:t>-</w:t>
        <w:br/>
        <w:t>dea de “Jedwabno” (Finalizando el nombre en “O” y no en “E”)</w:t>
        <w:br/>
        <w:t>a unos 90 kilómetros al noroeste de Lomza. A pesar de la vecin</w:t>
        <w:t>-</w:t>
        <w:br/>
        <w:t>dad a una zona lacustre, tenía razón en dudar, pues alrededor de</w:t>
        <w:br/>
        <w:t>“Jedwabno” aparecían varias comarcas con nombres que no “so</w:t>
        <w:t>-</w:t>
        <w:br/>
        <w:t>naban” de la manera con que yo los pronuncié algún día, y que</w:t>
        <w:br/>
        <w:t>obviamente no correspondían en mi historia. Los casos más vis</w:t>
        <w:t>-</w:t>
        <w:br/>
        <w:t>tosos eran Dzierski, Lejkowo, Jablonka, Kurki, Marksewo, Jerut-</w:t>
        <w:br/>
        <w:t>ki, y Karwica.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13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En las grabaciones realizadas para dar forma a este libro,</w:t>
        <w:br/>
        <w:t>i' conversaciones sostenidas por largas horas con quien lo escribe,</w:t>
        <w:br/>
        <w:t>discusiones familiares, y remembranzas con gente de Polonia,</w:t>
        <w:br/>
        <w:t>aparecen señaladas aldeas claves que preciso en este momento</w:t>
        <w:br/>
        <w:t>clarificar. Una lista de nombres, tal como yo los recuerdo que</w:t>
        <w:br/>
        <w:t>í' fueron grabados o anotados, son: Lomza, Bialystock, Lodz, Jed-</w:t>
        <w:br/>
        <w:t>wabne, Yansewcko, Luvol, y Krakoia, Danbszig, Bret Litowsk,</w:t>
        <w:br/>
        <w:t>Sushi, cerca de Grayego, Osienshi, Janczewko, Piel Olask, Mila-</w:t>
        <w:br/>
        <w:t>nówek, Sambruf, Fabines, Radzilow, Suchinos, Vulunor, Kelis,</w:t>
        <w:br/>
        <w:t>Kalinówka, Popowo, etc.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13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El mejor aliado para clarificar eso, ha sido un Mapa de Po</w:t>
        <w:t>-</w:t>
        <w:br/>
        <w:t>lonia, escala 1:750.000, editado en 1997 por “Opracowanie Daun-</w:t>
        <w:br/>
        <w:t>pol sp.Z.O.O.” (Wydawnictwo Kartograficszne), que fue lo mejor</w:t>
        <w:br/>
        <w:t>que pude conseguir, aunque su función principal es la de identifi</w:t>
        <w:t>-</w:t>
        <w:br/>
        <w:t>car la compleja red de carreteras polonesas. Debe señalarse —no</w:t>
        <w:br/>
        <w:t>vaya a ser que nos olvidemos de ello— que en toda cartografía a</w:t>
        <w:br/>
      </w:r>
      <w:r>
        <w:rPr>
          <w:rFonts w:ascii="Times New Roman" w:eastAsia="Times New Roman" w:hAnsi="Times New Roman" w:cs="Times New Roman"/>
          <w:color w:val="37320D"/>
          <w:spacing w:val="0"/>
          <w:w w:val="100"/>
          <w:position w:val="0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esta escala, muchos pueblos no aparecen por su poca importancia.</w:t>
        <w:br/>
        <w:t>Traté de conseguir cartografía, u hojas topográficas a 1:50.000 o</w:t>
        <w:br/>
        <w:t>1:25.000 en diversas librerías de Varsovia, Lodz y Cracovia, y la</w:t>
        <w:br/>
        <w:t>respuesta fue que ese tipo de cartografía se considera aún de uso</w:t>
        <w:br/>
        <w:t>restringido, mayormente “militar”, y no es posible, como sí lo es</w:t>
        <w:br/>
        <w:t>en Costa Rica, adquirir mapas de zonas específicas.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600" w:line="240" w:lineRule="auto"/>
        <w:ind w:left="84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También al principio usé un mapa de 1994, editado por la</w:t>
        <w:br/>
        <w:t>“Polska Agencja Promocji Turystyki” (Agencia Polaca de Pro</w:t>
        <w:t>-</w:t>
        <w:br/>
        <w:t>moción del Turismo), a cargo de Ludwik Przyluski, que da pena.</w:t>
        <w:br/>
        <w:t>Primero, no tiene consignada ninguna escala; segundo, tiene una</w:t>
        <w:br/>
        <w:t>simbología defectuosa; y tercero, en lugar de orientar, desorien</w:t>
        <w:t>-</w:t>
        <w:br/>
        <w:t>ta. Un solo ejemplo basta: en este mapa no aparecen ni “Jedwab-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60" w:line="197" w:lineRule="auto"/>
        <w:ind w:left="0" w:right="0" w:firstLine="0"/>
        <w:jc w:val="left"/>
        <w:rPr>
          <w:sz w:val="30"/>
          <w:szCs w:val="30"/>
        </w:rPr>
        <w:sectPr>
          <w:headerReference w:type="default" r:id="rId142"/>
          <w:footerReference w:type="default" r:id="rId143"/>
          <w:headerReference w:type="even" r:id="rId144"/>
          <w:footerReference w:type="even" r:id="rId145"/>
          <w:footnotePr>
            <w:pos w:val="pageBottom"/>
            <w:numFmt w:val="decimal"/>
            <w:numRestart w:val="continuous"/>
          </w:footnotePr>
          <w:pgSz w:w="12240" w:h="15840"/>
          <w:pgMar w:top="2303" w:right="1943" w:bottom="2583" w:left="2620" w:header="1875" w:footer="3" w:gutter="0"/>
          <w:pgNumType w:start="131"/>
          <w:cols w:space="720"/>
          <w:noEndnote/>
          <w:rtlGutter w:val="0"/>
          <w:docGrid w:linePitch="360"/>
        </w:sectPr>
      </w:pPr>
      <w:r>
        <w:rPr>
          <w:color w:val="B4AA6F"/>
          <w:spacing w:val="0"/>
          <w:w w:val="100"/>
          <w:position w:val="0"/>
          <w:sz w:val="30"/>
          <w:szCs w:val="30"/>
        </w:rPr>
        <w:t>I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60" w:right="0" w:firstLine="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no” ni “Jedwabne” (Con “O” y con “E”) como habíamos señala</w:t>
        <w:t>-</w:t>
        <w:br/>
        <w:t>do, sino que figura una ciudad de “Jedwabna” (ahora con “A”),</w:t>
        <w:br/>
        <w:t>lindamente ubicada al sur del Río Wista (Vístula) entre Wlocla-</w:t>
        <w:br/>
        <w:t>wek y Plock que no sabemos cómo apareció por allí. Esta ciudad</w:t>
        <w:br/>
        <w:t>del mapa turístico, que por más que lo sea, debiera estar “conec</w:t>
        <w:t>-</w:t>
        <w:br/>
        <w:t>tado” con el mapa físico oficial de Polonia, es lógico que en el</w:t>
        <w:br/>
        <w:t>mapa de 1997, no aparezca ni en sueños, de manera que ya se me</w:t>
        <w:br/>
        <w:t>entenderá qué trampas cartográficas tuve que superar.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6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Para no extender mucho este asunto —en que me detengo,</w:t>
        <w:br/>
        <w:t>porque me obligo a ser un hombre de precisiones y no de impre</w:t>
        <w:t>-</w:t>
        <w:br/>
        <w:t>cisiones o de especulaciones—, lo primero que diré es que tuve</w:t>
        <w:br/>
        <w:t>empeño en deletrear nombres con “Y” cuando en Polonia esta le</w:t>
        <w:t>-</w:t>
        <w:br/>
        <w:t>tra equivale a “J” y que, muy evidentemente, en muchos casos</w:t>
        <w:br/>
        <w:t>trasladé la literalidad de la pronunciación de un nombre determi</w:t>
        <w:t>-</w:t>
        <w:br/>
        <w:t>nado, influido por el español, sin tomar en cuenta la realidad de</w:t>
        <w:br/>
        <w:t>su forma escrita y su pronunciación polaca. Tenemos así que</w:t>
        <w:br/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Krakoia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es en realidad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Krakow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ó Cracovia.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Yansewcko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deberá ser</w:t>
        <w:br/>
        <w:t xml:space="preserve">con seguridad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Jansewko,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o tal vez mejor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“Jednaczewo”,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ya que</w:t>
        <w:br/>
        <w:t xml:space="preserve">pensar en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Jarsewco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supondría dar un tirón e ir a parar a un pue</w:t>
        <w:t>-</w:t>
        <w:br/>
        <w:t>blo que está al noroeste de Polonia en colindancia con la boca del</w:t>
        <w:br/>
        <w:t xml:space="preserve">Río Oder, en el Mar Báltico.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Piel Olask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es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Bielsk Podíaski.</w:t>
        <w:br/>
        <w:t>Osienshi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equivale a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Oswiecim; Luvol,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a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Lwow, “Sushi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cerca de</w:t>
        <w:br/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Grayego”,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es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Szszczyn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al sur de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Grajewo; Fabines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podría ser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Lu-</w:t>
        <w:br/>
        <w:t>biane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o tal vez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Zabiele;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y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Kelis,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a lo mejor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Kulesze.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Y creo que</w:t>
        <w:br/>
        <w:t>basta con esto. Las precisiones de relojero ya no son posibles cin</w:t>
        <w:t>-</w:t>
        <w:br/>
        <w:t>cuenta y ocho años después con solo dos viajes posteriores a Po</w:t>
        <w:t>-</w:t>
        <w:br/>
        <w:t>lonia para pasar, con temores y casi “por encimita”, por todas esas</w:t>
        <w:br/>
        <w:t>tierras que en verdad uno debió en la postguerra explorar a fondo,</w:t>
        <w:br/>
        <w:t>por lo menos para saber qué “movidas ilegales” regístrales se hi</w:t>
        <w:t>-</w:t>
        <w:br/>
        <w:t>cieron con las propiedades de nuestros antepasados, que hoy val</w:t>
        <w:t>-</w:t>
        <w:br/>
        <w:t>drán millones de dólares, o qué parte de la familia estará por allí</w:t>
        <w:br/>
        <w:t>metida en el gigantismo geográfico de Polonia tal vez en graves</w:t>
        <w:br/>
        <w:t>necesidades, o probablemente sobrados de riqueza, caso el último</w:t>
        <w:br/>
        <w:t>que no me interesa, porque lo que me importa de verdad es el ca</w:t>
        <w:t>-</w:t>
        <w:br/>
        <w:t>mino que tomen mis hijos, sus hijos y los hijos de sus hijos, en ese</w:t>
        <w:br/>
        <w:t>mañana neblinoso e incógnito en que, si mis advertencias ni si</w:t>
        <w:t>-</w:t>
        <w:br/>
        <w:t>quiera se asumen con seriedad, y se les da el tono profetice que</w:t>
        <w:br/>
        <w:t>merecen, podría desembocar cuando menos se piense en otra nue</w:t>
        <w:t>-</w:t>
        <w:br/>
        <w:t>va página oscura de dolor o muerte para el pueblo judío.</w:t>
      </w:r>
      <w:r>
        <w:br w:type="page"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98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En estos breves días en que me quedé viviendo en la casa</w:t>
        <w:br/>
        <w:t>en que los alemanes albergaban a los dieciséis judíos salvados</w:t>
        <w:br/>
        <w:t>por ellos de la pira, y trabajando en lo que se pueda para hacer</w:t>
        <w:br/>
        <w:t>por lo menos una comida diaria, fui enterado por Stefanía Sfa-</w:t>
        <w:br/>
        <w:t>lisnka —la bella “Shelka” de mi historia entre trigales— que hu</w:t>
        <w:t>-</w:t>
        <w:br/>
        <w:t>bo reunión de “complotistas” en una aldea llamada Kalinówka,</w:t>
        <w:br/>
        <w:t>unos quince kilómetros al noreste de Jedwabne, y que en ella se</w:t>
        <w:br/>
        <w:t>había ventilado en “ausencia", mi caso. Con una lógica macarró</w:t>
        <w:t>-</w:t>
        <w:br/>
        <w:t>nica los completados asesinos consideraban que yo era un peli</w:t>
        <w:t>-</w:t>
        <w:br/>
        <w:t>gro para todos, porque siendo el de “mayor avispamiento y cul</w:t>
        <w:t>-</w:t>
        <w:br/>
        <w:t>tura” de los más de veinte sobrevivientes de la matanza popular,</w:t>
        <w:br/>
        <w:t>sería sin duda quien en el futuro reclamaría a las autoridades po</w:t>
        <w:t>-</w:t>
        <w:br/>
        <w:t>lacas la herencia de todos mis compatriotas judíos y me llevaría</w:t>
        <w:br/>
        <w:t>todas sus “riquezas”. Desde esa perspectiva cerrada, había que</w:t>
        <w:br/>
        <w:t>votar qué hacer conmigo. Ni qué decir que votaron a favor de</w:t>
        <w:br/>
        <w:t>matarme. Por unanimidad advirtieron que, eliminado Wasers-</w:t>
        <w:br/>
        <w:t>tein, todos podrían seguir adelante en sus planes de repartir los</w:t>
        <w:br/>
        <w:t>bienes de los judíos y “aquí paz y después gloria,” pues ya no</w:t>
        <w:br/>
        <w:t>quedaría en el mundo testigo alguno que pudiera enrostrarles</w:t>
        <w:br/>
        <w:t>acusaciones peligrosas en los años por venir.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98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Con “tan buena noticia” afectándome, supe aparte que un</w:t>
        <w:br/>
        <w:t>hombre barbudo, de venerable apariencia, músico de raíz que</w:t>
        <w:br/>
        <w:t>blasonaba de Mozart, Luwidg Van Beethooven, Lizt y Paganini,</w:t>
        <w:br/>
        <w:t>y que vivía más allá de tres casas al Norte de lá nuestra, había si</w:t>
        <w:t>-</w:t>
        <w:br/>
        <w:t>do contagiado por la borrachera asesina del pueblo. Se trataba de</w:t>
        <w:br/>
        <w:t>Kroleki o —como abreviábamos los niños— simplemente “Kro”.</w:t>
        <w:br/>
        <w:t>Mis padres me habían llevado con él una temporada para que</w:t>
        <w:br/>
        <w:t>aprendiera a tocar violín, solfeo y cultura musical. No había mu</w:t>
        <w:t>-</w:t>
        <w:br/>
        <w:t>cho detalle, pero se vio a Kroleki llegando sigiloso el día de la</w:t>
        <w:br/>
        <w:t>matanza a casa de Moller o Meller, otro judío buena gente de as</w:t>
        <w:t>-</w:t>
        <w:br/>
        <w:t>cendencia alemana, al que había dado un golpe, vendado los ojos,</w:t>
        <w:br/>
        <w:t>amarrado y llevado personalmente a la Plaza Mayor donde lo ma</w:t>
        <w:t>-</w:t>
        <w:br/>
        <w:t>taron ensartándolo con una varilla de hierro con punta afilada. El</w:t>
        <w:br/>
        <w:t>“buen” músico, cuyas manos en la comisión directa del hecho no</w:t>
        <w:br/>
        <w:t>se mancharon de sangre, obviamente, retomó a casa de Moller</w:t>
        <w:br/>
        <w:t>para dedicarse sistemáticamente a recoger todas sus pertenencias,</w:t>
        <w:br/>
        <w:t>ropas, alimentos y chucherías e incluso “un dinero” que jamás se</w:t>
        <w:br/>
        <w:t>aclaró a qué monto ascendía.</w:t>
      </w:r>
      <w:r>
        <w:br w:type="page"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80" w:right="0" w:firstLine="540"/>
        <w:jc w:val="both"/>
        <w:sectPr>
          <w:headerReference w:type="default" r:id="rId146"/>
          <w:footerReference w:type="default" r:id="rId147"/>
          <w:headerReference w:type="even" r:id="rId148"/>
          <w:footerReference w:type="even" r:id="rId149"/>
          <w:headerReference w:type="first" r:id="rId150"/>
          <w:footerReference w:type="first" r:id="rId151"/>
          <w:footnotePr>
            <w:pos w:val="pageBottom"/>
            <w:numFmt w:val="decimal"/>
            <w:numRestart w:val="continuous"/>
          </w:footnotePr>
          <w:pgSz w:w="12240" w:h="15840"/>
          <w:pgMar w:top="2814" w:right="1943" w:bottom="3436" w:left="2620" w:header="0" w:footer="3" w:gutter="0"/>
          <w:cols w:space="720"/>
          <w:noEndnote/>
          <w:titlePg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Ya no diré que me parecía mentira tai cosa. No. En Jed-</w:t>
        <w:br/>
        <w:t>wabne podrían jurarme que bajó un extraterrestre a matar judíos</w:t>
        <w:br/>
        <w:t>y yo lo creería. Fue tanto lo que vi, tanto salvajismo, tanta cobar</w:t>
        <w:t>-</w:t>
        <w:br/>
        <w:t>día, tantos valores éticos y morales pisoteados, tanta amistad de</w:t>
        <w:t>-</w:t>
        <w:br/>
        <w:t>clarada por años convertida en segundos en aversión, tanta viola</w:t>
        <w:t>-</w:t>
        <w:br/>
        <w:t>ción de niñas inocentes por parte de aldeanos que jamás despun</w:t>
        <w:t>-</w:t>
        <w:br/>
        <w:t>taron como degenerados en el pasado, que todo era posible allí si</w:t>
        <w:br/>
        <w:t>se trataba de lo peor que pueda salir de un ser humano converti</w:t>
        <w:t>-</w:t>
        <w:br/>
        <w:t>do en bestia apocalíptica. Pero con todo y este estado de desmo</w:t>
        <w:t>-</w:t>
        <w:br/>
        <w:t>ralización, recelo, incredulidad y cólera ciega en que estaba, no</w:t>
        <w:br/>
        <w:t>podía olvidar el Paganini sobrenatural que “Kro” me mostraba</w:t>
        <w:br/>
        <w:t>biográficamente, pasando con el violinista vestido en hábito frai</w:t>
        <w:t>-</w:t>
        <w:br/>
        <w:t>luno color ladrillo para esconderse de sus admiradores o por una</w:t>
        <w:br/>
        <w:t>rumbosa mitología romántica que creyó que Paganini había he</w:t>
        <w:t>-</w:t>
        <w:br/>
        <w:t>cho un “pacto con el diablo”. Pero esta fascinación sobre Paga</w:t>
        <w:t>-</w:t>
        <w:br/>
        <w:t>nini, sobre el relato y sobre el circunstancial maestro de violín</w:t>
        <w:br/>
        <w:t>“Kro”, se viene abajo por el crimen cometido. Es un nuevo atro</w:t>
        <w:t>-</w:t>
        <w:br/>
        <w:t>pello que sufro, una nueva agresión porque si esa pillería y ese</w:t>
        <w:br/>
        <w:t>crimen los hubiera cometido Kowieska —que era el maleantillo</w:t>
        <w:br/>
        <w:t>del pueblo, el “chapulinero” de Jedwabne— uno sabría de qué es</w:t>
        <w:t>-</w:t>
        <w:br/>
        <w:t>coria humana se hablaba. Pero pensar que en el arte de Kroleki</w:t>
        <w:br/>
        <w:t>había escoria hubiera resultado una herejía, de no haberse com</w:t>
        <w:t>-</w:t>
        <w:br/>
        <w:t>probado su criminal traición.</w:t>
      </w:r>
    </w:p>
    <w:p>
      <w:pPr>
        <w:pStyle w:val="Style19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41" w:name="bookmark41"/>
      <w:bookmarkStart w:id="42" w:name="bookmark42"/>
      <w:bookmarkStart w:id="43" w:name="bookmark4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UN NUEVO CRISTIANO</w:t>
      </w:r>
      <w:bookmarkEnd w:id="41"/>
      <w:bookmarkEnd w:id="42"/>
      <w:bookmarkEnd w:id="43"/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20" w:right="880" w:firstLine="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Ya es hora de ir “aterrizando” con mi relato en el camino de la re</w:t>
        <w:t>-</w:t>
        <w:br/>
        <w:t>surrección. Debo cruzar primero por mi vida en Jednaczewo, la</w:t>
        <w:br/>
        <w:t>sepulcral experiencia de dos años y cuatro meses bajo tierra, mi</w:t>
        <w:br/>
        <w:t>liberación por los rusos en 1945, los riesgos calculados de un ne</w:t>
        <w:t>-</w:t>
        <w:br/>
        <w:t>gocio de hilos que me obligaba a atravesar Polonia, el peregrina</w:t>
        <w:t>-</w:t>
        <w:br/>
        <w:t>je hacia Cuba para encontrar a mi hermano, el capítulo sangrien</w:t>
        <w:t>-</w:t>
        <w:br/>
        <w:t>to de la revolución fidelista y finalmente mi reconstrucción mo</w:t>
        <w:t>-</w:t>
        <w:br/>
        <w:t>ral, social y económica en Costa Rica, donde viviré hasta que “se</w:t>
        <w:br/>
        <w:t>me acabe la cuerda”.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300" w:line="240" w:lineRule="auto"/>
        <w:ind w:left="92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La verdad es que a veces he sentido miedo de no poder ter</w:t>
        <w:t>-</w:t>
        <w:br/>
        <w:t>minar esta labor. Comienzo una grabación sobre un tema, inicio</w:t>
        <w:br/>
        <w:t>todo en orden, y sin darme cuenta, sin percibirlo, cuando retomo</w:t>
        <w:br/>
        <w:t>la lucidez de la mente veo que apuré las cosas, que me salté he</w:t>
        <w:t>-</w:t>
        <w:br/>
        <w:t>chos concretos, que voy desplazándome por otros caminos aleja</w:t>
        <w:t>-</w:t>
        <w:br/>
        <w:t>dos de lo que intentaba pormenorizar. Las grabaciones electróni</w:t>
        <w:t>-</w:t>
        <w:br/>
        <w:t>cas son el mejor testigo de estos saltos acrobáticos de la memo</w:t>
        <w:t>-</w:t>
        <w:br/>
        <w:t>ria. Es como un juego de nunca acabar. Cada vez que escucho</w:t>
        <w:br/>
        <w:t>lo que grabé ocho días antes, o un mes antes porque en esta labor</w:t>
        <w:br/>
        <w:t>lo que me ha faltado es método y disciplina debido a que me nie</w:t>
        <w:t>-</w:t>
        <w:br/>
        <w:t>go a dejar de atender mis negocios, encuentro cosas que faltaron,</w:t>
        <w:br/>
        <w:t>que entonces había olvidado, pero que ahora recuerdo, porque es</w:t>
        <w:br/>
        <w:t>otro día, y otra la condición de la mente. Sé que la tarea gigan</w:t>
        <w:t>-</w:t>
        <w:br/>
        <w:t>tesca del desenredo, le tocará a quien pone en blanco y negro es</w:t>
        <w:t>-</w:t>
        <w:br/>
        <w:t>ta historia de vida y muerte. Mientras no se agote su paciencia,</w:t>
        <w:br/>
        <w:t>mientras no termine su amor por nosotros, mientras no le exija</w:t>
        <w:t>-</w:t>
        <w:br/>
        <w:t>mos ver con claridad lo que ni yo mismo puedo ver, estaré tran</w:t>
        <w:t>-</w:t>
        <w:br/>
        <w:t>quilo. Pero soy consciente que hay en marcha un trabajo tensio-</w:t>
      </w:r>
    </w:p>
    <w:p>
      <w:pPr>
        <w:pStyle w:val="Style10"/>
        <w:keepNext w:val="0"/>
        <w:keepLines w:val="0"/>
        <w:widowControl w:val="0"/>
        <w:pBdr>
          <w:top w:val="single" w:sz="4" w:space="0" w:color="auto"/>
        </w:pBdr>
        <w:shd w:val="clear" w:color="auto" w:fill="auto"/>
        <w:tabs>
          <w:tab w:leader="underscore" w:pos="1201" w:val="left"/>
          <w:tab w:leader="underscore" w:pos="2036" w:val="left"/>
        </w:tabs>
        <w:bidi w:val="0"/>
        <w:spacing w:before="0" w:after="0" w:line="240" w:lineRule="auto"/>
        <w:ind w:left="0" w:right="0" w:firstLine="140"/>
        <w:jc w:val="left"/>
        <w:rPr>
          <w:sz w:val="30"/>
          <w:szCs w:val="30"/>
        </w:rPr>
        <w:sectPr>
          <w:footnotePr>
            <w:pos w:val="pageBottom"/>
            <w:numFmt w:val="decimal"/>
            <w:numRestart w:val="continuous"/>
          </w:footnotePr>
          <w:pgSz w:w="12240" w:h="15840"/>
          <w:pgMar w:top="2740" w:right="1943" w:bottom="1825" w:left="262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z w:val="30"/>
          <w:szCs w:val="30"/>
        </w:rPr>
        <w:tab/>
        <w:t>;</w:t>
        <w:tab/>
      </w:r>
      <w:r>
        <w:rPr>
          <w:color w:val="000000"/>
          <w:spacing w:val="0"/>
          <w:w w:val="100"/>
          <w:position w:val="0"/>
          <w:sz w:val="30"/>
          <w:szCs w:val="30"/>
          <w:u w:val="single"/>
        </w:rPr>
        <w:t>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40" w:right="0" w:firstLine="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nal de investigación, reconexión de perdidos pedazos de vida,</w:t>
        <w:br/>
        <w:t>que se me ocurre no es necesariamente la tarea del escritor, sino</w:t>
        <w:br/>
        <w:t>la de un gran detective para tener un paisaje completo de una vi</w:t>
        <w:t>-</w:t>
        <w:br/>
        <w:t>da, un país, unos hechos históricos ya muy distorsionados y que</w:t>
        <w:br/>
        <w:t>tal persona debe pasar días y meses en consultas bibliográficas,</w:t>
        <w:br/>
        <w:t>esclarecimiento de nombres y armando pieza a pieza este gigan</w:t>
        <w:t>-</w:t>
        <w:br/>
        <w:t>tesco rompecabezas. Es esta voluntad, esta energía, la que me</w:t>
        <w:br/>
        <w:t>mueve, la que sigue “ordeñando” mi cerebro aún cuando mis hi</w:t>
        <w:t>-</w:t>
        <w:br/>
        <w:t>jos, que al principio estaban tan dispuestos a cooperar, ya han ol</w:t>
        <w:t>-</w:t>
        <w:br/>
        <w:t>vidado lo que hacemos, tal vez aburridos de mi lentitud.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4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Después de la matanza del 10 de julio y la huida por el ce</w:t>
        <w:t>-</w:t>
        <w:br/>
        <w:t>menterio hebreo y los trigales al norte de Jedwabne, mi supervi</w:t>
        <w:t>-</w:t>
        <w:br/>
        <w:t>vencia estuvo pegada a los alemanes o gendarmería alemana de</w:t>
        <w:br/>
        <w:t>Jedwabne. Tras el encuentro con la patrulla alemana a las puer</w:t>
        <w:t>-</w:t>
        <w:br/>
        <w:t>tas de lo que quedaba de mi casa, donde les confesé ser judío y</w:t>
        <w:br/>
        <w:t>pedí me fusilaran en el acto para terminar con mis desventuras,</w:t>
        <w:br/>
        <w:t>tracé un programa diario para recorrer Jedwabne tratando de es</w:t>
        <w:t>-</w:t>
        <w:br/>
        <w:t>currir el bulto a los polacos del “progromo” de la Plaza Mayor,</w:t>
        <w:br/>
        <w:t>que aún me buscaban empecinadamente. Gané experiencia tra</w:t>
        <w:t>-</w:t>
        <w:br/>
        <w:t>tando de ser un “hombre invisible”. Logré aprovechar las radia</w:t>
        <w:t>-</w:t>
        <w:br/>
        <w:t>ciones solares, el viento, los claroscuros del día, los muros de pie</w:t>
        <w:t>-</w:t>
        <w:br/>
        <w:t>dra, los trigales y las terroneras de las huertas, para desaparecer</w:t>
        <w:br/>
        <w:t>ante los ojos de mis enemigos como una sombra fugaz imposible</w:t>
        <w:br/>
        <w:t>de identificar. De noche era más fácil. Una mancha negra fugi</w:t>
        <w:t>-</w:t>
        <w:br/>
        <w:t>tiva en la oscuridad de un pueblo sin iluminación exterior, es so</w:t>
        <w:t>-</w:t>
        <w:br/>
        <w:t>lo un fantasma que se mueve. De todas maneras, hubo una cir</w:t>
        <w:t>-</w:t>
        <w:br/>
        <w:t>cunstancia especial que me convirtió en un “muerto vivo”. El he</w:t>
        <w:t>-</w:t>
        <w:br/>
        <w:t>cho ocurrió en el invierno de 1942 y no lo puedo olvidar.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4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Mencioné anteriormente que Israk, el carpintero que com</w:t>
        <w:t>-</w:t>
        <w:br/>
        <w:t>partía la casa con nosotros y el zapatero Sosnowski, tenía un hi</w:t>
        <w:t>-</w:t>
        <w:br/>
        <w:t>jo llamado Abraham. Eran un padre y un hijo sin historia. Solo</w:t>
        <w:br/>
        <w:t>podíamos testificar que ambos eran gente de probada honorabili</w:t>
        <w:t>-</w:t>
        <w:br/>
        <w:t>dad y práctica fidelísima de la ética y la moral judías.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4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Tal vez amigo del misterio, el hijo desapareció un buen día</w:t>
        <w:br/>
        <w:t>sin dejar rastro y sin que el padre aclarara el asunto. Se rumoró</w:t>
        <w:br/>
        <w:t>que había marchado a Varsovia o a Cracovia para estudiar teolo</w:t>
        <w:t>-</w:t>
        <w:br/>
        <w:t>gía. Luego se mencionó, haberlo visto en las vecindades de Lom-</w:t>
        <w:br/>
        <w:t>za. Y, finalmente, que había sido enviado con otros prisioneros</w:t>
        <w:br/>
        <w:t>al campo de concentración y exterminio de Treblinka.</w:t>
      </w:r>
      <w:r>
        <w:br w:type="page"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8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Avanzando el invernal enero de 1942, hubo una fuga de</w:t>
        <w:br/>
        <w:t>prisioneros en ese campo. La temperatura andaba por los veinte</w:t>
        <w:br/>
        <w:t>grados bajo cero y prácticamente la mitad del norte polaco esta</w:t>
        <w:t>-</w:t>
        <w:br/>
        <w:t>ba congelada. A nadie sin urgencias reales se le ocurría salir a la</w:t>
        <w:br/>
        <w:t>calle. Por eso corrió como pólvora el rumor de que en una encru</w:t>
        <w:t>-</w:t>
        <w:br/>
        <w:t>cijada de carreteras entre Jedwabne y Jednaczewo había sido en</w:t>
        <w:t>-</w:t>
        <w:br/>
        <w:t>contrado el cuerpo de un hombre congelado, barbado, lleno de</w:t>
        <w:br/>
        <w:t>piojos, que una mujer no identificada había transportado en su tri</w:t>
        <w:t>-</w:t>
        <w:br/>
        <w:t>neo para depositarlo en un camino más cercano al cementerio.</w:t>
        <w:br/>
        <w:t>Algo me impulsó y fui en silencio a mirar al desconocido, que ya</w:t>
        <w:br/>
        <w:t>se chismorreaba había huido de Treblinka, caminando por entre</w:t>
        <w:br/>
        <w:t>bosques y campos los cuarenta y cinco kilómetros que hay hasta</w:t>
        <w:br/>
        <w:t>Jedwabne, sin bebidas, ni alimentos, y había sido reconocido por</w:t>
        <w:br/>
        <w:t>varias personas como “el rebelde Samuel Waserstein”.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8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Ahora quedaba resuelto el misterio de por qué no habían</w:t>
        <w:br/>
        <w:t>podido agarrar a Samuel cuando sobrevivió a la matanza del 10</w:t>
        <w:br/>
        <w:t>de julio de 1941.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8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Guardé silencio. Era una muerte que me dolía, pero al mis-</w:t>
        <w:br/>
        <w:t>mo.tiempo me convenía. Sin saberlo, Abraham el de Israk tenía</w:t>
        <w:br/>
        <w:t>un gesto final de amistad para mí. A partir de este momento se</w:t>
        <w:br/>
        <w:t>me facilitaron las cosas, porque a los muertos nadie los persigue.</w:t>
        <w:br/>
        <w:t>Los bandidos de la matanza, los que ya estaban adulterando los</w:t>
        <w:br/>
        <w:t>papeles del Registro Municipal para cambiar las posesiones, fin</w:t>
        <w:t>-</w:t>
        <w:br/>
        <w:t>cas, granjas, casas,'negocios, y cuentas bancarias de ahorros, res</w:t>
        <w:t>-</w:t>
        <w:br/>
        <w:t>piraron aliviados. Shmulke, el “maldito” Shmulke que era el úni</w:t>
        <w:t>-</w:t>
        <w:br/>
        <w:t>co que podía presentarse acusándolos a todos, reclamando los</w:t>
        <w:br/>
        <w:t>bienes de los judíos asesinados y causando un caos en Jedwabne,</w:t>
        <w:br/>
        <w:t>había muerto. El camino hacia la rapiña final estaba despejado.</w:t>
        <w:br/>
        <w:t>Podían cometer en paz los últimos crímenes.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8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Con los alemanes trabajé en lo que se fue presentando: aten</w:t>
        <w:t>-</w:t>
        <w:br/>
        <w:t>diendo caballerizas, en construcción, limpiando, realizando man</w:t>
        <w:t>-</w:t>
        <w:br/>
        <w:t>dados, botando desperdicios, lo que fuera. Era una especie de pa</w:t>
        <w:t>-</w:t>
        <w:br/>
        <w:t>go por seguir vivo. Tal vez llegaban a mi bolsillo unos “slotys” de</w:t>
        <w:br/>
        <w:t>vez en cuando. Pero garantizada una precaria comida, techo y la</w:t>
        <w:br/>
        <w:t>seguridad de que los polacos de los “progromos” no se acercaban</w:t>
        <w:br/>
        <w:t>a los soldados alemanes por miedo a que los fusilaran, pues habían</w:t>
        <w:br/>
        <w:t>dicho que esos cuarenta y tantos jedwabneses sobrevivientes eran</w:t>
        <w:br/>
        <w:t>esclavos al servicio del Tercer Reich, mi existencia prosiguió en la</w:t>
        <w:br/>
        <w:t>oscuridad, atormentado por preguntas sin respuesta.</w:t>
      </w:r>
      <w:r>
        <w:br w:type="page"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6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¿Podría encontrar las dos vacas de papá? ¿Andaría por ahí</w:t>
        <w:br/>
        <w:t>buscándome alguno de los tíos que vivían en Lomza, algún pri</w:t>
        <w:t>-</w:t>
        <w:br/>
        <w:t>mo, algún pariente Waserstein que nos recordara? ¿Quedaría al</w:t>
        <w:t>-</w:t>
        <w:br/>
        <w:t>gún misterioso judío como yo escondido en algún remoto aguje</w:t>
        <w:t>-</w:t>
        <w:br/>
        <w:t>ro del pueblo esperando ocasión de aliarse con alguien para esca</w:t>
        <w:t>-</w:t>
        <w:br/>
        <w:t>par? Pero nada. El día seguía en blanco y la noche en negro. Na</w:t>
        <w:t>-</w:t>
        <w:br/>
        <w:t>da quedaba. Miraba la casa paterna y ya no quería entrar. Había</w:t>
        <w:br/>
        <w:t>gente disponiendo cosas en ella. No me importaba ya. Y tras ca</w:t>
        <w:t>-</w:t>
        <w:br/>
        <w:t>da caminata, tras cada fisgoneo, retomaba al trabajo con los ale</w:t>
        <w:t>-</w:t>
        <w:br/>
        <w:t>manes, trabajo en que estábamos involucrados varios: un hombre</w:t>
        <w:br/>
        <w:t>mayor al que le quemaron la esposa y los hijos; otro que escapó</w:t>
        <w:br/>
        <w:t>de los bandidos en el preciso momento en que lanzaban a la pira</w:t>
        <w:br/>
        <w:t>del establo, al sur del pueblo, a sus dos hermanas que habían si</w:t>
        <w:t>-</w:t>
        <w:br/>
        <w:t>do violadas; uno más, cuyos padres herreros fueron despedazados</w:t>
        <w:br/>
        <w:t>a garrotazos en Plaza Mayor y tenía a su bella hermana metida</w:t>
        <w:br/>
        <w:t>con nosotros entre los alemanes; finalmente, algunos “rostros fa</w:t>
        <w:t>-</w:t>
        <w:br/>
        <w:t>miliares” recordados de la Sinagoga y un par de jovencillas que</w:t>
        <w:br/>
        <w:t>pudieron salir de mis tiempos en la “heder”, porque me hablaban</w:t>
        <w:br/>
        <w:t>con familiaridad.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6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Para “organizar” el grupo los alemanes nos invitaron a ele</w:t>
        <w:t>-</w:t>
        <w:br/>
        <w:t>gir un jefe o “presidente” comunal. Había un severo judío, terra</w:t>
        <w:t>-</w:t>
        <w:br/>
        <w:t>teniente, intelectual y de mucha fama y respeto para polacos ju</w:t>
        <w:t>-</w:t>
        <w:br/>
        <w:t>díos y polacos católicos, que resultaba ideal para el cargo. Ha</w:t>
        <w:t>-</w:t>
        <w:br/>
        <w:t>bían quemado a su esposa Rebeca y a una hijá. Una segunda hi</w:t>
        <w:t>-</w:t>
        <w:br/>
        <w:t>ja —llamada Sonya— había logrado burlar la hoguera del establo</w:t>
        <w:br/>
        <w:t>y huyó por entre bosques hasta Lomza donde desapareció con</w:t>
        <w:t>-</w:t>
        <w:br/>
        <w:t>fundida con la multitud que se apretujaba en el ghetto. De modo</w:t>
        <w:br/>
        <w:t>que el cargo se le asignó y el hombre comenzó, a veces sin mu</w:t>
        <w:t>-</w:t>
        <w:br/>
        <w:t>cho éxito, a tratar de coordinar entre los alemanes y nosotros las</w:t>
        <w:br/>
        <w:t>labores con que pagaríamos el “hospedaje" y la extraña condi</w:t>
        <w:t>-</w:t>
        <w:br/>
        <w:t>ción de semiprisioneros con derecho a comida, en que estábamos.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6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No sumo los días que corrieron en esta nueva etapa de mi</w:t>
        <w:br/>
        <w:t>vida porque jamás llevé cuenta de ellos. Hubo muchos anodinos,</w:t>
        <w:br/>
        <w:t>grises, sin resaltes. Otros, en cambio, tenían intensidad por lo</w:t>
        <w:br/>
        <w:t>que pasaba alrededor o por lo que nos iba ocurriendo a nosotros</w:t>
        <w:br/>
        <w:t>mismos en lo individual. De estos últimos hubo algunos que, por</w:t>
        <w:br/>
        <w:t>los acontecimientos especiales, recuerdo muy bien.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60" w:right="0" w:firstLine="560"/>
        <w:jc w:val="both"/>
        <w:sectPr>
          <w:headerReference w:type="default" r:id="rId152"/>
          <w:footerReference w:type="default" r:id="rId153"/>
          <w:headerReference w:type="even" r:id="rId154"/>
          <w:footerReference w:type="even" r:id="rId155"/>
          <w:footnotePr>
            <w:pos w:val="pageBottom"/>
            <w:numFmt w:val="decimal"/>
            <w:numRestart w:val="continuous"/>
          </w:footnotePr>
          <w:pgSz w:w="12240" w:h="15840"/>
          <w:pgMar w:top="2743" w:right="1943" w:bottom="3411" w:left="2620" w:header="0" w:footer="3" w:gutter="0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Nos mandaron a trabajar en construcción. Al lado de la ca</w:t>
        <w:t>-</w:t>
        <w:br/>
        <w:t>sa-refugio nazi en que estábamos, alguien había planificado le</w:t>
        <w:t>-</w:t>
        <w:br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6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vantar una edificación de tres pisos. Se dijo que era para facili</w:t>
        <w:t>-</w:t>
        <w:br/>
        <w:t>tar con comodidad espacio para las oficinas de los oficiales de</w:t>
        <w:br/>
        <w:t>ocupación, que cargaban con la parte administrativa del ejército,</w:t>
        <w:br/>
        <w:t xml:space="preserve">e incluso que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algunas.de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las mejores oficinas diseñadas serían pa</w:t>
        <w:t>-</w:t>
        <w:br/>
        <w:t>ra los jerarcas de la parte militar. Mi trabajo, entonces, era tras</w:t>
        <w:t>-</w:t>
        <w:br/>
        <w:t>ladar tablas a los carpinteros y de vez en cuando ladrillos a los al</w:t>
        <w:t>-</w:t>
        <w:br/>
        <w:t>bañiles.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0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Me encontraba en “pujos” subiendo una pesada viga, cuan</w:t>
        <w:t>-</w:t>
        <w:br/>
        <w:t>do noté abajo, en la calle, la llegada de un “jeep” cuya capota de</w:t>
        <w:br/>
        <w:t>color verde tenía bien repintada una “svástica” y la identificación</w:t>
        <w:br/>
        <w:t>calaverosa de la Gestapo. Bajaron cuatro militares de piernas tie</w:t>
        <w:t>-</w:t>
        <w:br/>
        <w:t>sas y uno quedó sentado en actitud displicente en el vehículo. Era</w:t>
        <w:br/>
        <w:t>un alemán de pantalones cortos que, a la distancia, solo daba la</w:t>
        <w:br/>
        <w:t>impresión del hombre que trata de robar al sol unos cuantos rayos</w:t>
        <w:br/>
        <w:t>para que sus piernas salgan un poco de su angustiante blancura ha</w:t>
        <w:t>-</w:t>
        <w:br/>
        <w:t>rinosa. De repente este hombre se fijó en mí y con imperioso ade</w:t>
        <w:t>-</w:t>
        <w:br/>
        <w:t>mán me llamó a su lado. Mirándome como alimaña, y con pala</w:t>
        <w:t>-</w:t>
        <w:br/>
        <w:t>bras que salían como escupitajos de su boca, me interrogó: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3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—¿Cuántos años tienes?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3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—Solamente dieciséis... ¿Te quitas edad?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3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—No lo necesito: es la verdadera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0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Entonces el oficial enmudeció y me sometió a estudio.</w:t>
        <w:br/>
        <w:t>Sentí su mirada penetrante recorriendo de mis zapatos al último</w:t>
        <w:br/>
        <w:t>pelo de mi cabeza (que en ese tiempo aún tenía pelo y no calvi</w:t>
        <w:t>-</w:t>
        <w:br/>
        <w:t>cie, como ahora, en la vejez). Mi presencia no era para entusias</w:t>
        <w:t>-</w:t>
        <w:br/>
        <w:t>mar a nadie. Estaba flaco, greñudo, ojeroso, la piel de la cara</w:t>
        <w:br/>
        <w:t>quemada por el sol, demacrado, sucio, maloliente y con los lacri</w:t>
        <w:t>-</w:t>
        <w:br/>
        <w:t>males prontos al nervioso lagrimeo. De ropaje ni hablar. Vestía</w:t>
        <w:br/>
        <w:t>andrajos. Pasado el prolijo examen el hombretón con cara de tor</w:t>
        <w:t>-</w:t>
        <w:br/>
        <w:t>turador rompió el silencio: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3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—¿Eres tú un legítimo judío?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3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—Lo soy. ¿De dónde vienes?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0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—Aquí vivo, sobreviví a la matanza y la quema de seres</w:t>
        <w:br/>
        <w:t>humanos efectuada por los polacos cristianos del pueblo el 10 de</w:t>
        <w:br/>
        <w:t>julio. ¿Cómo sobreviviste?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00" w:right="0" w:firstLine="7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—Logré escapar de la Plaza Mayor. ¿Hubo judíos orga</w:t>
        <w:t>-</w:t>
        <w:br/>
        <w:t>nizados salvando gente?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0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—No, escapé yo solo. Tengo que volver a preguntar:</w:t>
        <w:br/>
        <w:t>¿quién te ayudó?</w:t>
      </w:r>
      <w:r>
        <w:br w:type="page"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4" w:lineRule="auto"/>
        <w:ind w:left="180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Repito que nadie, tal vez el Dios de Israel...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4" w:lineRule="auto"/>
        <w:ind w:left="126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Con mi repuesta el rostro del alemán se congestionó. Se</w:t>
        <w:br/>
        <w:t>crisparon sus manos, hizo intento de levantarse del asiento del</w:t>
        <w:br/>
        <w:t>“jeep” pero se contuvo y siguió preguntando: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4" w:lineRule="auto"/>
        <w:ind w:left="126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—¿Tienes relación con gente que clandestinamente prepa</w:t>
        <w:t>-</w:t>
        <w:br/>
        <w:t>ra fugas a Palestina?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4" w:lineRule="auto"/>
        <w:ind w:left="126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—No señor, no conozco a nadie aquí que vaya para Pales</w:t>
        <w:t>-</w:t>
        <w:br/>
        <w:t>tina. Ni siquiera sé qué es Palestina, pero muchos polacos en la</w:t>
        <w:br/>
        <w:t>calle me gritan “perro judío, vete a Palestina”... Un loco asesi</w:t>
        <w:t>-</w:t>
        <w:br/>
        <w:t>no que sirvió en el 38 Batallón de Fusileros Reales de Gran Bre</w:t>
        <w:t>-</w:t>
        <w:br/>
        <w:t>taña llamado Jabotinski, organizó un grupo criminal en Lomza, y</w:t>
        <w:br/>
        <w:t>enviaron para acá como coordinador a Jan Polieski, ¿Lo conoces?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4" w:lineRule="auto"/>
        <w:ind w:left="126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—Jamás he oído hablar de Jabotinski, ni conozco en todo</w:t>
        <w:br/>
        <w:t>el pueblo alguien de apellido Polieszki. Y la “Haganah”, ¿me di</w:t>
        <w:t>-</w:t>
        <w:br/>
        <w:t>rás que tampoco estás en ella?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4" w:lineRule="auto"/>
        <w:ind w:left="126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—Soy campesino, agricultor. Jamás me he movido de Jed-</w:t>
        <w:br/>
        <w:t>wabne y aquí no existe nada que se llame “Haganah”. ¿Pero sí</w:t>
        <w:br/>
        <w:t>sabes pelear, no es así?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4" w:lineRule="auto"/>
        <w:ind w:left="126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—No, nadie me enseñó a pelear, y obedezco la ley judía de</w:t>
        <w:br/>
        <w:t>no matar. ¿Cómo te llamas?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4" w:lineRule="auto"/>
        <w:ind w:left="126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—Shmulke... ¿A cuántos mataste el 10 de julio para sal</w:t>
        <w:t>-</w:t>
        <w:br/>
        <w:t>varte?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4" w:lineRule="auto"/>
        <w:ind w:left="126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—Ya le dije que no sé matar. Se descuidaron y me escapé.</w:t>
        <w:br/>
        <w:t>¿Dijiste que a Jabotinski y Polieszki les ayudó tu papá?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4" w:lineRule="auto"/>
        <w:ind w:left="126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—Mi padre era pacifista por religión y voluntad propia,</w:t>
        <w:br/>
        <w:t>nunca conoció a esas personas. ¿Podemos llamar a tu papá?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4" w:lineRule="auto"/>
        <w:ind w:left="126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—En setiembre de 1938 falleció de cáncer en el hígado en</w:t>
        <w:br/>
        <w:t>Varsovia. ¿Daba alimentos y dinero a los de la “Haganah”?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4" w:lineRule="auto"/>
        <w:ind w:left="126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—Por Dios, a veces no tenía dinero ni para nosotros... ¿Y</w:t>
        <w:br/>
        <w:t>tu mamá, dónde está escondida tu mamá?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4" w:lineRule="auto"/>
        <w:ind w:left="126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—Está muerta, la mataron los polacos junto a mi herpjano</w:t>
        <w:br/>
        <w:t>Saúl. ¿Pero qué cosa era tu mamá?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4" w:lineRule="auto"/>
        <w:ind w:left="180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—Costurera... ¿Dónde está ahora la costurera?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4" w:lineRule="auto"/>
        <w:ind w:left="126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—Ya le dije: muerta, convertida en cenizas, la quemaron</w:t>
        <w:br/>
        <w:t>los polacos.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4" w:lineRule="auto"/>
        <w:ind w:left="126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El nazi seguía a la carga. Me di cuenta que si daba una res</w:t>
        <w:t>-</w:t>
        <w:br/>
        <w:t>puesta con fallos, si me pescaba en una falsedad, me mataría allí</w:t>
        <w:br/>
        <w:t>mismo. Había como un odio frío y glacial en sus ojos que no se</w:t>
        <w:br/>
        <w:t>me quitaban de encima. Tuve miedo, porque ya al insistir sobre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mi mamá, la última respuesta que di lo hice casi gritando. Pero</w:t>
        <w:br/>
        <w:t>él siguió imperturbable: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56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—¿Y tus hermanos?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2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—También se lo dije, tenía uno llamado Saúl, y lo mataron</w:t>
        <w:br/>
        <w:t>con un hacha. Le partieron la cabeza. ¿Por eso mismo vas a pe</w:t>
        <w:t>-</w:t>
        <w:br/>
        <w:t>lear con la gente de Jabotinski? ¿Vas a vengarte?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2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—Señor, parece que me quiere poner una trampa. Yo no</w:t>
        <w:br/>
        <w:t>conozco a Jabotinski, ni había oído su nombre hasta que usted lo</w:t>
        <w:br/>
        <w:t>mencionó. Yo no sé pelear, nunca he matado a nadie. Estoy aquí</w:t>
        <w:br/>
        <w:t>con los mismos alemanes que impidieron que los polacos cristia</w:t>
        <w:t>-</w:t>
        <w:br/>
        <w:t>nos del pueblo me mataran. Solo quiero vivir, trabajar y tener</w:t>
        <w:br/>
        <w:t>paz. No me interesa el crimen, ni la venganza. Soy judío religio</w:t>
        <w:t>-</w:t>
        <w:br/>
        <w:t>so, creo en Dios y cumplo con las leyes de mi pueblo. Puede ser,</w:t>
        <w:br/>
        <w:t>puede ser, ¿pero dónde está tu papá?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56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Muerto, muerto, muerto, ya lo oyó usted, está muerto...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2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Entonces el hombre de la Gestapo se puso de pie. Era</w:t>
        <w:br/>
        <w:t>enorme. Bajó del vehículo. Se agachó y apiló una enorme carga</w:t>
        <w:br/>
        <w:t>de ladrillos que me obligó levantar y llevar a la construcción.</w:t>
        <w:br/>
        <w:t>Otros judíos fueron forzados a también levantar cargas exagera</w:t>
        <w:t>-</w:t>
        <w:br/>
        <w:t>das. El tipo hizo una seña y de la nada, quizás porque estaba es</w:t>
        <w:t>-</w:t>
        <w:br/>
        <w:t>condido detrás del “jeep”, apareció otro matón alemán de unifor</w:t>
        <w:t>-</w:t>
        <w:br/>
        <w:t>me. Agarró una tina de baño enlozada que estaba destinada a la</w:t>
        <w:br/>
        <w:t>construcción y la colocó delante del oficial interrogador. La lle</w:t>
        <w:t>-</w:t>
        <w:br/>
        <w:t>nó de agua y con todo y ropa se metió en ella, acostándose como</w:t>
        <w:br/>
        <w:t>si realizara una gracia teatral. Era algo sorpresivo. Extendió el</w:t>
        <w:br/>
        <w:t>brazo y con voz ronca me llamó para que me colocara a un extre</w:t>
        <w:t>-</w:t>
        <w:br/>
        <w:t>mo de la tina, y de la misma forma altanera llamó a otro mucha</w:t>
        <w:t>-</w:t>
        <w:br/>
        <w:t>cho colocándolo al otro lado. Mirando al que parecía su superior,</w:t>
        <w:br/>
        <w:t>nos gritó a nosotros: ¡Cárguenme!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2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Intenté levantar el lado que me correspondía. No fue posi</w:t>
        <w:t>-</w:t>
        <w:br/>
        <w:t>ble. Las venas de mis sienes se repintaron rojas por el esfuerzo,</w:t>
        <w:br/>
        <w:t>bufé, me quejé, pero nada, no podía levantar mi lado, ni el otro</w:t>
        <w:br/>
        <w:t>muchacho, que estaba a punto de desmayarse por el esfuerzo, po</w:t>
        <w:t>-</w:t>
        <w:br/>
        <w:t>día levantar el suyo. Quizás la tina y el alemán, con agua y todo,</w:t>
        <w:br/>
        <w:t>pesaban como trescientas cincuenta libras, o más. Era imposible.</w:t>
        <w:br/>
        <w:t>Convulsionado por el esfuerzo, tras cinco minutos de lucha, tomé</w:t>
        <w:br/>
        <w:t>valor y le dije al mastodonte uniformado: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20" w:right="0" w:firstLine="560"/>
        <w:jc w:val="both"/>
        <w:sectPr>
          <w:headerReference w:type="default" r:id="rId156"/>
          <w:footerReference w:type="default" r:id="rId157"/>
          <w:headerReference w:type="even" r:id="rId158"/>
          <w:footerReference w:type="even" r:id="rId159"/>
          <w:footnotePr>
            <w:pos w:val="pageBottom"/>
            <w:numFmt w:val="decimal"/>
            <w:numRestart w:val="continuous"/>
          </w:footnotePr>
          <w:pgSz w:w="12240" w:h="15840"/>
          <w:pgMar w:top="2743" w:right="1943" w:bottom="3411" w:left="2620" w:header="0" w:footer="3" w:gutter="0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Señor, no se puede. Nosotros dos no podemos con este pe</w:t>
        <w:t>-</w:t>
        <w:br/>
        <w:t>so, hay que llamar a otros más...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6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No me dejó terminar de hablar. Se levantó de la tina cho</w:t>
        <w:t>-</w:t>
        <w:br/>
        <w:t>rreando agua, y sacando de alguna parte un enorme látigo de</w:t>
        <w:br/>
        <w:t>cuero negro, me lanzó un fustazo por la espalda, otro por las</w:t>
        <w:br/>
        <w:t>piernas y un tercero por el cuello. Sentí como si una serpiente</w:t>
        <w:br/>
        <w:t>se arrollara sobre mi cuerpo y con sus colmillos levantara trozos</w:t>
        <w:br/>
        <w:t>de piel. Fue un dolor lacerante. Al restallar el látigo, la camisa</w:t>
        <w:br/>
        <w:t>y el pantalón se rompieron. Una vez más la lengua de cuero</w:t>
        <w:br/>
        <w:t>trenzado pegó en mi carne e hizo saltar trozos de piel. El dolor</w:t>
        <w:br/>
        <w:t>fue insoportable.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6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Tal vez sorprendido de que no caía desmayado, su rostro se</w:t>
        <w:br/>
        <w:t>congetinó más. Ordenó al compañero del otro lado de la tina, que</w:t>
        <w:br/>
        <w:t>se había salvado del látigo, acostarse en el suelo. Me ordenó a mí</w:t>
        <w:br/>
        <w:t>lo mismo y llamó a tres judíos más que transportaban ladrillos y</w:t>
        <w:br/>
        <w:t>los dobló a empellones hasta acostarlos junto a nosotros. Luego</w:t>
        <w:br/>
        <w:t xml:space="preserve">caminó unos pasos chasqueando el látigo. Subió al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jeep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y aplicó</w:t>
        <w:br/>
        <w:t>la llave del encendido. Con furia pisó el acelerador a fondo, lan</w:t>
        <w:t>-</w:t>
        <w:br/>
        <w:t>zando el vehículo contra nosotros para aplastamos. Cerramos los</w:t>
        <w:br/>
        <w:t>ojos y pedimos mentalmente a Dios recibimos a su lado. De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</w:rPr>
        <w:t>4</w:t>
        <w:br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pronto escuché un chirrido insoportable y aspiré el olor del cau</w:t>
        <w:t>-</w:t>
        <w:br/>
        <w:t>cho quemado. El demente alemán aplicó los frenos y el vehícu</w:t>
        <w:t>-</w:t>
        <w:br/>
        <w:t>lo se detuvo a diez centímetros de mi cabeza. Apagó el motor,</w:t>
        <w:br/>
        <w:t>descendió y se marchó escupiendo en el suelo.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6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Lacerada brutalmente la espalda, golpeados y aterrorizados</w:t>
        <w:br/>
        <w:t>mis amigos, solo quedó tiempo para ponemos de pie antes de que</w:t>
        <w:br/>
        <w:t>otras voces imperiosas nos obligaran a seguir subiendo pilas de</w:t>
        <w:br/>
        <w:t>ladrillos hasta el tercer piso de la nueva construcción.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6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Ningún alemán se perturbó por lo que había visto. El pri</w:t>
        <w:t>-</w:t>
        <w:br/>
        <w:t>mero que me interrogó desapareció calle abajo. También desapa</w:t>
        <w:t>-</w:t>
        <w:br/>
        <w:t>reció el bruto del látigo. Solo quedaron conmigo, por la tarde y</w:t>
        <w:br/>
        <w:t>la noche, aquellas laceraciones sangrantes, que ardían como si</w:t>
        <w:br/>
        <w:t>me estuvieran aplicando carbones encendidos en la espalda. A</w:t>
        <w:br/>
        <w:t>las cinco otro alemán autoritario vino a ordenamos cesar en las</w:t>
        <w:br/>
        <w:t>labores y nos autorizó salir del lugar. Pueden irse —dijo el na</w:t>
        <w:t>-</w:t>
        <w:br/>
        <w:t>zi—, pero mañana a las ocho en punto los quiero presentes aquí</w:t>
        <w:br/>
        <w:t>mismo trabajando. Les advierto que no toleraré desertores. A los</w:t>
        <w:br/>
        <w:t>que no se presenten, los buscaremos y donde los encontremos,</w:t>
        <w:br/>
        <w:t>los fusilaremos...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6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Nunca pude saber qué era, realmente, lo que aquellos ale</w:t>
        <w:t>-</w:t>
        <w:br/>
        <w:t>manes que nos salvaron primero de los polacos asesinos, desea-</w:t>
      </w:r>
      <w:r>
        <w:br w:type="page"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40" w:right="0" w:firstLine="20"/>
        <w:jc w:val="both"/>
      </w:pPr>
      <w:r>
        <w:drawing>
          <wp:anchor distT="0" distB="0" distL="114300" distR="114300" simplePos="0" relativeHeight="125829380" behindDoc="0" locked="0" layoutInCell="1" allowOverlap="1">
            <wp:simplePos x="0" y="0"/>
            <wp:positionH relativeFrom="page">
              <wp:posOffset>1246505</wp:posOffset>
            </wp:positionH>
            <wp:positionV relativeFrom="margin">
              <wp:posOffset>-494030</wp:posOffset>
            </wp:positionV>
            <wp:extent cx="567055" cy="5276215"/>
            <wp:wrapSquare wrapText="bothSides"/>
            <wp:docPr id="245" name="Shape 2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box 246"/>
                    <pic:cNvPicPr/>
                  </pic:nvPicPr>
                  <pic:blipFill>
                    <a:blip r:embed="rId160"/>
                    <a:stretch/>
                  </pic:blipFill>
                  <pic:spPr>
                    <a:xfrm>
                      <a:ext cx="567055" cy="527621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ban de nosotros. Estoy convencido, eso sí, que por alguna razón,</w:t>
        <w:br/>
        <w:t>la Gestapo sospechaba que yo estaba conectado con una organi</w:t>
        <w:t>-</w:t>
        <w:br/>
        <w:t>zación judía de combate o ayuda a los fugitivos, o que mi padre</w:t>
        <w:br/>
        <w:t>lo estuvo. Fue mucho después que supe quién fue Jabotinski y</w:t>
        <w:br/>
        <w:t>que había muerto en 1940.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4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En todo esto hay confusión en mi mente. En realidad los</w:t>
        <w:br/>
        <w:t>alemanes que alrededor del 15 de julio de 1941 me habían encon</w:t>
        <w:t>-</w:t>
        <w:br/>
        <w:t>trado en la puerta de mi casa, me brindaron alojamiento en una</w:t>
        <w:br/>
        <w:t>casa deshabitada al norte del pueblo junto a los compañeros con</w:t>
        <w:br/>
        <w:t>que yo corrí la huida por el cementerio. Luego nos enviaban a</w:t>
        <w:br/>
        <w:t>trabajar y diariamente teníamos que firmar por nuestra presencia</w:t>
        <w:br/>
        <w:t>allí. Pero a los otros dieciséis sobrevivientes y a otros más —en</w:t>
        <w:t>-</w:t>
        <w:br/>
        <w:t>tre ellos varias mujeres—, los mantenían en el sótano porque los</w:t>
        <w:br/>
        <w:t>polacos del “progromo” de la Plaza Mayor habían insistido mu</w:t>
        <w:t>-</w:t>
        <w:br/>
        <w:t>cho en reclamarlos para liquidarlos. Esto es lo que me parece,</w:t>
        <w:br/>
        <w:t>pero a lo mejor estoy confundido y todos nos hallábamos juntos.</w:t>
        <w:br/>
        <w:t>Lo extraño es que yo podía moverme con cierta libertad aunque</w:t>
        <w:br/>
        <w:t>con riesgo por el pueblo. Lo hice muchas veces y no sentía que</w:t>
        <w:br/>
        <w:t>era prisionero de nadie. En todo ese tiempo la mayor sensación</w:t>
        <w:br/>
        <w:t>de peligro objetivo que tuve, fue durante el interrogatorio del</w:t>
        <w:br/>
        <w:t>hombre de la Gestapo. Entonces presentí que si hubiera cometi</w:t>
        <w:t>-</w:t>
        <w:br/>
        <w:t>do una sola falta en las respuestas, o hubiera dicho algo contra</w:t>
        <w:t>-</w:t>
        <w:br/>
        <w:t>dictorio, con titubeos o sin la vehemencia en las respuestas que</w:t>
        <w:br/>
        <w:t>da la certeza de decir la verdad, se me hubiera sacrificado al ins</w:t>
        <w:t>-</w:t>
        <w:br/>
        <w:t>tante. Esos días en la martirizada Polonia no eran días de pacien</w:t>
        <w:t>-</w:t>
        <w:br/>
        <w:t>cia. Los invasores mataban por cualquier cosa, hasta por gusto.</w:t>
        <w:br/>
        <w:t>Y con ellos mataban los antisemitas polacos y los judíos traido</w:t>
        <w:t>-</w:t>
        <w:br/>
        <w:t>res que por vileza, en calles y ghettos, funcionaban como esbirros</w:t>
        <w:br/>
        <w:t>de los nazis, informando de cualquier intento de fuga, o rebelión,</w:t>
        <w:br/>
        <w:t>o de simples deseos manifiestos por algún judío o judía, de ser</w:t>
        <w:br/>
        <w:t>ayudados por la “Agencia Judía” o el poco conocido pero exis</w:t>
        <w:t>-</w:t>
        <w:br/>
        <w:t>tente grupo llamado “Angeles de la Guarda” (en el que había un</w:t>
        <w:br/>
        <w:t>costarricense de apellido Laurent), de querer salir clandestina</w:t>
        <w:t>-</w:t>
        <w:br/>
        <w:t>mente de Polonia para dirigirse a Palestina o a algún lugar en el</w:t>
        <w:br/>
        <w:t>planeta Tierra en que no estuvieran asesinando judíos en forma</w:t>
        <w:br/>
        <w:t>tan miserable.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4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No tengo ninguna posibilidad de afirmar sobre pruebas lo</w:t>
        <w:br/>
        <w:t>que voy a decir, pero sin duda algún influyente polaco del pue</w:t>
        <w:t>-</w:t>
        <w:br/>
        <w:t>blo, miembro del escuadrón ríe asesinos de Rominsky y compa</w:t>
        <w:t>-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ñía, pudo haber informado a los alemanes que realmente yo era</w:t>
        <w:br/>
        <w:t>un espía de la “Haganah”. Es tan solo una ocurrencia. Una ocu</w:t>
        <w:t>-</w:t>
        <w:br/>
        <w:t>rrencia caprichosa pero que ahora, en pleno desarrollo de agosto</w:t>
        <w:br/>
        <w:t>de 1998, cuando estoy en la revisión final de los borradores de es</w:t>
        <w:t>-</w:t>
        <w:br/>
        <w:t>ta historia, valoro de modo diferente y me obliga a meditar. Pues</w:t>
        <w:br/>
        <w:t>si Calel, mi padre, en los años de 1935 a 1937 en que murió, es</w:t>
        <w:t>-</w:t>
        <w:br/>
        <w:t>taba de alguna forma ayudando misericordiosamente a enviar ju</w:t>
        <w:t>-</w:t>
        <w:br/>
        <w:t>díos fuera de Polonia, cuando habían sido señalados para la ex</w:t>
        <w:t>-</w:t>
        <w:br/>
        <w:t>terminación, no sería raro que una punta de esa actividad, una mi</w:t>
        <w:t>-</w:t>
        <w:br/>
        <w:t>núscula información escapada del hermético secreto que envolvía</w:t>
        <w:br/>
        <w:t>tales proyectos, hubiera llegado a oídos de algún maldito hijo de</w:t>
        <w:br/>
        <w:t>Jedwabne y más tarde, con toda seguridad adulterada, fuera pues</w:t>
        <w:t>-</w:t>
        <w:br/>
        <w:t>ta en los oídos de la Gestapo. Sea lo que fuere, jamás se me in</w:t>
        <w:t>-</w:t>
        <w:br/>
        <w:t>terrogó de nuevo, ni se me atormentó a latigazos, ni a bofetadas.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20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En conversaciones con Antosha Barusch —cuando la hago</w:t>
        <w:br/>
        <w:t>venir a mi casa en Costa Rica para que escape al rigor del invier</w:t>
        <w:t>-</w:t>
        <w:br/>
        <w:t>no y el frío en Chicago, Estados Unidos, donde vive con una nie</w:t>
        <w:t>-</w:t>
        <w:br/>
        <w:t>ta— hemos especulado que tal vez los ocupantes alemanes de</w:t>
        <w:br/>
        <w:t>Jedwabne en este año 1941 y los comienzos de 1942, lo que pre</w:t>
        <w:t>-</w:t>
        <w:br/>
        <w:t>tendían, de sutil manera, era forzar al grupo de los sobrevivien</w:t>
        <w:t>-</w:t>
        <w:br/>
        <w:t>tes, que no pasó de los cuarenta, para que en un trabajo exagera</w:t>
        <w:t>-</w:t>
        <w:br/>
        <w:t>do y verdaderamente esclavista, fuesen muriendo “naturalmente”</w:t>
        <w:br/>
        <w:t>uno a uno.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20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Durante los primeros meses de supervivencia tras la matan</w:t>
        <w:t>-</w:t>
        <w:br/>
        <w:t>za genocida, mucha información y comprobación de la latente</w:t>
        <w:br/>
        <w:t>bestialidad nazista me hizo mirar las cosas de forma diferente.</w:t>
        <w:br/>
        <w:t>Hubo un caso —pocos días después de los latigazos que la Ges</w:t>
        <w:t>-</w:t>
        <w:br/>
        <w:t>tapo me aplicó— que me partió el corazón de dolor y sembró de</w:t>
        <w:br/>
        <w:t>nuevo odio en mi alma. Un compañero nuestro, buen mozo, afa</w:t>
        <w:t>-</w:t>
        <w:br/>
        <w:t>noso y fuerte que jamás escapaba el bulto a la faena, cayó desma</w:t>
        <w:t>-</w:t>
        <w:br/>
        <w:t>yado al poco rato de transportar pilas de ladrillo al edificio en</w:t>
        <w:br/>
        <w:t>construcción. Dejé la labor y me acerqué a él para auxiliarlo.</w:t>
        <w:br/>
        <w:t>Quien estaba ahí desmadejado en el polvo, no era el amigo buen</w:t>
        <w:br/>
        <w:t>mozo, fuerte y afanoso que yo conocía. Era una piltrafa humana.</w:t>
        <w:br/>
        <w:t>Prácticamente lo habían despedazado. Largas y profundas heri</w:t>
        <w:t>-</w:t>
        <w:br/>
        <w:t>das sangrantes de látigo se marcaban a todo lo ancho de su espal</w:t>
        <w:t>-</w:t>
        <w:br/>
        <w:t>da. Tenía el rostro tumefacto, y los hematomas le daban una apa</w:t>
        <w:t>-</w:t>
        <w:br/>
        <w:t>riencia monstruosa. La ropa estaba rota y sus genitales se veían</w:t>
        <w:br/>
        <w:t>inflamados y lacerados. No pude sentarlo porque uno de sus glú</w:t>
        <w:t>-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teos estaba lastimado con despellejaduras y quemaduras y su rec</w:t>
        <w:t>-</w:t>
        <w:br/>
        <w:t>to inflamado y sangrante. Le di un sorbo de agua y me balbuceó</w:t>
        <w:br/>
        <w:t>con voz apenas audible, que lo habían “crucificado”, y que había</w:t>
        <w:br/>
        <w:t>escuchado que lo iban a lanzar a la calle a trabajar con nosotros,</w:t>
        <w:br/>
        <w:t>para que su aspecto nos llenara de miedo. Por la noche la solda</w:t>
        <w:t>-</w:t>
        <w:br/>
        <w:t>desca borracha, dentro del edificio, le había sacado arrastrado de</w:t>
        <w:br/>
        <w:t>su cubículo. Lo flagelaron con cinturones de cuero, reglas de ma</w:t>
        <w:t>-</w:t>
        <w:br/>
        <w:t>dera y un látigo. Le desnudaron y le obligaron a golpes a arras</w:t>
        <w:t>-</w:t>
        <w:br/>
        <w:t>trarse por el piso a los pies de los degenerados alemanes. Luego,</w:t>
        <w:br/>
        <w:t>agarrado de brazos y piernas casi hasta descoyuntarlo, lo abusa</w:t>
        <w:t>-</w:t>
        <w:br/>
        <w:t>ron hasta que de dolor, de vergüenza y de rabia, perdió el cono</w:t>
        <w:t>-</w:t>
        <w:br/>
        <w:t>cimiento.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0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Un soldado alemán llegó y dijo que lo llevaría a curar. Llo</w:t>
        <w:t>-</w:t>
        <w:br/>
        <w:t>rando de impotencia me dije a mí mismo que si ese era nuestro</w:t>
        <w:br/>
        <w:t>destino final con estos degenerados alemanes, era mejor suicidar</w:t>
        <w:t>-</w:t>
        <w:br/>
        <w:t>se. Me lo dije a mí mismo y se lo dije a los demás...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0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Las escenas de tanta brutalidad, de tanto trato infrahumano,</w:t>
        <w:br/>
        <w:t>se me agolparon en el cerebro. El trabajo continuó y por ese mis</w:t>
        <w:t>-</w:t>
        <w:br/>
        <w:t>mo tiempo nos mandaron poner una cinta negra, ancha, como de</w:t>
        <w:br/>
        <w:t>cinco pulgadas, en que con letras amarillas destacaba la palabra</w:t>
        <w:br/>
        <w:t>“jude”. Además, en la camisa, sobre otro parche de tela en fondo</w:t>
        <w:br/>
        <w:t>negro, la estrella de David en amarillo. Marcados así, la vigilan</w:t>
        <w:t>-</w:t>
        <w:br/>
        <w:t>cia se aflojó y nos dejaron en mayor libertad de trabajar y reco</w:t>
        <w:t>-</w:t>
        <w:br/>
        <w:t>rrer ciertos sectores del pueblo. Siempre escuchábamos noticias</w:t>
        <w:br/>
        <w:t>de hombres flagelados y de mujeres judías violadas. Los aberra</w:t>
        <w:t>-</w:t>
        <w:br/>
        <w:t>dos sexuales andaban sueltos. Yo no vi nunca una cosa así, pero</w:t>
        <w:br/>
        <w:t>no era por nada que se hablaba tanto y todos los días del asunto.</w:t>
        <w:br/>
        <w:t>Convencido de que en Jedwabne ya no había nada para mí, y que</w:t>
        <w:br/>
        <w:t>si me quedaba en el pueblo, aunque se dijera que estaba muerto,</w:t>
        <w:br/>
        <w:t>mi camino no sería otro que encontrar alguna forma ruin e indig</w:t>
        <w:t>-</w:t>
        <w:br/>
        <w:t>na de exterminio, comencé a pensar seriamente en establecer con</w:t>
        <w:t>-</w:t>
        <w:br/>
        <w:t>tacto con una familia polaca católica que fue muy amiga de mis</w:t>
        <w:br/>
        <w:t>padres, y que yo intuía era gente buena de noble corazón, que vi</w:t>
        <w:t>-</w:t>
        <w:br/>
        <w:t>vía en un pueblo a unos seis kilómetros del nuestro, escondido en</w:t>
        <w:br/>
        <w:t>una sinuosidad del terreno cercana a Lomza, que se llamaba Jed-</w:t>
        <w:br/>
        <w:t>naczewo. Sin embargo, tenía que enfrentar una dolorosa expe</w:t>
        <w:t>-</w:t>
        <w:br/>
        <w:t>riencia más antes de decidir el viaje a esas tierras vecinas.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0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Había hecho cierta amistad con un polaco que pasaba a me</w:t>
        <w:t>-</w:t>
        <w:br/>
        <w:t>nudo en carretón por la construcción. Los alemanes lo dejaban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detener su carromato y conversar con nosotros. Este hombre es</w:t>
        <w:t>-</w:t>
        <w:br/>
        <w:t>peró mucho tiempo, pero una tarde me dijo que había escuchado</w:t>
        <w:br/>
        <w:t>en la Municipalidad que por mandato de los alemanes y para evi</w:t>
        <w:t>-</w:t>
        <w:br/>
        <w:t>tar que tuviera que fusilarse a muchos de los que estaban come</w:t>
        <w:t>-</w:t>
        <w:br/>
        <w:t>tiendo crímenes abiertamente en la calle, se debía devolver a los</w:t>
        <w:br/>
        <w:t>sobrevivientes judíos, que eran poquísimos, algunas de las pro</w:t>
        <w:t>-</w:t>
        <w:br/>
        <w:t>piedades y cosas que se les había quitado desde el 10 de julio del</w:t>
        <w:br/>
        <w:t>41. Con buena labia, el viejo me dijo que él estaba dispuesto a</w:t>
        <w:br/>
        <w:t>acompañarme ante el Alcalde, para que por lo menos se me de</w:t>
        <w:t>-</w:t>
        <w:br/>
        <w:t>volviera una de las dos vacas propiedad de mi padre. “Con ese</w:t>
        <w:br/>
        <w:t>animalito” —me decía— “puedes negociar y a lo mejor lograr</w:t>
        <w:br/>
        <w:t xml:space="preserve">unos cuantos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slotys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para salir de Jedwabne y probar suerte en otro</w:t>
        <w:br/>
        <w:t>pueblo”.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14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Eso fue para mí estimulante. ¡Al fin un amigo aunque fue</w:t>
        <w:t>-</w:t>
        <w:br/>
        <w:t>ra polaco católico! Y la propuesta daba vueltas en la cabeza aun</w:t>
        <w:t>-</w:t>
        <w:br/>
        <w:t>que ensombrecida por el miedo de enfrentar a un chacal llamado</w:t>
        <w:br/>
        <w:t>Rominsky, que trabajaba en la Municipalidad, al que había visto</w:t>
        <w:br/>
        <w:t>sin piedad asesinando judíos el “Jueves Negro”.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14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Finalmente acepté. Llegó una tarde con su carretón y me</w:t>
        <w:br/>
        <w:t>dijo sonriente que era “cuestión de un momento” rescatar las va</w:t>
        <w:t>-</w:t>
        <w:br/>
        <w:t>cas. Aunque la distancia era corta hasta la Municipalidad, el via</w:t>
        <w:t>-</w:t>
        <w:br/>
        <w:t>je se me antojó demasiado lento. Llegamos a la comuna y no hu</w:t>
        <w:t>-</w:t>
        <w:br/>
        <w:t>bo esperas. Directo el “amigo” del carretón fue a parar al despa</w:t>
        <w:t>-</w:t>
        <w:br/>
        <w:t>cho del Alcalde. Entramos sin ceremonias y allí estaba Karol Ro</w:t>
        <w:t>-</w:t>
        <w:br/>
        <w:t>minsky. Se me quedó mirando fijo y el amigo carretonero le di</w:t>
        <w:t>-</w:t>
        <w:br/>
        <w:t>jo: “Samuel Waserstein desea formular un pedimento”.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14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No sé por qué, a pesar de mis experiencias negativas, me</w:t>
        <w:br/>
        <w:t>sentí de pronto amparado en derecho y en justicia y sin hacer las</w:t>
        <w:br/>
        <w:t>reverencias a que me acostumbraron de niño, le dije que reclama</w:t>
        <w:t>-</w:t>
        <w:br/>
        <w:t>ba formalmente en nombre de la extinta familia Waserstein, las</w:t>
        <w:br/>
        <w:t>dos vacas de nuestra pertenencia, presumiblemente ingresadas al</w:t>
        <w:br/>
        <w:t>“Fondo Municipal”.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140" w:right="0" w:firstLine="560"/>
        <w:jc w:val="both"/>
        <w:sectPr>
          <w:headerReference w:type="default" r:id="rId162"/>
          <w:footerReference w:type="default" r:id="rId163"/>
          <w:headerReference w:type="even" r:id="rId164"/>
          <w:footerReference w:type="even" r:id="rId165"/>
          <w:headerReference w:type="first" r:id="rId166"/>
          <w:footerReference w:type="first" r:id="rId167"/>
          <w:footnotePr>
            <w:pos w:val="pageBottom"/>
            <w:numFmt w:val="decimal"/>
            <w:numRestart w:val="continuous"/>
          </w:footnotePr>
          <w:pgSz w:w="12240" w:h="15840"/>
          <w:pgMar w:top="2743" w:right="1943" w:bottom="3411" w:left="2620" w:header="0" w:footer="3" w:gutter="0"/>
          <w:cols w:space="720"/>
          <w:noEndnote/>
          <w:titlePg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El hombre se puso de pie. Era más alto y más recio de lo</w:t>
        <w:br/>
        <w:t>que en el pasado había podido apreciar a la distancia. No dijo ni</w:t>
        <w:br/>
        <w:t>una sola palabra. Avanzó hacia mí apartando de un empujón al</w:t>
        <w:br/>
        <w:t>carretonero y abriendo sus brazos velozmente dejó caer sus ma</w:t>
        <w:t>-</w:t>
        <w:br/>
        <w:t>nos con fuerza sobre mis oídos. Fue un golpe brutal y demole</w:t>
        <w:t>-</w:t>
        <w:br/>
        <w:t>dor. Sentí un chuzaso de dolor que abatió hasta las fibras más ín</w:t>
        <w:t>-</w:t>
        <w:br/>
        <w:t>timas de mi cuerpo. Se nubló mi vista y perdido el equilibrio caí</w:t>
        <w:br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14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de rodillas frente al nefasto personaje. Comenzaron a sangrar</w:t>
        <w:br/>
        <w:t>mis oídos y, pasado el umbral más alto del dolor, un zumbido per</w:t>
        <w:t>-</w:t>
        <w:br/>
        <w:t>sistente agravó mi aturdimiento: aquel corrupto funcionario había</w:t>
        <w:br/>
        <w:t>roto el tímpano de mis oídos, lo que a tantos años de la agresión</w:t>
        <w:br/>
        <w:t>es la causa de mi sordera.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82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Me levanté como pude, le miré con odio concentrado a los</w:t>
        <w:br/>
        <w:t>ojos y apunté mi dedo índice a su pecho. No pude articular pala</w:t>
        <w:t>-</w:t>
        <w:br/>
        <w:t>bra pero él me gritó con fiereza: “Váyase, póngase fuera de mi al</w:t>
        <w:t>-</w:t>
        <w:br/>
        <w:t>cance”.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82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Salí y jamás volví a saber del “amistoso” polaco carretone</w:t>
        <w:t>-</w:t>
        <w:br/>
        <w:t>ro. Comencé a ver los hechos con claridad. El hombre había pro</w:t>
        <w:t>-</w:t>
        <w:br/>
        <w:t>bado a Rominsky que Samuel Waserstein estaba vivo. Jamás ha</w:t>
        <w:t>-</w:t>
        <w:br/>
        <w:t>bía sido encerrado en Treblinka, ni se había fugado de ninguna</w:t>
        <w:br/>
        <w:t>parte, ni era quién murió congelado en el camino a Jednaczewo.</w:t>
        <w:br/>
        <w:t>Si el pago para él eran las dos vacas de mi familia, dudo que se</w:t>
        <w:t>-</w:t>
        <w:br/>
        <w:t>mejante canalla lo cumpliese. Sentí una extraña sensación inte</w:t>
        <w:t>-</w:t>
        <w:br/>
        <w:t>rior: ¡Había enfrentado cara a cara al peor asesino de mi pueblo!</w:t>
        <w:br/>
        <w:t>Ahora me echaría los perros de los “progromos” encima, pero él</w:t>
        <w:br/>
        <w:t>no viviría tranquilo. La posibilidad de que yo fraguara una ven</w:t>
        <w:t>-</w:t>
        <w:br/>
        <w:t>ganza le quitaría el sueño varias noches...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82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Anduve por la calle como un robot. Soporté el dolor de</w:t>
        <w:br/>
        <w:t>los oídos y creo haber buscado una fuente para beber un sorbo</w:t>
        <w:br/>
        <w:t>de agua y haberme sentado por allí en un rincón cualquiera. No</w:t>
        <w:br/>
        <w:t>sé cuánto tiempo pasó. Pero recuerdo que escuché una voz que</w:t>
        <w:br/>
        <w:t>me llamaba: “¡Shmulke, Shmulke, ven acá!”. Era el señor Via-</w:t>
        <w:br/>
        <w:t>silikowski amigo de mi padre, cuya esposa era a la vez amiga de</w:t>
        <w:br/>
        <w:t>mi madre y se llamaba Antosha. Recordaba haberlo visto ayu</w:t>
        <w:t>-</w:t>
        <w:br/>
        <w:t>dando a papá a arar los terrenos en aquellas cuatro manzanas de</w:t>
        <w:br/>
        <w:t>tierra que en ese momento quién sabe a qué criminal le habrían</w:t>
        <w:br/>
        <w:t>sido conferidas como “regalía” por su participación masiva en el</w:t>
        <w:br/>
        <w:t>genocidio del “Jueves Negro”. “Tú no debes estar aquí, es un</w:t>
        <w:br/>
        <w:t>peligro. Mira cómo estás sangrando. ¿No te das cuenta que has</w:t>
        <w:br/>
        <w:t>burlado demasiadas veces a los asesinos de tu madre y de tu her</w:t>
        <w:t>-</w:t>
        <w:br/>
        <w:t>mano y que eso los tiene enfurecidos?” Casi no escuchaba su</w:t>
        <w:br/>
        <w:t>voz porque había recomenzado el zumbido en mis oídos. ¡Esa</w:t>
        <w:br/>
        <w:t>era la marca de Rominsky! Esa perturbación provocada por los</w:t>
        <w:br/>
        <w:t>tímpanos rotos es la que me acompaña hasta el día de hoy. La</w:t>
        <w:br/>
        <w:t>sordera progresiva sigue avanzando en forma tan acentuada, que</w:t>
        <w:br/>
        <w:t>ya ni con audífonos especiales puedo oir con claridad. Se ha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perdido mi sentido del equilibrio y estoy a un paso del mundo</w:t>
        <w:br/>
        <w:t>del silencio.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10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Llegamos anocheciendo a la aldea de Jednaczewo y, des</w:t>
        <w:t>-</w:t>
        <w:br/>
        <w:t>pués, a la granja de estos maravillosos polacos cristianos. Era</w:t>
        <w:br/>
        <w:t>una posesión de alrededor de veinte hectáreas, unos dos kilóme</w:t>
        <w:t>-</w:t>
        <w:br/>
        <w:t>tros hacia el sur del pueblo. Abarcaba tierras cubiertas de pasto,</w:t>
        <w:br/>
        <w:t>trigo, hortalizas y algunos espacios de plantas florales. Era un lu</w:t>
        <w:t>-</w:t>
        <w:br/>
        <w:t>gar hermoso, que los campesinos llamaban “La Colonia”. Vishi-</w:t>
        <w:br/>
        <w:t>likowski me ayudó a descender del carretón y ya adentro, con el</w:t>
        <w:br/>
        <w:t>calorcito reconfortante de la rústica casa, Antosha comenzó a cu</w:t>
        <w:t>-</w:t>
        <w:br/>
        <w:t>rar mis heridas. Una vez más, sentía que estaba a salvo...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10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Ha llegado el momento de conversar sobre mi vida en Jed</w:t>
        <w:t>-</w:t>
        <w:br/>
        <w:t>naczewo. Primero, debo decir que sigo confundido con el nom</w:t>
        <w:t>-</w:t>
        <w:br/>
        <w:t>bre y con la distancia que lo separaba de Jedwabne. La verdad es •</w:t>
        <w:br/>
        <w:t>que en los mapas de Polonia consultados, y mayormente en los</w:t>
        <w:br/>
        <w:t>que tuve en mano en mayo de 1997, en Varsovia, cercana a mi</w:t>
        <w:br/>
        <w:t>pueblo solo aparece una comunidad que se llama Jednaczewo.</w:t>
        <w:br/>
        <w:t>Es una región con un pueblo pequeño, que aparece aproximada</w:t>
        <w:t>-</w:t>
        <w:br/>
        <w:t>mente a unos seis kilómetros al suroeste de Jedwabne en unas te</w:t>
        <w:t>-</w:t>
        <w:br/>
        <w:t>rrazas de la margen sur del Río Narew. Le rodean otros peque</w:t>
        <w:t>-</w:t>
        <w:br/>
        <w:t>ños conjuntos poblacionales aldeanos como Chuldno, Nowgrod,</w:t>
        <w:br/>
        <w:t>Kisielwica y Piatnica. Supe que en esas tierras habían existido</w:t>
        <w:br/>
        <w:t>varias experiencias agropecuarias llamadas “colonias” y con eso</w:t>
        <w:br/>
        <w:t>pareciera que en verdad este Jednaczewo puede ser el Janckzewo</w:t>
        <w:br/>
        <w:t>del que a través de tantísimos años hemos venido hablando. Ya</w:t>
        <w:br/>
        <w:t>lo dije: a lo largo de la vida y de la desmemoria sufrida, muchos</w:t>
        <w:br/>
        <w:t>nombres aparecieron en mis recuerdos deformados o desubicados</w:t>
        <w:br/>
        <w:t>geográficamente.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10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“La Colonia” la formaban unas cinco granjas dispersas con</w:t>
        <w:br/>
        <w:t>casas rústicas. La que se convirtió en mi salvación era una casa</w:t>
        <w:br/>
        <w:t>de madera, baja, con techado de tejas, varios cobertizos alrede</w:t>
        <w:t>-</w:t>
        <w:br/>
        <w:t>dor, y un granero cuya estructura superior de ladrillo, con puerta</w:t>
        <w:br/>
        <w:t>de madera y en forma de “cuña”, daba acceso a un compartimen</w:t>
        <w:t>-</w:t>
        <w:br/>
        <w:t>to excavado en la tierra que servía para proteger granos, forraje o</w:t>
        <w:br/>
        <w:t>patatas durante la crudeza de los inviernos. A unos diez metros</w:t>
        <w:br/>
        <w:t>de la casa familiar, cruzando un amplio patio, había construida</w:t>
        <w:br/>
        <w:t>una chanchera y a la par un gallinero. A los cerdos los pasaban</w:t>
        <w:br/>
        <w:t>en invierno o las noches a un cobertizo mayor en que compartían</w:t>
        <w:br/>
        <w:t>espacio con vacas y ovejas. Ese cobertizo multifuncional podía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tomarse como establo, aunque estrictamente no era tal. El cam</w:t>
        <w:t>-</w:t>
        <w:br/>
        <w:t>po inmediatamente cercano a la casa estaba sembrado de hortali</w:t>
        <w:t>-</w:t>
        <w:br/>
        <w:t>zas. Había lechuga, arvejas, cebollas, remolachas y zanahorias.</w:t>
        <w:br/>
        <w:t>Luego seguían campos de trigo, papa y cebada. Los pastos natu</w:t>
        <w:t>-</w:t>
        <w:br/>
        <w:t>rales no ocupados en agricultura eran cortos, verdes, amacollados</w:t>
        <w:br/>
        <w:t>y muy suaves. A veces se llenaban de “dientes de león” que en</w:t>
        <w:br/>
        <w:t>floración daban un hermoso color amarillo a los espacios verdes,</w:t>
        <w:br/>
        <w:t>con sus flores multipetálicas y sus globos de semillas que el vien</w:t>
        <w:t>-</w:t>
        <w:br/>
        <w:t>to fuerte hacía volar por todos lados.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4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 unos quinientos metros de la granja se levantaba otra fin</w:t>
        <w:t>-</w:t>
        <w:br/>
        <w:t>ca más pequeña, con casita de madera, que pertenecía a un her</w:t>
        <w:t>-</w:t>
        <w:br/>
        <w:t>mano de Antosha llamado Antoniwsz. Esa casa fue como una se</w:t>
        <w:t>-</w:t>
        <w:br/>
        <w:t>gunda “guarida” para ponerme a salvo durante las persecuciones</w:t>
        <w:br/>
        <w:t>que tuve que soportar por varios años.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4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La familia estaba compuesta por Koeshe Wyrzykowski, el</w:t>
        <w:br/>
        <w:t>padre; Antosha Barush, la madre; los padres de Antosha, Francis-</w:t>
        <w:br/>
        <w:t>zek Karwoskin y Josefa Scroki. Además, los niños, Helena y An</w:t>
        <w:t>-</w:t>
        <w:br/>
        <w:t>tonio, que apenas comenzaban a despuntar la vida.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4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Desde el primer momento de mi llegada el abuelo Francis</w:t>
        <w:t>-</w:t>
        <w:br/>
        <w:t>co se convirtió en una especie de tutor espiritual para mí. Cató</w:t>
        <w:t>-</w:t>
        <w:br/>
        <w:t>lico convencido, pero no fanatizado en beaterías, tenía una men</w:t>
        <w:t>-</w:t>
        <w:br/>
        <w:t>te lúcida y una cultura apreciable para un campesino de noventa</w:t>
        <w:br/>
        <w:t>y cinco años nacido en las que alguna vez fueron desoladas y</w:t>
        <w:br/>
        <w:t>primitivas llanuras. Imposibilitado de actividades de fuerza en</w:t>
        <w:br/>
        <w:t>la granja, siempre se las ingeniaba para estar sirviendo a los de</w:t>
        <w:t>-</w:t>
        <w:br/>
        <w:t>más. Leía constantemente y oraba con mucho más constancia.</w:t>
        <w:br/>
        <w:t>Él fue quien me dijo que “descubriendo la fuerza de la oración</w:t>
        <w:br/>
        <w:t>con fe, se descubre un poder”. Estoy convencido de que eso es</w:t>
        <w:br/>
        <w:t>verdad y que la fórmula es válida tanto para católicos cuanto pa</w:t>
        <w:t>-</w:t>
        <w:br/>
        <w:t>ra judíos. La oración es una fuerza que genera sorpresas. Yo sé</w:t>
        <w:br/>
        <w:t>por qué lo digo.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40" w:right="0" w:firstLine="560"/>
        <w:jc w:val="both"/>
        <w:sectPr>
          <w:headerReference w:type="default" r:id="rId168"/>
          <w:footerReference w:type="default" r:id="rId169"/>
          <w:headerReference w:type="even" r:id="rId170"/>
          <w:footerReference w:type="even" r:id="rId171"/>
          <w:footnotePr>
            <w:pos w:val="pageBottom"/>
            <w:numFmt w:val="decimal"/>
            <w:numRestart w:val="continuous"/>
          </w:footnotePr>
          <w:pgSz w:w="12240" w:h="15840"/>
          <w:pgMar w:top="2743" w:right="1943" w:bottom="3411" w:left="2620" w:header="0" w:footer="3" w:gutter="0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La casa no era muy grande pero todo estaba dispuesto en</w:t>
        <w:br/>
        <w:t>su interior con mucho amor, mucha delicadeza. Es algo que</w:t>
        <w:br/>
        <w:t>siempre he reconocido en Antosha. Su amor por el detalle, su</w:t>
        <w:br/>
        <w:t>entrega a los demás, su clarísima percepción de los estados de</w:t>
        <w:br/>
        <w:t>ánimo que nos mueven por la eterna cadena de los días cambian</w:t>
        <w:t>-</w:t>
        <w:br/>
        <w:t>do y alterándose según las circunstancias en que nos veamos en</w:t>
        <w:t>-</w:t>
        <w:br/>
        <w:t>vueltos o fabriquemos nosotros mismos. Antosha no sabe nada</w:t>
        <w:br/>
        <w:t>de psicología, pero domina sus mecanismos por intuición. Aún</w:t>
        <w:br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4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hoy, cuando llega a mi casa en La Sabana de San José, cambian</w:t>
        <w:t>-</w:t>
        <w:br/>
        <w:t>do el gélido invierno de Chicago por la eterna temperatura de 22</w:t>
        <w:br/>
        <w:t>grados centígrados del Valle Central de Costa Rica, es capaz de</w:t>
        <w:br/>
        <w:t>descubrir si estoy enfermo, abatido, nervioso, malhumorado o</w:t>
        <w:br/>
        <w:t>atenazado por alguna de esas depresiones profundas y dolorosas</w:t>
        <w:br/>
        <w:t>que han sido mis compañeras de toda una vida desde que resu</w:t>
        <w:t>-</w:t>
        <w:br/>
        <w:t>cité a una nueva existencia entre las boñigas y el estiércol de los</w:t>
        <w:br/>
        <w:t>cerdos, allá en el hediondo agujero de una chanchera en que vi</w:t>
        <w:t>-</w:t>
        <w:br/>
        <w:t>ví por dos años cuatro meses para escapar de los genocidas po</w:t>
        <w:t>-</w:t>
        <w:br/>
        <w:t>lacos y alemanes.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16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Había dos cuartos amplios, uno pequeño y una especie de</w:t>
        <w:br/>
        <w:t>buhardilla. En la habitación más grande dormían Antosha y</w:t>
        <w:br/>
        <w:t>Koeshe. En la mediana, los abuelos Francisco y Josefa y, en la</w:t>
        <w:br/>
        <w:t>tercera, que era más estrecha, los dos niños. Fue en ésta, con los</w:t>
        <w:br/>
        <w:t>niños, que me instalaron a mí en una muestra de confianza que</w:t>
        <w:br/>
        <w:t>jamás podré olvidar. Luego estaba una cocina estrecha, el come</w:t>
        <w:t>-</w:t>
        <w:br/>
        <w:t>dor y una alacena para viandas. Eso era todo.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16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Dos reglas de hospitalidad me fueron impuestas y las acep</w:t>
        <w:t>-</w:t>
        <w:br/>
        <w:t>té sin rechistar: trabajar con Koeshe en las faenas agrícolas y cui</w:t>
        <w:t>-</w:t>
        <w:br/>
        <w:t>dar los animales. Además, dejarme ver lo menos posible fuera de</w:t>
        <w:br/>
        <w:t>la granja, y meter el hombro en asuntos de “mantenimiento” o</w:t>
        <w:br/>
        <w:t>emergencias que se presentaran en el campo o en la casa. Luego,</w:t>
        <w:br/>
        <w:t>aceptar la guía espiritual del abuelo, quien desde que me conoció</w:t>
        <w:br/>
        <w:t>y alegando se había establecido “química” entre los dos, tenía dos</w:t>
        <w:br/>
        <w:t>preocupaciones profundas dando vueltas en su mente: salvar mi</w:t>
        <w:br/>
        <w:t>vida al mismo tiempo que salvar mi alma, para que, si los nazis</w:t>
        <w:br/>
        <w:t>me mataban, yo no tuviera problemas “para entrar al cielo”, y en</w:t>
        <w:t>-</w:t>
        <w:br/>
        <w:t>señarme lo que pudiera de catecismo, rituales y dogmas de la</w:t>
        <w:br/>
        <w:t>Iglesia Católica para que mi judaismo no se notase en las activi</w:t>
        <w:t>-</w:t>
        <w:br/>
        <w:t>dades religiosas del pueblo, o en los posibles viajes futuros a la</w:t>
        <w:br/>
        <w:t>iglesia de Jedwabne para asistir a misa, y para que, además, Dios</w:t>
        <w:br/>
        <w:t>“derramara copiosas bendiciones sobre mi vida” de fugitivo e in</w:t>
        <w:t>-</w:t>
        <w:br/>
        <w:t>deseable.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16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No, realmente no había problema con estas condiciones.</w:t>
        <w:br/>
        <w:t>Es más, si hubiesen obligado a la esclavitud, las habría aceptado,</w:t>
        <w:br/>
        <w:t>porque no tenía otra alternativa de supervivencia en todo Polonia.</w:t>
        <w:br/>
        <w:t>Pero me asignaban tareas como miembro de familia, me daban</w:t>
        <w:br/>
        <w:t>amor y confianza de entrada no más, y de agregado se preocupa</w:t>
        <w:t>-</w:t>
        <w:br/>
        <w:t>ban por mis asuntos espirituales para que, según las palabras del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abuelo, “pudiera olvidar toda la animalidad soportada; vivida y</w:t>
        <w:br/>
        <w:t>practicada” durante mis azarosas experiencias conectadas con</w:t>
        <w:br/>
        <w:t>aquellas páginas espantosas de la historia del desarrollo de la Se</w:t>
        <w:t>-</w:t>
        <w:br/>
        <w:t>gunda Guerra Mundial.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68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No hubo choque alguno con mi vida oculta en la granja de</w:t>
        <w:br/>
        <w:t>los Wyrzykowski. En las cosas de la tierra yo estaba graduado</w:t>
        <w:br/>
        <w:t>por mi padre con honores. Sabía de trigo, de patatas, de zanaho</w:t>
        <w:t>-</w:t>
        <w:br/>
        <w:t>rias, remolachas y arvejas. Dominaba los secretos del arado y de</w:t>
        <w:br/>
        <w:t>los ciclos de abonamiento de los terrenos. Manejaba buenos y</w:t>
        <w:br/>
        <w:t>tradicionales conceptos agrícolas para la siembra en cuanto al cli</w:t>
        <w:t>-</w:t>
        <w:br/>
        <w:t>ma, las estaciones del año o los movimientos lunares. Era bueno</w:t>
        <w:br/>
        <w:t>atendiendo vacas, ordeñando, haciendo quesos. Y para enjaezar</w:t>
        <w:br/>
        <w:t>caballos no había quién me ganara. Conocía los pastos y los fo</w:t>
        <w:t>-</w:t>
        <w:br/>
        <w:t>rrajes, podía confeccionar las pacas de heno, manejar artesanal</w:t>
        <w:t>-</w:t>
        <w:br/>
        <w:t>mente los tallos secos del trigo y amasar la harina para el pan. En</w:t>
        <w:br/>
        <w:t>dos platos: era un campesino graduado con honores en la univer</w:t>
        <w:t>-</w:t>
        <w:br/>
        <w:t>sidad de la tierra.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68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Aparte de eso, la “inserción” con los abuelos y los niños, la</w:t>
        <w:br/>
        <w:t>logré sin que se presentara ninguna quebradura generacional. Es</w:t>
        <w:t>-</w:t>
        <w:br/>
        <w:t>taba acostumbrado a respetar profundamente la sabiduría de los</w:t>
        <w:br/>
        <w:t>mayores y a ganarme el cariño de los pequeñuelos, tal vez por la</w:t>
        <w:br/>
        <w:t>escuela practicada por mi propia madre cuando tuvimos que me</w:t>
        <w:t>-</w:t>
        <w:br/>
        <w:t>ter en nuestra casa a los primos más chiquillos huérfanos de mi</w:t>
        <w:br/>
        <w:t>tía materna Esther Raquel. A esto ayudaban todos los trucos fa</w:t>
        <w:t>-</w:t>
        <w:br/>
        <w:t>miliares aprendidos por voluntad de mis amados padres: sabía</w:t>
        <w:br/>
        <w:t>“manotear” un piano, alguna vez traté de tocar violín con un mú</w:t>
        <w:t>-</w:t>
        <w:br/>
        <w:t>sico que luego resultó en asesino y ladrón, tenía suficiente educa</w:t>
        <w:t>-</w:t>
        <w:br/>
        <w:t>ción, me apegaba a las leyes teológicas, morales y ritualísticas</w:t>
        <w:br/>
        <w:t>del judaismo y alguna que otra vez cantaba con voz baritonal que</w:t>
        <w:br/>
        <w:t>para Antosha “estaba que ni pedida por encargo para el coro ca</w:t>
        <w:t>-</w:t>
        <w:br/>
        <w:t>tólico mariano local”.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68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Fui olvidando poco a poco la vida atropellada y sin miseri</w:t>
        <w:t>-</w:t>
        <w:br/>
        <w:t>cordia de Jedwabne. Aunque me atacaba, sin razón aparente al</w:t>
        <w:t>-</w:t>
        <w:br/>
        <w:t>guna, un llanto convulsivo en que gritaba con desesperación el</w:t>
        <w:br/>
        <w:t>nombre de mi madre y por la noche me despertaban pesadillas en</w:t>
        <w:br/>
        <w:t>que los gritos de los judíos quemándose, no me dejaban dormir.</w:t>
        <w:br/>
        <w:t>Los primeros días en La Colonia fueron devolviendo poco a po</w:t>
        <w:t>-</w:t>
        <w:br/>
        <w:t>co la energía de mi cuerpo, calmando mis tribulaciones espiritua</w:t>
        <w:t>-</w:t>
        <w:br/>
        <w:t>les y retomando a mi persona su aspecto “civilizado”. Pude re</w:t>
        <w:t>-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cortar el cabello, bañarme a placer, vestir ropa limpia, rasurarme,</w:t>
        <w:br/>
        <w:t>comer en horario sustanciosamente y beber agua pura sin gusa</w:t>
        <w:t>-</w:t>
        <w:br/>
        <w:t>nos ni alimañas. Tal vez en lo que más me empeñaba sin lograr</w:t>
        <w:br/>
        <w:t>muchos avances, era suavizar los gestos de mi rostro y mi cuer</w:t>
        <w:t>-</w:t>
        <w:br/>
        <w:t>po. Supongo que eso debe haber afectado a mis hijos, porque</w:t>
        <w:br/>
        <w:t>nunca volví a la suavidad y delicadeza de trato que me distinguió</w:t>
        <w:br/>
        <w:t>hasta los doce años.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32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Necesito ahora romper la parte lineal del relato, para hacer</w:t>
        <w:br/>
        <w:t>una digresión.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32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En verdad resulta muy fácil para alguna gente escribir de</w:t>
        <w:br/>
        <w:t>historia sin haber vivido en la historia. Tan fácil que no a un si</w:t>
        <w:t>-</w:t>
        <w:br/>
        <w:t>glo de distancia, ni a dos, ni a tres, sino tan solo a cincuenta o se</w:t>
        <w:t>-</w:t>
        <w:br/>
        <w:t>tenta años de un hecho, es posible decir que el hecho que se to</w:t>
        <w:t>-</w:t>
        <w:br/>
        <w:t>ma como historia no existió y que se trata de una irrealidad pues</w:t>
        <w:t>-</w:t>
        <w:br/>
        <w:t>ta como realidad, o una realidad distorsionada o una novela in</w:t>
        <w:t>-</w:t>
        <w:br/>
        <w:t>ventada para satisfacer escondidos propósitos. Eso no cuesta na</w:t>
        <w:t>-</w:t>
        <w:br/>
        <w:t>da. Decirlo no tiene mérito, es muy sencillo. Pero a estos “his</w:t>
        <w:t>-</w:t>
        <w:br/>
        <w:t>toriadores objetivos” que globalizan las cosas, no se les debe</w:t>
        <w:br/>
        <w:t>atender como a algo serio, porque cuando hablan de invenciones</w:t>
        <w:br/>
        <w:t>como en el caso de la “Solución Final” durante la Segunda Gue</w:t>
        <w:t>-</w:t>
        <w:br/>
        <w:t>rra Mundial, y el Holocausto, son ellos los que están inventando.</w:t>
        <w:br/>
        <w:t>Me he encontrado muchos así a lo largo de la vida: los que dicen</w:t>
        <w:br/>
        <w:t>que los judíos aliados con los comunistas fueron los culpables de</w:t>
        <w:br/>
        <w:t>la Segunda Guerra Mundial; los que dicen que la exterminación</w:t>
        <w:br/>
        <w:t>de judíos ordenada por Hitler no existió porque más bien Hitler</w:t>
        <w:br/>
        <w:t>estaba apoyado por el capitalismo deshumanizado de los millona</w:t>
        <w:t>-</w:t>
        <w:br/>
        <w:t>rios judíos que dominaban el comercio y la banca en Alemania;</w:t>
        <w:br/>
        <w:t>los que aseguran que era química y técnicamente imposible ase</w:t>
        <w:t>-</w:t>
        <w:br/>
        <w:t>sinar a tres millones de judíos en las cámaras de gas de Polonia</w:t>
        <w:br/>
        <w:t>y, finalmente, los que afirman que todos esos cuentos de extermi</w:t>
        <w:t>-</w:t>
        <w:br/>
        <w:t>nio, vileza y sufrimiento narrados por los hebreos, formaron par</w:t>
        <w:t>-</w:t>
        <w:br/>
        <w:t>te de un proyecto de desinformación gigantesco apoyado por</w:t>
        <w:br/>
        <w:t>Churchill, Roosevelt y el Papa Pío XII, para forzar en 1948, en</w:t>
        <w:br/>
        <w:t>las Naciones Unidas, la creación del Estado de Israel.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32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Que pueblos tan diversos y hombres tan diferentes como</w:t>
        <w:br/>
        <w:t>existen en el mundo quieran tragar esas fábulas no me inquieta.</w:t>
        <w:br/>
        <w:t>Lo que me angustia, en verdad, es haber descubierto en los últi</w:t>
        <w:t>-</w:t>
        <w:br/>
        <w:t>mos años, una juventud judía no solo en Costa Rica, sino desper</w:t>
        <w:t>-</w:t>
        <w:br/>
        <w:t>digada por toda la tierra, que ha comenzado a creer que lo que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contamos sus progenitores, sus ancestros, es pura invención y</w:t>
        <w:br/>
        <w:t>fantasía. Yo puedo preguntarles a todos, desde mis hijos a los hi</w:t>
        <w:t>-</w:t>
        <w:br/>
        <w:t>jos de sus hijos y hasta las generaciones que alcance mi voz gra</w:t>
        <w:t>-</w:t>
        <w:br/>
        <w:t>bada en un puñado de cintas magnetofónicas o eternizada en los</w:t>
        <w:br/>
        <w:t>caracteres impresos de este libro: ¿Será espejismo lo que yo vi</w:t>
        <w:t>-</w:t>
        <w:br/>
        <w:t>ví? ¿Será vil mentira engendrada por una ilusión óptica que vi</w:t>
        <w:br/>
        <w:t>morir a mi madre en la pira infernal activada por un centenar de</w:t>
        <w:br/>
        <w:t>criminales polacos? ¿Habrá sido un sueño el hachazo con el cual</w:t>
        <w:br/>
        <w:t>un sicópata abrió en dos pedazos la cabeza de mi hermano Saúl?</w:t>
        <w:br/>
        <w:t>¿Estaré repitiendo de oídas, sin haber sido testigo de nada, la ex</w:t>
        <w:t>-</w:t>
        <w:br/>
        <w:t>terminación de seis millones de judíos durante el Holocausto?</w:t>
        <w:br/>
        <w:t>¿Seré yo mismo, Samuel Waserstein, un invento?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76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 veces uno no sabe qué pensar de todo esto, cómo actuar,</w:t>
        <w:br/>
        <w:t>de qué forma revalidar la verdad. Tal vez logremos algo quienes</w:t>
        <w:br/>
        <w:t>no queremos que una monstruosidad semejante se repita en el</w:t>
        <w:br/>
        <w:t>mundo, evitando que se pierdan los recuerdos. Tal vez invitando a</w:t>
        <w:br/>
        <w:t>la juventud judía y no judía del mundo a que hablen con los esca</w:t>
        <w:t>-</w:t>
        <w:br/>
        <w:t>pados del infierno, con los que lograron sobrevivir a Chalmo, So-</w:t>
        <w:br/>
        <w:t>bibor, Auschwitz, Birkenau, Dachau, Mauthausen, Belzek, Maida-</w:t>
        <w:br/>
        <w:t>nek y Treblinka. Aquí estoy yo para aportar pruebas. Llega a mi</w:t>
        <w:br/>
        <w:t>casa Antosha Barusch. Vive en San José, cerca del Cine Univer</w:t>
        <w:t>-</w:t>
        <w:br/>
        <w:t>sal, doña Regina Kukielca que sobrevivió a los horrores y el baño</w:t>
        <w:br/>
        <w:t>de sangre del levantamiento del ghetto de Varsovia. Existen cen</w:t>
        <w:t>-</w:t>
        <w:br/>
        <w:t>tenares de libros, de filmaciones, de testimonios. ¿Esperará la hu</w:t>
        <w:t>-</w:t>
        <w:br/>
        <w:t>manidad hundida en el descreimiento y la duda que una nueva lo</w:t>
        <w:t>-</w:t>
        <w:br/>
        <w:t>cura antisemita nos recuerde el horror del holocausto ya cuando un</w:t>
        <w:br/>
        <w:t>nuevo holocausto convierta a la tierra en un mar de sangre?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760" w:right="0" w:firstLine="560"/>
        <w:jc w:val="both"/>
        <w:sectPr>
          <w:headerReference w:type="default" r:id="rId172"/>
          <w:footerReference w:type="default" r:id="rId173"/>
          <w:headerReference w:type="even" r:id="rId174"/>
          <w:footerReference w:type="even" r:id="rId175"/>
          <w:headerReference w:type="first" r:id="rId176"/>
          <w:footerReference w:type="first" r:id="rId177"/>
          <w:footnotePr>
            <w:pos w:val="pageBottom"/>
            <w:numFmt w:val="decimal"/>
            <w:numRestart w:val="continuous"/>
          </w:footnotePr>
          <w:pgSz w:w="12240" w:h="15840"/>
          <w:pgMar w:top="2743" w:right="1943" w:bottom="3411" w:left="2620" w:header="0" w:footer="3" w:gutter="0"/>
          <w:cols w:space="720"/>
          <w:noEndnote/>
          <w:titlePg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Al tiempo que yo sembraba remolachas en Jednaksewo y</w:t>
        <w:br/>
        <w:t>el abuelo Francisco me instruía en doctrina cristiana, aparecieron</w:t>
        <w:br/>
        <w:t>en el Norte de Polonia los “Einsatzgruppen” organizados por Hit-</w:t>
        <w:br/>
        <w:t>tler. Se trataba de una especie de batallones móviles de extermi</w:t>
        <w:t>-</w:t>
        <w:br/>
        <w:t>nación de judíos que llegan a las aldeas, concentraban a la jude</w:t>
        <w:t>-</w:t>
        <w:br/>
        <w:t>ría en campos despoblados y la barrían a metralla. Después de lo</w:t>
        <w:br/>
        <w:t>de Jedwabne, y cuando arrimándonos a la “Solución final” que se</w:t>
        <w:br/>
        <w:t>firmó en noviembre de 1942, los asesinatos masivos eran cosa</w:t>
        <w:br/>
        <w:t>corriente, muchos judíos que aún quedaban vivos en pueblecitos</w:t>
        <w:br/>
        <w:t>o aldehuelas cercanas —como Sulewo, Gugny, Loje-Grezko,</w:t>
        <w:br/>
        <w:t>Supy y Mocarze por el norte y al sur Kwonaty, Jezierko, Sambory</w:t>
        <w:br/>
        <w:t>y Meczkio—, fueron masacrados en esa forma, pero aquí no aca</w:t>
        <w:t>-</w:t>
        <w:br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76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bó la inhumanidad. Para que los soldados alemanes no estable</w:t>
        <w:t>-</w:t>
        <w:br/>
        <w:t>cieran nexos de ningún tipo con las víctimas, se ensayaron otras</w:t>
        <w:br/>
        <w:t>maneras de matar “ratas judías”. Se empleó dinamita, horcas co</w:t>
        <w:t>-</w:t>
        <w:br/>
        <w:t>lectivas, trabajos forzados, laboreo en minas de pozos profundos</w:t>
        <w:br/>
        <w:t>en que se provocaban colapsos de túneles, camiones con gases y</w:t>
        <w:br/>
        <w:t>hornos crematorios.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8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Esos casos eran tan dolorosos, tan estrujantes, que el gran</w:t>
        <w:t>-</w:t>
        <w:br/>
        <w:t>jero Koeshe Wyrzykowski, católico y no fariseo, iba a veces con</w:t>
        <w:t>-</w:t>
        <w:br/>
        <w:t>migo arriesgando la vida a dejar clandestinamente algunos ali</w:t>
        <w:t>-</w:t>
        <w:br/>
        <w:t>mentos a los sobrevivientes de Jedwabne que estaban encerrados</w:t>
        <w:br/>
        <w:t>en el ghetto de Lomza. Salíamos de la finca a hurtadillas, en plan</w:t>
        <w:br/>
        <w:t>de ir a mercadear quesos, o cueros o patatas. Cuando pasábamos</w:t>
        <w:br/>
        <w:t>cerca del límite este del ghetto, que estaba rodeado de una barre</w:t>
        <w:t>-</w:t>
        <w:br/>
        <w:t>ra de alambre de púas, yo me lanzaba del carretón a tierra en un</w:t>
        <w:br/>
        <w:t>sitio en que había descubierto unos alambres flojos por los que</w:t>
        <w:br/>
        <w:t>podía forzar la entrada y, arrastrándome con un saco con víveres</w:t>
        <w:br/>
        <w:t>en la mano, penetraba el espacio getario. En el saco echaba lo</w:t>
        <w:br/>
        <w:t>que podía: un trozo de queso, unas patatas, pedazos de pan y al</w:t>
        <w:t>-</w:t>
        <w:br/>
        <w:t>gunas lonjas de carne, sin importarme si era de vaca, de camero</w:t>
        <w:br/>
        <w:t>o de cerdo, o si estaba "kosher” o no “kosher”. A veces un pote</w:t>
        <w:br/>
        <w:t>con agua, y lo entregaba a mis amigos de Jedwabne para que co</w:t>
        <w:t>-</w:t>
        <w:br/>
        <w:t>mieran, porque allí, dentro del ghetto, había más o menos veinti</w:t>
        <w:t>-</w:t>
        <w:br/>
        <w:t>cinco mil personas de las cuales centenares iban muriendo diaria</w:t>
        <w:t>-</w:t>
        <w:br/>
        <w:t>mente de hambre y de sed.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8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Mis visitas al ghetto eran un reto y tenía que realizarlas con</w:t>
        <w:br/>
        <w:t>rapidez. Una y otra vez advertí a mis amigos “presos” Norberko</w:t>
        <w:br/>
        <w:t>y Jankel que agilizaran sus mentes y establecieran un pequeño</w:t>
        <w:br/>
        <w:t>servicio de espionaje, porque teníamos testimonios irrefutables</w:t>
        <w:br/>
        <w:t>de que todos los días, en camiones, y después acomodados como</w:t>
        <w:br/>
        <w:t>perros en carros de ganado del ferrocarril, estaban sacando judíos</w:t>
        <w:br/>
        <w:t>—hombres, mujeres y niños— para enviarlos al campo de con</w:t>
        <w:t>-</w:t>
        <w:br/>
        <w:t>centración de Treblinka donde eran exterminados con gases o en</w:t>
        <w:br/>
        <w:t>crematorios. Me empeñaba en decirles con claridad cuál era el</w:t>
        <w:br/>
        <w:t>lugar donde me refugiaba en la actualidad, cómo llegar allí, y de</w:t>
        <w:br/>
        <w:t>qué manera sigilosa, había que preguntar por Antosha, cuyo nom</w:t>
        <w:t>-</w:t>
        <w:br/>
        <w:t>bre era respetado por toda la comunidad y era la esposa del gran</w:t>
        <w:t>-</w:t>
        <w:br/>
        <w:t>jero que me protegía. Yo solo quería ver a ese minúsculo grupo</w:t>
        <w:br/>
        <w:t>libre, porque era lo único que quedaba del pueblo. Era tal mi in</w:t>
        <w:t>-</w:t>
        <w:br/>
        <w:t>consciencia que no estaba pensando en el gravísimo peligro en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que pondría a la familia que me hospedaba haciendo llegar más</w:t>
        <w:br/>
        <w:t>judíos fugitivos a su casa. Era como si los estuviera condenando</w:t>
        <w:br/>
        <w:t>a muerte, pero en mis neblinas mentales yo solo pensaba en sal</w:t>
        <w:t>-</w:t>
        <w:br/>
        <w:t>varlos a ellos, ya que lucían famélicos, hediondos, enfermos y de</w:t>
        <w:t>-</w:t>
        <w:br/>
        <w:t>rrotados moralmente.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78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Otra de las actividades a que me dediqué en algunas oca</w:t>
        <w:t>-</w:t>
        <w:br/>
        <w:t>siones cuando viajaba a Lomza, era la de investigar lo que podía</w:t>
        <w:br/>
        <w:t>sobre el paradero de la familia de mi padre, los Waserstein. Sa</w:t>
        <w:t>-</w:t>
        <w:br/>
        <w:t>bía, porque fue comentario de mi padre allá por 1936, que su fa</w:t>
        <w:t>-</w:t>
        <w:br/>
        <w:t>milia no era muy grande. Sus hermanos eran pocos y estaban</w:t>
        <w:br/>
        <w:t>muy diseminados. Sus padres ya habían muerto muchísimos</w:t>
        <w:br/>
        <w:t>años antes de que yo naciera. Había una hermana llamada Gen-</w:t>
        <w:br/>
        <w:t>ta Gitel Waserstein casada con el comerciante Gitzche Atlotsi-</w:t>
        <w:br/>
        <w:t>wiich o de un nombre que se le parecía, que tenían numerosa fa</w:t>
        <w:t>-</w:t>
        <w:br/>
        <w:t>milia establecida en las afueras de Lomza, tal vez en Gronowo o</w:t>
        <w:br/>
        <w:t>Kupiski o algo que sonaba como tales nombres. De niño escuché</w:t>
        <w:br/>
        <w:t>a mi papá decir que ya su hermana y su esposo eran abuelos y te</w:t>
        <w:t>-</w:t>
        <w:br/>
        <w:t>nían varios nietos.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78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Vagamente recordaba otro nombre geográfico, tal vez ono-</w:t>
        <w:br/>
        <w:t>matopéyico en su transmisión familiar, porque nunca lo vi escri</w:t>
        <w:t>-</w:t>
        <w:br/>
        <w:t>to, que sonaba como a Pioyitzin. Era un pueblecito pequeño que</w:t>
        <w:br/>
        <w:t>debía encontrarse unos dos kilómetros antes de Lomza viniendo</w:t>
        <w:br/>
        <w:t>de Jedwabne, en que vivían un hermano y dos hermanas más de</w:t>
        <w:br/>
        <w:t>mi padre con sus hijos y esposos. Sabía que uno era Najem</w:t>
        <w:br/>
        <w:t>Erczs, con cinco hijos y las mujeres Dinka y María que entre las</w:t>
        <w:br/>
        <w:t>dos tenían cuatro hijos, una parejita cada una. De Najem sabía</w:t>
        <w:br/>
        <w:t>que eran tres varones y dos mujeres. Tenía la idea que Manolo,</w:t>
        <w:br/>
        <w:t>el hijo de uno de los hermanos, había emigrado a un país ameri</w:t>
        <w:t>-</w:t>
        <w:br/>
        <w:t>cano en el mar Caribe que se llama Cuba y que poco a poco se</w:t>
        <w:br/>
        <w:t>había ido llevando a sus papás y a sus hermanos Sara, Felá y Jai</w:t>
        <w:t>-</w:t>
        <w:br/>
        <w:t>me. Pero nadie aparecía. Era como si a los Waserstein en ese</w:t>
        <w:br/>
        <w:t>momento se los hubiera tragado la tierra. Yo, que también tenía</w:t>
        <w:br/>
        <w:t>un hermano, el hermano mayor, Moisés, que se había ido a Cuba</w:t>
        <w:br/>
        <w:t>antes de la guerra, ni siquiera sabía cómo comunicarme con él,</w:t>
        <w:br/>
        <w:t>porque la que le escribía era mi madre, y muerta ella, todo lazo</w:t>
        <w:br/>
        <w:t>con Moisés había quedado cortado abruptamente. Pero seguía</w:t>
        <w:br/>
        <w:t>buscando. Como también buscaba a los familiares de mi madre</w:t>
        <w:br/>
        <w:t>que antes de morir su hermana Esther Raquel, casada con un</w:t>
        <w:br/>
        <w:t>irresponsable llamado Lázaro Hoffman, estaban trabajando en</w:t>
      </w:r>
      <w:r>
        <w:br w:type="page"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22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Zámbrow, una pequeña ciudad con industrias y artesanías que se</w:t>
        <w:br/>
        <w:t>encontraba a unos veinticinco kilómetros al sureste de Lomza en</w:t>
        <w:br/>
        <w:t>el camino a Varsovia.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22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De los asesinos de Jedwabne no tuve más noticias. Era ex</w:t>
        <w:t>-</w:t>
        <w:br/>
        <w:t>traño, porque habiendo ocurrido el enfrentamiento con Karol Ro-</w:t>
        <w:br/>
        <w:t>minsky en que él rompió los tímpanos de mis oídos con un golpe</w:t>
        <w:br/>
        <w:t>de karate, daba por lógico que ese líder criminal de mi pueblo</w:t>
        <w:br/>
        <w:t>“echara todos los perros a levantar mi huella”, como se dice en</w:t>
        <w:br/>
        <w:t>cacería. El mito de que era mi cuerpo congelado, lleno de piojos,</w:t>
        <w:br/>
        <w:t>el que apareció en un camino secundario de Jedwabne había ter</w:t>
        <w:t>-</w:t>
        <w:br/>
        <w:t>minado para él. Probablemente lo comunicó a toda su cofradía</w:t>
        <w:br/>
        <w:t>de maleantes. Pero nada perturbaba mi tranquilidad en Jednacze-</w:t>
        <w:br/>
        <w:t>wo. El único sobresalto lo tuve un día que andaba por la aldea,</w:t>
        <w:br/>
        <w:t>porque rezaban unos rosarios a la Virgen María a manera de tra</w:t>
        <w:t>-</w:t>
        <w:br/>
        <w:t>dición festiva. En una hora identifiqué a cuatro polacos que ha</w:t>
        <w:t>-</w:t>
        <w:br/>
        <w:t>bía visto participar activamente en la matanza de la Plaza Mayor</w:t>
        <w:br/>
        <w:t>el “Jueves Negro”, apaleando judíos. No supe sus nombres, pe</w:t>
        <w:t>-</w:t>
        <w:br/>
        <w:t>ro jamás olvidaré sus rostros de hiena. En la aldea andaban con</w:t>
        <w:br/>
        <w:t>escapularios de la Virgen del Carmen al pecho, rezaban con voz</w:t>
        <w:br/>
        <w:t>fuerte las “Ave Marías” y “Padres Nuestros” del rosario y me</w:t>
        <w:br/>
        <w:t>contó Antonio, el hermano de Antosha, que cuando iban a misa</w:t>
        <w:br/>
        <w:t>dominical en Jedwabne, se acercaban al comulgatorio, para reci</w:t>
        <w:t>-</w:t>
        <w:br/>
        <w:t>bir la eucaristía cristiana con las manos entrelazadas y cruzadas</w:t>
        <w:br/>
        <w:t>sobre el pecho, en beatífica forma, tal como los gatos cruzan sus</w:t>
        <w:br/>
        <w:t>acolchadas patas delanteras y contraen sus garras, cuando están</w:t>
        <w:br/>
        <w:t>hartos porque han tragado en paz por lo menos un par de ratones.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22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Sin duda, su presencia no me infundió miedo. Aunque su</w:t>
        <w:t>-</w:t>
        <w:br/>
        <w:t>pe que habían tratado de investigar si había por allí escondido en</w:t>
        <w:br/>
        <w:t>alguna parte un judío fugitivo de Jedwabne, yo les ganaba por</w:t>
        <w:br/>
        <w:t>“una mano”: ellos no me conocían y yo sí los conocía. Para ellos</w:t>
        <w:br/>
        <w:t>yo era un mentecato campesino más, familia de los Wyrzykows-</w:t>
        <w:br/>
        <w:t>ki, pero para mí ellos eran unos abyectos representantes del “pro</w:t>
        <w:t>-</w:t>
        <w:br/>
        <w:t>gromo” criminal alentado por Karol Rominsky, a los que muy</w:t>
        <w:br/>
        <w:t>bien podía tragar la tierra, cocinar a fuego lento en el infiemo el</w:t>
        <w:br/>
        <w:t>demonio, o quebrantar sus huesos hasta convertirlos en un mise</w:t>
        <w:t>-</w:t>
        <w:br/>
        <w:t>rable amasijo de carne y cal cualquier oso enfurecido que hubie</w:t>
        <w:t>-</w:t>
        <w:br/>
        <w:t>se emigrado a los pantanos de la Mazuria.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220" w:right="0" w:firstLine="540"/>
        <w:jc w:val="both"/>
        <w:sectPr>
          <w:headerReference w:type="default" r:id="rId178"/>
          <w:footerReference w:type="default" r:id="rId179"/>
          <w:headerReference w:type="even" r:id="rId180"/>
          <w:footerReference w:type="even" r:id="rId181"/>
          <w:footnotePr>
            <w:pos w:val="pageBottom"/>
            <w:numFmt w:val="decimal"/>
            <w:numRestart w:val="continuous"/>
          </w:footnotePr>
          <w:pgSz w:w="12240" w:h="15840"/>
          <w:pgMar w:top="2743" w:right="1943" w:bottom="3411" w:left="2620" w:header="0" w:footer="3" w:gutter="0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Había una situación que comenzaba a hacérseme molesta.</w:t>
        <w:br/>
        <w:t>Supe los detalles informativos por boca de la abuela Josefa, que</w:t>
        <w:br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22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en una mecedora tosca de madera de abeto, pasaba las horas te</w:t>
        <w:t>-</w:t>
        <w:br/>
        <w:t>jiendo, sin moverse de su rincón, en un corredorcito de la casa,</w:t>
        <w:br/>
        <w:t>pero aparentemente con sus “antenas” extendidas más allá de la</w:t>
        <w:br/>
        <w:t>granja, La Colonia y la aldea, con gran capacidad de captación de</w:t>
        <w:br/>
        <w:t>informaciones, chismes y cuchicheos. Se trataba de mujeres, co</w:t>
        <w:t>-</w:t>
        <w:br/>
        <w:t>queteos, proyectos casamenteros y eróticos trastabillóos. Voy a</w:t>
        <w:br/>
        <w:t>explicar las cosas: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78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Llegado a los veintiún años, físicamente aceptable y según</w:t>
        <w:br/>
        <w:t>los lugareños, “con futuro” porque Antosha les hablaba de mí co</w:t>
        <w:t>-</w:t>
        <w:br/>
        <w:t>mo un familiar lleno de virtudes, algunos padres de familia con</w:t>
        <w:br/>
        <w:t>hijas solteras, comenzaron a mirarme como un “partido” nada</w:t>
        <w:br/>
        <w:t>despreciable para el probable matrimonio de sus doncellas. Se</w:t>
        <w:br/>
        <w:t>daba por hecho mi “catolicismo” y mi buen gusto. Y en esta úl</w:t>
        <w:t>-</w:t>
        <w:br/>
        <w:t>tima parte había mucha razón, porque las mozas campesinas de</w:t>
        <w:br/>
        <w:t>la zona eran muy atractivas, y en algunos casos, sorprendente</w:t>
        <w:t>-</w:t>
        <w:br/>
        <w:t>mente bellas. Gente de sanas costumbres, sonrientes, con buena</w:t>
        <w:br/>
        <w:t>estatura, rubias de ojos claros la mayoría, tez blanca y cuerpos</w:t>
        <w:br/>
        <w:t>prietos, espigados, de lindas formas. ¿Qué más podía pedir un</w:t>
        <w:br/>
        <w:t>hombre? ¿Qué mejores oportunidades cuando incluso muchas de</w:t>
        <w:br/>
        <w:t>ellas llevarían de dote buenas tierras y ganados? La cosa es que</w:t>
        <w:br/>
        <w:t>se hablaba a menudo del asunto, y las zagalas, alentadas por la</w:t>
        <w:br/>
        <w:t>simpatía que sus padres me demostraban, andaban intrigantes, si</w:t>
        <w:t>-</w:t>
        <w:br/>
        <w:t>nuosas, pizpiretas, requebrando al cristiano galán.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78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Pero no encajaba en mi cabeza una alianza de esta clase.</w:t>
        <w:br/>
        <w:t>No era una cuestión de complejos racistas, o de teorías hitleria</w:t>
        <w:t>-</w:t>
        <w:br/>
        <w:t>nas de la conveniencia de la pureza del linaje, ni nada de eso.</w:t>
        <w:br/>
        <w:t>Simplemente, en aquellas circunstancias, la defensa de mi ances</w:t>
        <w:t>-</w:t>
        <w:br/>
        <w:t>tro judío, de su cultura como pueblo, sus tradiciones y costum</w:t>
        <w:t>-</w:t>
        <w:br/>
        <w:t>bres, su religión e historia, eran prioritarios. El matrimonio con</w:t>
        <w:br/>
        <w:t>una polaca católica lo tomaba como traición a mi pueblo disper</w:t>
        <w:t>-</w:t>
        <w:br/>
        <w:t>so, perseguido, odiado y despreciado por todos los caminos del</w:t>
        <w:br/>
        <w:t>mundo. Además, ¿cuántas de aquellas jóvenes provenían de pa</w:t>
        <w:t>-</w:t>
        <w:br/>
        <w:t>dres, hermanos, familiares que habían gozado con el exterminio</w:t>
        <w:br/>
        <w:t>masivo de los judíos? ¿Cuántas de alguna forma o de otra tenían</w:t>
        <w:br/>
        <w:t>ligámenes de sangre con los asesinos de Jedwabne y habían sido</w:t>
        <w:br/>
        <w:t>envenenadas en sus mentes con la ruindad de que los judíos éra</w:t>
        <w:t>-</w:t>
        <w:br/>
        <w:t>mos los asesinos de Jesús, el Cristo, y por lo tanto, pueblo maldi</w:t>
        <w:t>-</w:t>
        <w:br/>
        <w:t>to para siempre jamás?</w:t>
      </w:r>
      <w:r>
        <w:br w:type="page"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8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En todo este tiempo, el abuelo Francisco me explicaba con</w:t>
        <w:br/>
        <w:t>mucha sinceridad y claridad la doctrina cristiana. En realidad,</w:t>
        <w:br/>
        <w:t>solo él, su esposa, Antosha y Koeshe sabían mi secreto de raza,</w:t>
        <w:br/>
        <w:t>procedencia y religión. Para los niños era “tío” y para los luga</w:t>
        <w:t>-</w:t>
        <w:br/>
        <w:t>reños el pariente cercano que había llegado para intensificar más</w:t>
        <w:br/>
        <w:t>las labores agrícolas y pecuarias de la familia. Cuando el rugido</w:t>
        <w:br/>
        <w:t>de la guerra se hizo más intenso y los alemanes seguían exten</w:t>
        <w:t>-</w:t>
        <w:br/>
        <w:t>diendo sus tentáculos invasores por todos los rincones de Polo</w:t>
        <w:t>-</w:t>
        <w:br/>
        <w:t>nia, tomando uno a uno hasta el más pequeño pueblo y asestando</w:t>
        <w:br/>
        <w:t>los últimos golpes a un ejército polaco del que solo quedaban fan</w:t>
        <w:t>-</w:t>
        <w:br/>
        <w:t>tasmas que necesariamente tenían que ser aplastados como cuca</w:t>
        <w:t>-</w:t>
        <w:br/>
        <w:t>rachas, para que los proyectos del Tercer Reich siguieran adelan</w:t>
        <w:t>-</w:t>
        <w:br/>
        <w:t>te, las preocupaciones del abuelo con respecto a mi persona au</w:t>
        <w:t>-</w:t>
        <w:br/>
        <w:t>mentaron.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8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Un domingo por la mañana me llamó a su habitación y me</w:t>
        <w:br/>
        <w:t>dijo que quería bautizarme bajo el rito católico. Me explicó que</w:t>
        <w:br/>
        <w:t>podía morir de un momento a otro por su edad avanzada y sus</w:t>
        <w:br/>
        <w:t>achaques de salud, y que tanto él como su esposa Josefa, querían</w:t>
        <w:br/>
        <w:t>garantizar mi salvación eterna y darle mayor solidez a mi cubier</w:t>
        <w:t>-</w:t>
        <w:br/>
        <w:t>ta defensiva de cristianismo para evitar que polacos o alemanes</w:t>
        <w:br/>
        <w:t>enemigos irreconciliables de los judíos, insistieran en atentar</w:t>
        <w:br/>
        <w:t>contra mi vida.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8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Era tanta la bondad de aquella gente, tan transparente el</w:t>
        <w:br/>
        <w:t>amor que me donaban, y tan grande su deseo de ponerme a salvo</w:t>
        <w:br/>
        <w:t>de la oleada de odio antisemita, que no me opuse. Estaban arries</w:t>
        <w:t>-</w:t>
        <w:br/>
        <w:t>gando su vida por mí cada minuto del día y esa tensión heroica</w:t>
        <w:br/>
        <w:t>no la llevaba encima alguien que no tuviera bien templado el co</w:t>
        <w:t>-</w:t>
        <w:br/>
        <w:t>razón y muy firme su fe. Yo estaba vivo porque ellos le habían</w:t>
        <w:br/>
        <w:t>garantizado al Señor Jesús la protección que me darían. Con es</w:t>
        <w:t>-</w:t>
        <w:br/>
        <w:t>ta familia el “amar al prójimo como a uno mismo”, no era vana</w:t>
        <w:br/>
        <w:t>promesa. Su fidelidad en las enseñanzas de Jesucristo, el judío,</w:t>
        <w:br/>
        <w:t>los obligaba a compartir el pan de su mesa con los desvalidos y</w:t>
        <w:br/>
        <w:t>atribulados. Aquello no era pose: aquello era fe pura de cien ki-</w:t>
        <w:br/>
        <w:t>lates. Si en un momento cualquier integrante de los “progromos”</w:t>
        <w:br/>
        <w:t>de asesinos polacos de Jedwabne o la “inteligencia” de la Gesta</w:t>
        <w:t>-</w:t>
        <w:br/>
        <w:t>po, descubría que los Wyrszykowski concedían refugio a un ju</w:t>
        <w:t>-</w:t>
        <w:br/>
        <w:t>dío fugitivo en su casa, la costumbre militar era pasar por las ar</w:t>
        <w:t>-</w:t>
        <w:br/>
        <w:t>mas a todos los integrantes de la familia sin importar tamaño, ni</w:t>
        <w:br/>
        <w:t>edad y destruir sus posesiones. Entonces sus vidas y la mía po</w:t>
        <w:t>-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dían darse por perdidas. Yo no he conocido en la vida otros se</w:t>
        <w:t>-</w:t>
        <w:br/>
        <w:t>res humanos tan llenos de bondad y de santidad como los com</w:t>
        <w:t>-</w:t>
        <w:br/>
        <w:t>ponentes de esta familia. Principalmente el abuelo. Él era como</w:t>
        <w:br/>
        <w:t>una pintura de los patriarcas de Israel. Oraba por mi madre y mi</w:t>
        <w:br/>
        <w:t>hermano asesinados todos los días, y oraba por mí. Yo creo que,</w:t>
        <w:br/>
        <w:t>en verdad, Dios lo escuchaba y que había una relación espiritual</w:t>
        <w:br/>
        <w:t>entre este hombre justo y ejemplar y la Divinidad. Así que me di</w:t>
        <w:t>-</w:t>
        <w:br/>
        <w:t>je, ¿qué falta grave puede haber en aceptar un segundo bautismo</w:t>
        <w:br/>
        <w:t>bajo el poder del mismo Dios de los judíos y los cristianos?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4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Tomó una brochita, la hundió en un pote de agua limpia y</w:t>
        <w:br/>
        <w:t>asperjando el líquido sobre mi cabeza, pronunció las palabras ri</w:t>
        <w:t>-</w:t>
        <w:br/>
        <w:t>tuales: “Yo te bautizo, en el nombre del Padre, del Hijo y del Es</w:t>
        <w:t>-</w:t>
        <w:br/>
        <w:t>píritu Santo, y te pongo por nombre Stanislaw”. Así, de manera</w:t>
        <w:br/>
        <w:t>tan simple, pero tan llena de amor, “nació” ya con veintiún años</w:t>
        <w:br/>
        <w:t>encima un “nuevo cristiano” en la aldea de Jednaczewo. El no</w:t>
        <w:t>-</w:t>
        <w:br/>
        <w:t>ble viejo agregó un “Padre Nuestro” para valorizar más el acto,</w:t>
        <w:br/>
        <w:t>me ungió con un aceite y luego extendió sus brazos aún fuertes</w:t>
        <w:br/>
        <w:t>para abrazarme también y decirme, muy quedito, junto al oído:</w:t>
        <w:br/>
        <w:t>“Adelante hijo, será doloroso, pero saldrás vivo de Polonia y de</w:t>
        <w:t>-</w:t>
        <w:br/>
        <w:t>berá ser tu devoción, así como mucha buena gente te ayudó aún</w:t>
        <w:br/>
        <w:t>a riesgo de su propia vida, ayudar tú a los necesitados, a los que</w:t>
        <w:br/>
        <w:t>en verdad descubras limpios, capaces de transformar cosas y de</w:t>
        <w:br/>
        <w:t>ayudar a las nuevas generaciones judías para que nunca pasen las</w:t>
        <w:br/>
        <w:t>miserias, peligros y agresiones que tú has estado afrontando.</w:t>
        <w:br/>
        <w:t>Que Dios te bendiga...”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40" w:right="0" w:firstLine="560"/>
        <w:jc w:val="both"/>
        <w:sectPr>
          <w:headerReference w:type="default" r:id="rId182"/>
          <w:footerReference w:type="default" r:id="rId183"/>
          <w:headerReference w:type="even" r:id="rId184"/>
          <w:footerReference w:type="even" r:id="rId185"/>
          <w:footnotePr>
            <w:pos w:val="pageBottom"/>
            <w:numFmt w:val="decimal"/>
            <w:numRestart w:val="continuous"/>
          </w:footnotePr>
          <w:pgSz w:w="12240" w:h="15840"/>
          <w:pgMar w:top="2743" w:right="1943" w:bottom="3411" w:left="2620" w:header="0" w:footer="3" w:gutter="0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Debo decir para clarificar todo esto que el bautizo del no</w:t>
        <w:t>-</w:t>
        <w:br/>
        <w:t>ble viejo lo acepté porque en primer lugar deseaba de corazón</w:t>
        <w:br/>
        <w:t>darle esa felicidad al abuelo; en segundo, porque dudaba de su va</w:t>
        <w:t>-</w:t>
        <w:br/>
        <w:t>lidez ritual; y en tercero porque, conocido ya en la comarca como</w:t>
        <w:br/>
        <w:t>Estanislao, el sabérseme bautizado y católico devoto ayudaba ma</w:t>
        <w:t>-</w:t>
        <w:br/>
        <w:t>yormente a garantizar mi supervivencia en Jednaczewo. Lejos de</w:t>
        <w:br/>
        <w:t>mi ánimo y conciencia estaba el querer cambiar de credo religio</w:t>
        <w:t>-</w:t>
        <w:br/>
        <w:t>so o renegar del legado de cuatro mil años de historia judía y la fe</w:t>
        <w:br/>
        <w:t>de mis padres; lejos de mí, una traición contra la fuerza espiritual</w:t>
        <w:br/>
        <w:t>que aún me mantenía con vida y dignidad ante aquella creciente</w:t>
        <w:br/>
        <w:t>avalancha de odio y exterminio antisemita. El adquirido cristia</w:t>
        <w:t>-</w:t>
        <w:br/>
        <w:t>nismo momentáneo no me dañaba por múltiples razones. Prime</w:t>
        <w:t>-</w:t>
        <w:br/>
        <w:t>ro, porque el Dios de los cristianos es el mismo único y todopo</w:t>
        <w:t>-</w:t>
        <w:br/>
        <w:t>deroso Dios de los judíos. Segundo, porque aceptar a Jesús como</w:t>
        <w:br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4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un gran profeta , tal vez un mensajero de Dios, un hombre con po</w:t>
        <w:t>-</w:t>
        <w:br/>
        <w:t>deres especiales que enseñó una doctrina de amor y la salvación</w:t>
        <w:br/>
        <w:t>extraída de las raíces mismas del judaismo monoteísta, aunque no</w:t>
        <w:br/>
        <w:t>pudiera verlo como Hijo de Dios, y por lo tanto, Dios mismo, no</w:t>
        <w:br/>
        <w:t>era, en forma alguna, una abominación. Tercero, porque aunque</w:t>
        <w:br/>
        <w:t>de Jesús se derivó una nueva iglesia, para siempre llamada judeo-</w:t>
        <w:br/>
        <w:t>cristiana, no hubo antes, ni después, ni habrá en el futuro, quien</w:t>
        <w:br/>
        <w:t>se atreva a negar a Jesús como judío. De esa totalidad judía de</w:t>
        <w:br/>
        <w:t>Jesús, el Cristo, y su doctrina de amor, nada malo puedo absorber</w:t>
        <w:br/>
        <w:t>yo, aunque nunca he aceptado su “divinidad” ni el dogma que lo</w:t>
        <w:br/>
        <w:t>inserta en el “misterio de la trinidad” y que habla de un Dios Pa</w:t>
        <w:t>-</w:t>
        <w:br/>
        <w:t>dre, un Dios Hijo y un Dios Espíritu Santo que siendo tres perso</w:t>
        <w:t>-</w:t>
        <w:br/>
        <w:t>nas distintas, son “un sólo Dios verdadero”.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4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Expresados de manera ramplona, campesina, estos pensa</w:t>
        <w:t>-</w:t>
        <w:br/>
        <w:t xml:space="preserve">mientos deben tomarse no como justificaciones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a posteriori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de</w:t>
        <w:br/>
        <w:t>un acto que pueda estarme lastimando la conciencia, sino como</w:t>
        <w:br/>
        <w:t>expresiones de una verdad histórica que señala el cómo y el por</w:t>
        <w:br/>
        <w:t>qué, en momentos tan cruciales de mi existencia, devine “cristia</w:t>
        <w:t>-</w:t>
        <w:br/>
        <w:t>no” de judío, para retomar finalmente lo judío sin despreciar lo</w:t>
        <w:br/>
        <w:t>cristiano. Debe saberse también cuando hablo así, que al afirmar</w:t>
        <w:br/>
        <w:t>que no desprecio lo cristiano, estoy pensando en la doctrina tal</w:t>
        <w:br/>
        <w:t>cual se desprende de los Evangelios, y no en los “misterios” pre</w:t>
        <w:t>-</w:t>
        <w:br/>
        <w:t>dicados como dogmas y hechos ley para aceptar por la fuerza,</w:t>
        <w:br/>
        <w:t>creer o reventar, que la Iglesia Católica ha fabricado, así como es</w:t>
        <w:t>-</w:t>
        <w:br/>
        <w:t>toy pensando en centenares de hombres sabios y santos como es</w:t>
        <w:t>-</w:t>
        <w:br/>
        <w:t>tos amigos de Jednaczewo que siguen a Jesús el Cristo con fide</w:t>
        <w:t>-</w:t>
        <w:br/>
        <w:t>lidad inquebrantable, y no en los millones de fariseos del cristia</w:t>
        <w:t>-</w:t>
        <w:br/>
        <w:t>nismo que, a pesar de sus signos exteriores de religiosos bien na</w:t>
        <w:t>-</w:t>
        <w:br/>
        <w:t>cidos, de sus representaciones escénicas, públicas para que se se</w:t>
        <w:t>-</w:t>
        <w:br/>
        <w:t>ñale su “santidad”, puedo garantizar que no conocen nada de Je</w:t>
        <w:t>-</w:t>
        <w:br/>
        <w:t>sús de Nazareth, han ido enterrando cada vez más profundamen</w:t>
        <w:t>-</w:t>
        <w:br/>
        <w:t>te a Cristo, y con solemne desparpajo al acercamos a las puertas</w:t>
        <w:br/>
        <w:t>del año 2000, de la era cristiana, prescindiendo de Dios.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4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La noticias del terror desatado seguían llegando. El mismo</w:t>
        <w:br/>
        <w:t>pueblo polaco que en algún momento se sintió “vacunado” con</w:t>
        <w:t>-</w:t>
        <w:br/>
        <w:t>tra la furia exterminadora nazista, suponiendo que la invasión a</w:t>
        <w:br/>
        <w:t>Polonia solo obedecía a un inconfeso deseo de aniquilar su pobla</w:t>
        <w:t>-</w:t>
        <w:br/>
        <w:t>ción de tres millones de judíos, dejando en santa paz a todos los</w:t>
        <w:br/>
        <w:t>otros millones de polacos no judíos, vivía ahora la pesadilla de la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persecución, el peso del yugo esclavista y el dolor profundo, tal</w:t>
        <w:br/>
        <w:t>vez demasiado tarde descubierto, de ver cómo, poco a poco, se</w:t>
        <w:br/>
        <w:t>quedaban sin Patria, sin derechos y en la más galopante miseria.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4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Pero antes de recordar otros hechos dolorosos, advertiré</w:t>
        <w:br/>
        <w:t>que mi tarea prioritaria de supervivencia fue aprender de Jesús.</w:t>
        <w:br/>
        <w:t>Para barnizarme bien de católico y arriesgar más salidas y parti</w:t>
        <w:t>-</w:t>
        <w:br/>
        <w:t>cipar en algunas actividades del pueblo, era necesario conocer las</w:t>
        <w:br/>
        <w:t>bases de la doctrina cristiana y al personaje excepcional que la</w:t>
        <w:br/>
        <w:t>había inspirado, aunque no la había codificado: Jesús de Naza-</w:t>
        <w:br/>
        <w:t>reth, hijo del carpintero judío José y de la joven judía María. Me</w:t>
        <w:br/>
        <w:t>admiraba el sorprenderme cada día con la sabiduría que ostenta</w:t>
        <w:t>-</w:t>
        <w:br/>
        <w:t>ba aquella gente campesina, de tan rudos oficios. Yo diría hoy, a</w:t>
        <w:br/>
        <w:t>casi sesenta años de la hecatombe bélica más pavorosa que se re</w:t>
        <w:t>-</w:t>
        <w:br/>
        <w:t>cuerda (y cuando leo los periódicos y me percato de los esfuer</w:t>
        <w:t>-</w:t>
        <w:br/>
        <w:t>zos de un ecumenismo alentado por el Papa Juan Pablo II buscan</w:t>
        <w:t>-</w:t>
        <w:br/>
        <w:t>do encuentros, y no desencuentros entre nuestras religiones, pun</w:t>
        <w:t>-</w:t>
        <w:br/>
        <w:t>tos de coincidencia y no remarcadas diferencias, respeto mutuo,</w:t>
        <w:br/>
        <w:t>estudios teológicos compartidos, reconocimiento de que tanto el</w:t>
        <w:br/>
        <w:t>judaismo como el cristianismo son caminos de salvación, que hay</w:t>
        <w:br/>
        <w:t>que encerrar entre paréntesis la intención del uno por “convertir</w:t>
        <w:br/>
        <w:t>“ al otro o viceversa, y que solo juntos cristianos y judíos —y tal</w:t>
        <w:br/>
        <w:t>vez otros que se nos acerquen— podemos constituir la fuerza que</w:t>
        <w:br/>
        <w:t>evite la caída de la humanidad en otra locura bélica, genocida y</w:t>
        <w:br/>
        <w:t>repetidora del Holocausto) que aquella gente estaba “iluminada”.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40" w:right="0" w:firstLine="560"/>
        <w:jc w:val="both"/>
        <w:sectPr>
          <w:headerReference w:type="default" r:id="rId186"/>
          <w:footerReference w:type="default" r:id="rId187"/>
          <w:headerReference w:type="even" r:id="rId188"/>
          <w:footerReference w:type="even" r:id="rId189"/>
          <w:headerReference w:type="first" r:id="rId190"/>
          <w:footerReference w:type="first" r:id="rId191"/>
          <w:footnotePr>
            <w:pos w:val="pageBottom"/>
            <w:numFmt w:val="decimal"/>
            <w:numRestart w:val="continuous"/>
          </w:footnotePr>
          <w:pgSz w:w="12240" w:h="15840"/>
          <w:pgMar w:top="2743" w:right="1943" w:bottom="3411" w:left="2620" w:header="0" w:footer="3" w:gutter="0"/>
          <w:cols w:space="720"/>
          <w:noEndnote/>
          <w:titlePg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Sinceramente, el abuelo Francisco, su esposa Josefa, Koes-</w:t>
        <w:br/>
        <w:t>he y Antosha eran gente sencilla que exhibía ciertos rasgos de</w:t>
        <w:br/>
        <w:t>inocencia ante la vida. Pero mi veneración por ellos, mi amor y</w:t>
        <w:br/>
        <w:t>mi respeto, no es solo por considerarlos mis verdaderos ángeles</w:t>
        <w:br/>
        <w:t>de la guarda y salvadores, sino una gente de las tierras polacas del</w:t>
        <w:br/>
        <w:t>norte, que animó sus palabras con un cierto profetismo del que</w:t>
        <w:br/>
        <w:t>me admiro todavía. Ese fue el profetismo que me vio avanzando</w:t>
        <w:br/>
        <w:t>vivo hacia el final del siglo XX con mis manos limpias de sangre</w:t>
        <w:br/>
        <w:t>y tal vez convertido en el hombre del “último grito”, el que cru</w:t>
        <w:t>-</w:t>
        <w:br/>
        <w:t>zado en su camino por unos seres providenciales, deba iniciar una</w:t>
        <w:br/>
        <w:t>campaña heroica para advertir a las generaciones judías y cristia</w:t>
        <w:t>-</w:t>
        <w:br/>
        <w:t>nas de este fin de siglo, que estamos en “alerta roja” y la estrate</w:t>
        <w:t>-</w:t>
        <w:br/>
        <w:t>gia nazista de desaparecer, después de la derrota del Tercer Reich</w:t>
        <w:br/>
        <w:t>y sus aliados ante las fuerzas de occidente en 1945, no tenía otra</w:t>
        <w:br/>
        <w:t>intención que cubrir apariencias, ir sentando nuevas alianzas con</w:t>
        <w:br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4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los fanáticos antisemitas del Oriente cercano, con los ultranacio-</w:t>
        <w:br/>
        <w:t>nalistas fascistoides de América, para activar una nueva resurrec</w:t>
        <w:t>-</w:t>
        <w:br/>
        <w:t>ción del proyecto antijudío. Ese fue el profetismo —repito— que</w:t>
        <w:br/>
        <w:t>mantiene en la presencia bendita y viva de Antosha, cuando visi</w:t>
        <w:t>-</w:t>
        <w:br/>
        <w:t>ta mi casa en Costa Rica, la certeza de que debo cumplir una mi</w:t>
        <w:t>-</w:t>
        <w:br/>
        <w:t>sión sagrada que aún no aclaro en toda su dimensión, pero que</w:t>
        <w:br/>
        <w:t>me obliga con urgencia a encontrar aliados que solamente mi in</w:t>
        <w:t>-</w:t>
        <w:br/>
        <w:t>teligencia, probablemente iluminada por el espíritu de Dios, per</w:t>
        <w:t>-</w:t>
        <w:br/>
        <w:t>mitirá calificarlos de entre la actual turbamulta de vividores, co</w:t>
        <w:t>-</w:t>
        <w:br/>
        <w:t>rruptos, seres de doble cara, lobos con piel de oveja, fariseos pro</w:t>
        <w:t>-</w:t>
        <w:br/>
        <w:t xml:space="preserve">fesionales,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Heydrichs, Himmlers, Eichamans, Hosses, Stálines,</w:t>
        <w:br/>
        <w:t>Franks, Goerings y Chúrchiles,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que poco a poco, han estado sa</w:t>
        <w:t>-</w:t>
        <w:br/>
        <w:t>liendo “reencarnados” de sus tumbas, para intentar una nueva es</w:t>
        <w:t>-</w:t>
        <w:br/>
        <w:t>trategia de “dominación mundial” y la que ya ha comenzado a ser</w:t>
        <w:br/>
        <w:t>llamada “la definitiva limpieza del peligro judío en el mundo”.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6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Tengo la esperanza de que cuando de este libro salga algu</w:t>
        <w:t>-</w:t>
        <w:br/>
        <w:t>na luz, deberá ser una luz para aprovechar; una luz para investi</w:t>
        <w:t>-</w:t>
        <w:br/>
        <w:t>gar de forma permanente; una luz que no debe ligarse a los apa</w:t>
        <w:t>-</w:t>
        <w:br/>
        <w:t>ratos burocráticos del Estado de Israel, ni de ningún otro Estado.</w:t>
        <w:br/>
        <w:t>Porque ya probamos desde 1938, hasta la creación de Estado de</w:t>
        <w:br/>
        <w:t>Israel en 1948, que donde entran a validarse los juegos geopolíti-</w:t>
        <w:br/>
        <w:t>cos de los gobiernos, la empresa privada, los pobladores desliga</w:t>
        <w:t>-</w:t>
        <w:br/>
        <w:t>dos de ella, y los judíos de toda posición económica, figuración</w:t>
        <w:br/>
        <w:t>y cl^se, todo se pierde. ¿Será necesario recordar que junto a</w:t>
        <w:br/>
        <w:t>Churchill, Roosevelt, Degaulle, Weisman, 8en Gurion y otras fi</w:t>
        <w:t>-</w:t>
        <w:br/>
        <w:t>guras que ya fraguaban la estructuración del Estado de Israel, no</w:t>
        <w:br/>
        <w:t>hubo una sola cabeza pensante que tratara de crear una estrategia</w:t>
        <w:br/>
        <w:t>mundial para salvar a los seis millones de judíos que fueron ex</w:t>
        <w:t>-</w:t>
        <w:br/>
        <w:t>terminados durante el Holocausto?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6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No quedemos ciegos una vez más. Somos judíos involu</w:t>
        <w:t>-</w:t>
        <w:br/>
        <w:t>crados en bancos, negocios, industrias, juegos de bolsa, centros</w:t>
        <w:br/>
        <w:t>de enseñanza, gigantescas actividades productivas. Nuestras ca</w:t>
        <w:t>-</w:t>
        <w:br/>
        <w:t>bezas funcionan maravillosamente en esas direcciones. ¿Enton</w:t>
        <w:t>-</w:t>
        <w:br/>
        <w:t>ces, qué hacer? Yo lanzo una idea: Busquemos a un hombre ca</w:t>
        <w:t>-</w:t>
        <w:br/>
        <w:t>paz de investigar, que no sea figura de relumbrón, para que pue</w:t>
        <w:t>-</w:t>
        <w:br/>
        <w:t>da pasar por todas partes casi sin ser notado y cubierto con un</w:t>
        <w:br/>
        <w:t>buen camuflaje y con plena confianza y financiamiento, pongá</w:t>
        <w:t>-</w:t>
        <w:br/>
        <w:t>moslo tras la pista de los nuevos exterminadores de judíos que es</w:t>
        <w:t>-</w:t>
        <w:br/>
        <w:t>tán engordando escondidos y se aprestan a dar un zarpazo terri</w:t>
        <w:t>-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ble. Así, de mi relato, y desde mi propia familia, tal vez, pueda</w:t>
        <w:br/>
        <w:t>adelantarse este proyecto cuyo manejo será en total secreto. Pi</w:t>
        <w:t>-</w:t>
        <w:br/>
        <w:t>do a Dios, que mis palabras sean tomadas a mandato y que así co</w:t>
        <w:t>-</w:t>
        <w:br/>
        <w:t>mo Isaac, mi hijo mayor, animó este esfuerzo de varios años, po</w:t>
        <w:t>-</w:t>
        <w:br/>
        <w:t>dría animar lo que propongo, tal vez con la delegación de su hijo</w:t>
        <w:br/>
        <w:t>mayor, de ser preparado en estas artes, para que con el hombre es</w:t>
        <w:t>-</w:t>
        <w:br/>
        <w:t>cogido formen la “estación de alerta roja”.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6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Yo creo que Franciszek, el viejecito santo y bueno, vivió y</w:t>
        <w:br/>
        <w:t>murió pensando racionalmente, porque nunca actuó, ni pensó en</w:t>
        <w:br/>
        <w:t>forma irracional, que a lo mejor en su vida había cumplido una</w:t>
        <w:br/>
        <w:t>misión impuesta por Dios, y que aunque Estanislao no llegara ja</w:t>
        <w:t>-</w:t>
        <w:br/>
        <w:t>más a ser un cristiano verdadero, a lo mejor en lo profundo de su</w:t>
        <w:br/>
        <w:t>corazón había prendido una llamita de conversión. Sea lo que</w:t>
        <w:br/>
        <w:t>fuere y para salir de estas recordaciones con las que trato de ha</w:t>
        <w:t>-</w:t>
        <w:br/>
        <w:t>cer justicia a los que sin temor he llegado a llamar “los mejores</w:t>
        <w:br/>
        <w:t>seres humanos que he conocido”, debo pensar en la última vez</w:t>
        <w:br/>
        <w:t>que me hizo sentar cerca suyo, una tarde, al caer el sol, para de</w:t>
        <w:t>-</w:t>
        <w:br/>
        <w:t>cirme que leyendo por aquí y por allá en una vieja Biblia, y pen</w:t>
        <w:t>-</w:t>
        <w:br/>
        <w:t>sando y pensando mucho tiempo, quería revelarme por qué yo te</w:t>
        <w:t>-</w:t>
        <w:br/>
        <w:t>nía que amar y respetar a Jesucristo. Como sus palabras nunca</w:t>
        <w:br/>
        <w:t>ofendían, como jamás miró a judío alguno como “maldito”, o le</w:t>
        <w:br/>
        <w:t>endilgó la acusación del deicidio, sus conversaciones, lejos de re</w:t>
        <w:t>-</w:t>
        <w:br/>
        <w:t>sultar una imposición o un reiterado atropello a mi judaicidad,</w:t>
        <w:br/>
        <w:t>eran sabiduría, fuerza y esperanza para mí.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60" w:right="0" w:firstLine="560"/>
        <w:jc w:val="both"/>
        <w:sectPr>
          <w:headerReference w:type="default" r:id="rId192"/>
          <w:footerReference w:type="default" r:id="rId193"/>
          <w:headerReference w:type="even" r:id="rId194"/>
          <w:footerReference w:type="even" r:id="rId195"/>
          <w:headerReference w:type="first" r:id="rId196"/>
          <w:footerReference w:type="first" r:id="rId197"/>
          <w:footnotePr>
            <w:pos w:val="pageBottom"/>
            <w:numFmt w:val="decimal"/>
            <w:numRestart w:val="continuous"/>
          </w:footnotePr>
          <w:pgSz w:w="12240" w:h="15840"/>
          <w:pgMar w:top="2743" w:right="1943" w:bottom="3411" w:left="2620" w:header="0" w:footer="3" w:gutter="0"/>
          <w:cols w:space="720"/>
          <w:noEndnote/>
          <w:titlePg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Esa vez me contó que los judíos debíamos estar orgullosos</w:t>
        <w:br/>
        <w:t>de Jesús, porque Jesús fue un judío fiel a su religión, pero distin</w:t>
        <w:t>-</w:t>
        <w:br/>
        <w:t>to a los otros que estaban investidos como sacerdotes en el San-</w:t>
        <w:br/>
        <w:t>hedrin de Jerusalén'. Me dijo que Jesús gozaba del poder de Dios</w:t>
        <w:br/>
        <w:t>porque reafirmaba con gestos y signos sus palabras, a fin que le</w:t>
        <w:br/>
        <w:t>creyesen. Había sanado a los leprosos, devuelto la vista a los cie</w:t>
        <w:t>-</w:t>
        <w:br/>
        <w:t>gos, puesto a escuchar de nuevo a los sordos, hecho caminar a los</w:t>
        <w:br/>
        <w:t>paralíticos y resucitado a los muertos como en el caso de Lázaro.</w:t>
        <w:br/>
        <w:t>Se apasionaba señalándome que Jesús había sido un hombre fuer</w:t>
        <w:t>-</w:t>
        <w:br/>
        <w:t>te, delgado, de muy hermoso continente, con grandes ojos de mi</w:t>
        <w:t>-</w:t>
        <w:br/>
        <w:t>rada profunda e hipnótica y una voz poderosa y magnética que la</w:t>
        <w:br/>
        <w:t>multitud podía escuchar con claridad tanto si estaba predicando a</w:t>
        <w:br/>
        <w:t>la orilla del Mar de Galilea, cuanto si estaba hablando en lo alto</w:t>
        <w:br/>
        <w:t>de una montaña, o en el más caldeado rincón del desierto. La</w:t>
        <w:br/>
        <w:t>verdad es que nada se sabe del Jesús físico, argumentaba, porque</w:t>
        <w:br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6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los evangelistas Mateo, Lucas, Marcos y Juan, absortos en captar</w:t>
        <w:br/>
        <w:t>sus palabras, olvidaron describirlo físicamente. Pero yo lo he</w:t>
        <w:br/>
        <w:t>visto en sueños, aclaraba, y tengo idea de que él me advirtió que</w:t>
        <w:br/>
        <w:t>era necesario aclararle a la humanidad que por su pasión y muer</w:t>
        <w:t>-</w:t>
        <w:br/>
        <w:t>te, obedeciendo el mandato de Dios, no se debía culpar a los ju</w:t>
        <w:t>-</w:t>
        <w:br/>
        <w:t>díos como pueblo hace 2000 años, ni se podía culpar a sus des</w:t>
        <w:t>-</w:t>
        <w:br/>
        <w:t>cendientes dispersos por todo el mundo en la época actual, por</w:t>
        <w:t>-</w:t>
        <w:br/>
        <w:t>que eran los romanos quienes en realidad lo habían crucificado y</w:t>
        <w:br/>
        <w:t>solo unos pocos judíos dirigentes del Sanhedrin aplaudieron su</w:t>
        <w:br/>
        <w:t>ejecución.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40" w:right="0" w:firstLine="60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Por dos horas conversamos del asunto y muchas de sus pa</w:t>
        <w:t>-</w:t>
        <w:br/>
        <w:t>labras se han perdido en mi memoria, pero retengo unas que con</w:t>
        <w:t>-</w:t>
        <w:br/>
        <w:t>sidero esenciales, y sobre las que me complace volver en mis re</w:t>
        <w:t>-</w:t>
        <w:br/>
        <w:t>cuerdos. Me aseguró ese día que por algo todavía no esclareci</w:t>
        <w:t>-</w:t>
        <w:br/>
        <w:t>do, pero que alguna vez en el futuro comprenderemos, Dios hizo</w:t>
        <w:br/>
        <w:t>-Hacer a Jesús en tierra judía, de una joven virgen judía y dándole</w:t>
        <w:br/>
        <w:t>un padre terrenal judío y con familia enteramente judía. Debes</w:t>
        <w:br/>
        <w:t>respetar a Jesús en cuyo nombre te bauticé porque hablaba he</w:t>
        <w:t>-</w:t>
        <w:br/>
        <w:t>breo como tú, rezaba en las Sinagogas, fue circuncidado por el</w:t>
        <w:br/>
        <w:t>“Mohet” de Nazareth, fue llamado "rabí", atendía el sonido del</w:t>
        <w:br/>
        <w:t>“Shofar” usado en la liturgia judía, acudió puntual a su “Bar-</w:t>
        <w:br/>
        <w:t>mitzvah” ante la comunidad, usaba el “Tallit” o chal de oracio</w:t>
        <w:t>-</w:t>
        <w:br/>
        <w:t>nes, los “Tefillin” o filacterias atadas en cajitas de cuero a su bra</w:t>
        <w:t>-</w:t>
        <w:br/>
        <w:t>zo o a su frente en las plegarias, estudió la “Torah” que no es otra</w:t>
        <w:br/>
        <w:t>cosa que el Pentateuco que también encontramos los cristianos en</w:t>
        <w:br/>
        <w:t>el Antiguo Testamento, guardaba el “Sabbath” desde el anoche</w:t>
        <w:t>-</w:t>
        <w:br/>
        <w:t>cer del viernes hasta el anochecer del sábado y siempre habló re</w:t>
        <w:t>-</w:t>
        <w:br/>
        <w:t>verente del “Dios de Israel”, como su propio Dios y Padre. Sigo</w:t>
        <w:br/>
        <w:t>creyendo que en la reafirmación de Jesús como judío, son tantas</w:t>
        <w:br/>
        <w:t>estas cosas sorprendentes, para mí por entonces, que se me iba</w:t>
        <w:br/>
        <w:t>aclarando la totalidad judía de Jesucristo. El viejo polaco inten</w:t>
        <w:t>-</w:t>
        <w:br/>
        <w:t>taba darme a entender, que teniendo un solo Dios y recibiendo el</w:t>
        <w:br/>
        <w:t>aliento de un Dios único para ambas religiones, judíos y cristia</w:t>
        <w:t>-</w:t>
        <w:br/>
        <w:t>nos, no teníamos por qué “matamos” miserablemente los unos a</w:t>
        <w:br/>
        <w:t>los otros, en vez de amamos y ayudamos en solidaridad y afecto.</w:t>
        <w:br/>
        <w:t>También es probable que sin dejar su óptica católica, con sus</w:t>
        <w:br/>
        <w:t>dogmatismos impuestos a golpe de martillo, quisiera recomponer</w:t>
        <w:br/>
        <w:t>mi dignidad de judío enseñándome de una manera cautelosa a</w:t>
        <w:br/>
        <w:t>desterrar el complejo de culpa que en aquellas execrables matan</w:t>
        <w:t>-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zas genocidas, algunos judíos comenzaban a sentir como una</w:t>
        <w:br/>
        <w:t>maldición eterna que nos llegaba por alguna razón justificada.</w:t>
        <w:br/>
        <w:t>¡Dios bendiga a ese hombre!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78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 manera de anécdota, diré que de mis pláticas con el abue</w:t>
        <w:t>-</w:t>
        <w:br/>
        <w:t>lo tuve la capacidad de aprenderme todo lo concerniente a la mi</w:t>
        <w:t>-</w:t>
        <w:br/>
        <w:t>sa católica en latín. No tengo seguridad total de que, efectiva</w:t>
        <w:t>-</w:t>
        <w:br/>
        <w:t>mente, en los rosarios vespertinos del pueblo —sobre todo en</w:t>
        <w:br/>
        <w:t>mayo, que era el mes floral de María— se cantaran todas las le</w:t>
        <w:t>-</w:t>
        <w:br/>
        <w:t>tanías en latín, pero segurísimo estoy de que yo era la “primera”</w:t>
        <w:br/>
        <w:t>voz y que era en latín como comenzaba mi canto “letánico”: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134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"Kyrie, eléison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134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Christe, eléison.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134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Kyrie, eléison.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134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Christe, audi nos.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134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Christe, exáudi nos.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134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Pater de caelis, Deus, miserére nobis.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134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Fili, Redémptor mundi, Deus, miserére nobis.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220" w:line="252" w:lineRule="auto"/>
        <w:ind w:left="134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Sancta Trínitas, unus Deus... ”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78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Y así toda la retahila hasta llegar —mientras las mozas ca</w:t>
        <w:t>-</w:t>
        <w:br/>
        <w:t>samenteras me miraban con cara de arrobamiento— a los finales</w:t>
        <w:br/>
        <w:t xml:space="preserve">del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Agnus Dei, qui tollis pecáta mundi miserére nobis y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al sacra</w:t>
        <w:t>-</w:t>
        <w:br/>
        <w:t xml:space="preserve">tísimo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Pater Noster.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78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Así como gozaba con los rosarios, que eran actos comuni</w:t>
        <w:t>-</w:t>
        <w:br/>
        <w:t>tarios fuera del templo, manifestaciones de una fe sencilla, alegre</w:t>
        <w:br/>
        <w:t>y en cierto modo informales, me retorcía todo por dentro cuando</w:t>
        <w:br/>
        <w:t>me tocó presenciar o estar inserto en la rigidez litúrgica de la mi</w:t>
        <w:t>-</w:t>
        <w:br/>
        <w:t>sa católica. Allí, mirando los asesinos de mi pueblo arrodillados</w:t>
        <w:br/>
        <w:t>ante el Altar Mayor del templo, cruzadas las manos, golpeándose</w:t>
        <w:br/>
        <w:t>el pecho al recitar el “Señor Mío, Jesucristo”, haciendo genufle</w:t>
        <w:t>-</w:t>
        <w:br/>
        <w:t>xiones al pasar frente al “sagrario” y caminar en actitud de enva</w:t>
        <w:t>-</w:t>
        <w:br/>
        <w:t>rada beatitud, con los ojos entornados, mirando hacia el cielo, a</w:t>
        <w:br/>
        <w:t>la hora de recibir la comunión o eucaristía, me sacudía una santa</w:t>
        <w:br/>
        <w:t>furia de ver aquella hipocresía, desbordada y repugnante.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780" w:right="0" w:firstLine="560"/>
        <w:jc w:val="both"/>
        <w:sectPr>
          <w:headerReference w:type="default" r:id="rId198"/>
          <w:footerReference w:type="default" r:id="rId199"/>
          <w:headerReference w:type="even" r:id="rId200"/>
          <w:footerReference w:type="even" r:id="rId201"/>
          <w:headerReference w:type="first" r:id="rId202"/>
          <w:footerReference w:type="first" r:id="rId203"/>
          <w:footnotePr>
            <w:pos w:val="pageBottom"/>
            <w:numFmt w:val="decimal"/>
            <w:numRestart w:val="continuous"/>
          </w:footnotePr>
          <w:pgSz w:w="12240" w:h="15840"/>
          <w:pgMar w:top="2743" w:right="1943" w:bottom="3411" w:left="2620" w:header="0" w:footer="3" w:gutter="0"/>
          <w:cols w:space="720"/>
          <w:noEndnote/>
          <w:titlePg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Yo le preguntaba al Dios de Israel, alzando los puños: ¿Có</w:t>
        <w:t>-</w:t>
        <w:br/>
        <w:t>mo permites, Dios mío, que estos asquerosos asesinos estén aquí</w:t>
        <w:br/>
        <w:t>alabando tu nombre? ¿Por qué no alcanza tu enojo a este sacer</w:t>
        <w:t>-</w:t>
        <w:br/>
        <w:t>dote oficiante que miró la masacre del Jueves Negro cruzado de</w:t>
        <w:br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78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brazos, sin impedir siquiera que cerca de él un maldito polaco</w:t>
        <w:br/>
        <w:t>partiera el cráneo de una debita rubia de cuatro meses de un solo</w:t>
        <w:br/>
        <w:t>garrotazo? ¿Dónde estás Dios de Israel y Dios de los cristianos</w:t>
        <w:br/>
        <w:t>que un rayo enviado por tu cólera Divina no fulmina aquí mismo</w:t>
        <w:br/>
        <w:t>a estos degenerados que no perdonaron y se atreven a rezar el Pa</w:t>
        <w:t>-</w:t>
        <w:br/>
        <w:t>dre Nuestro que habla de perdón? ¿Dónde te escondes, Yahvé,</w:t>
        <w:br/>
        <w:t>que a los hombres y mujeres que se burlaron del “no matarás” de</w:t>
        <w:br/>
        <w:t>la ley, no los envuelves en una llamarada que los calcine lenta</w:t>
        <w:t>-</w:t>
        <w:br/>
        <w:t>mente? Por eso, ir a misa era una tortura, y era enfermarme, y era</w:t>
        <w:br/>
        <w:t>reavivar el odio que yo sé, me estaba dañando, y era sentirme con</w:t>
        <w:br/>
        <w:t>ganas de asesinar...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6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Avanzando ya 1942, probablemente en los inicios del in</w:t>
        <w:t>-</w:t>
        <w:br/>
        <w:t>vierno, porque ya comenzaba el frío a hacemos tiritar, los prime</w:t>
        <w:t>-</w:t>
        <w:br/>
        <w:t>ros vientos con turbulencias de agua nieve a congelar los triga</w:t>
        <w:t>-</w:t>
        <w:br/>
        <w:t>les y las temperaturas nocturnas a obligamos a la recogida hoga</w:t>
        <w:t>-</w:t>
        <w:br/>
        <w:t>reña tempranera y buscar el amor de los abrigos, pedí colabora</w:t>
        <w:t>-</w:t>
        <w:br/>
        <w:t>ción al señor Wyrzykowski para retomar a Lomza. No había</w:t>
        <w:br/>
        <w:t>vuelto por aquellos lados y me incomodaba no saber nada de mis</w:t>
        <w:br/>
        <w:t>amigos en el ghetto. Además había una inquietud que iba más</w:t>
        <w:br/>
        <w:t>allá de todo esto, algo así como un presentimiento, una sensa</w:t>
        <w:t>-</w:t>
        <w:br/>
        <w:t>ción de encontradas emociones que me escalofriaba y me gol</w:t>
        <w:t>-</w:t>
        <w:br/>
        <w:t>peaba constantemente el cerebro. De manera que me satisfizo la</w:t>
        <w:br/>
        <w:t>autorización de Koeshe para el viaje y me reconfortó me entre</w:t>
        <w:t>-</w:t>
        <w:br/>
        <w:t>gara un saco vacío y señalara la cocina para que embolsara las</w:t>
        <w:br/>
        <w:t>viandas que hubiera a mano, para llevar un poco de consuelo a</w:t>
        <w:br/>
        <w:t>aquella gente que estaba muriendo de hambre. Pero ahí no ter</w:t>
        <w:t>-</w:t>
        <w:br/>
        <w:t>minó el gesto magnánimo del granjero, sino que me dijo, “voy</w:t>
        <w:br/>
        <w:t>contigo”, lo que entonces equivalía a afirmar que estaba dispues</w:t>
        <w:t>-</w:t>
        <w:br/>
        <w:t>to a jugarse la vida conmigo.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6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Salimos de madrugada, dándonos prisa por enganchar los</w:t>
        <w:br/>
        <w:t>caballos de tiro al carretón. Estaba nevando ligeramente y en la</w:t>
        <w:br/>
        <w:t>oscuridad nos ayudaba a difumiñamos una neblina baja y densa.</w:t>
        <w:br/>
        <w:t>Habíamos pensado que en tan espesas sombras era más fácil arri</w:t>
        <w:t>-</w:t>
        <w:br/>
        <w:t>mar el carromato a mi entrada secreta de la alambrada este del</w:t>
        <w:br/>
        <w:t>ghetto y escurrirme a su interior para buscar a mis amigos, que</w:t>
        <w:br/>
        <w:t>como muchos judíos, tenían más o menos un rincón fijo donde</w:t>
        <w:br/>
        <w:t>permanecer, con la esperanza ciega del que espera algo, sin po</w:t>
        <w:t>-</w:t>
        <w:br/>
        <w:t>der llegar a saber en la realidad qué cosa se espera, de quién se</w:t>
        <w:br/>
        <w:t>espera y por cuánto tiempo angustioso se extenderá la espera.</w:t>
      </w:r>
      <w:r>
        <w:br w:type="page"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92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Los encontré donde había supuesto y me miraron con ale</w:t>
        <w:t>-</w:t>
        <w:br/>
        <w:t>gría. Entregué los alimentos y les volví a repetir la invitación de</w:t>
        <w:br/>
        <w:t>escapar del ghetto e ir a buscarme a Jednaczewo, para intentar to</w:t>
        <w:t>-</w:t>
        <w:br/>
        <w:t>dos juntos hilvanar un proyecto de salvación definitiva. Su esta</w:t>
        <w:t>-</w:t>
        <w:br/>
        <w:t>do físico era cada vez más deprimente. Habían soportado enfer</w:t>
        <w:t>-</w:t>
        <w:br/>
        <w:t>medades gripales con altas fiebres y malestares diarreicos, que en</w:t>
        <w:br/>
        <w:t>las circunstancias sanitarias precarias en que se encontraban, su</w:t>
        <w:t>-</w:t>
        <w:br/>
        <w:t>ponían siempre la posibilidad de males mayores, gravedades y</w:t>
        <w:br/>
        <w:t>muerte. Fue una visita corta. La ligera nevada había cesado y la</w:t>
        <w:br/>
        <w:t>opaca luz del amanecer, aún filtrada por nieblas bajas, comenza</w:t>
        <w:t>-</w:t>
        <w:br/>
        <w:t>ba a permitir de nuevo la visión de todas las cosas. Los abracé</w:t>
        <w:br/>
        <w:t>en silencio con mis bendiciones y comencé a escabullirme hacia</w:t>
        <w:br/>
        <w:t>las alambradas.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92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Próximo a los alambres flojos, me detuvo una voz gutural,</w:t>
        <w:br/>
        <w:t>espectral, que salía como desde el fondo de una alcantarilla: —</w:t>
        <w:br/>
        <w:t>¡Shmulke, espera, déjame verte!— No reconocí esa voz entre las</w:t>
        <w:br/>
        <w:t>sombras, pero me fui volviendo lentamente hacia atrás, girando</w:t>
        <w:br/>
        <w:t>el.cuerpo sin moveme de un solo lugar, hasta enfocar la forma hu</w:t>
        <w:t>-</w:t>
        <w:br/>
        <w:t>mana desconocida que me llamaba, y se acercaba hacia mí co</w:t>
        <w:t>-</w:t>
        <w:br/>
        <w:t>jeando, trastabillando; dando la impresión de caerse a cada paso.</w:t>
        <w:br/>
        <w:t>Abrí los ojos con espanto. En aquel ser humano andrajoso, es</w:t>
        <w:t>-</w:t>
        <w:br/>
        <w:t>quelético, con los ojos hundidos en sus cuencas, el rostro horri</w:t>
        <w:t>-</w:t>
        <w:br/>
        <w:t>blemente quemado con cicatrices que terminaban en un remedo</w:t>
        <w:br/>
        <w:t>de boca, retorcida y desdentada, reconocí finalmente a Méndum,</w:t>
        <w:br/>
        <w:t>el buen judío de las afueras de mi pueblo, amigo de mis padres,</w:t>
        <w:br/>
        <w:t>cuya hermana ayudaba a mi madre Jaia a fabricar ojales en sus</w:t>
        <w:br/>
        <w:t>camisas y pegar botones, soltero empedernido de cuarenta y cin</w:t>
        <w:t>-</w:t>
        <w:br/>
        <w:t>co años de edad que el “Jueves Negro” al anochecer, después de</w:t>
        <w:br/>
        <w:t>una paliza salvaje, había sido lanzado a las llamas de la pira in</w:t>
        <w:t>-</w:t>
        <w:br/>
        <w:t>fernal donde se calcinaban dos mil trescientos judíos.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92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Méndum se me antojó un fantasma salido de los más oscu</w:t>
        <w:t>-</w:t>
        <w:br/>
        <w:t>ros rincones del más allá. Pero igual cosa le ocurrió a él conmi</w:t>
        <w:t>-</w:t>
        <w:br/>
        <w:t>go. Yo también era un “aparecido” para Méndum, una especie de</w:t>
        <w:br/>
        <w:t>cadáver ambulante, algo así como un zombie porque él estaba</w:t>
        <w:br/>
        <w:t>bien seguro de que el 10 de julio de 1941 yo había sido asesina</w:t>
        <w:t>-</w:t>
        <w:br/>
        <w:t>do y en este mundo no quedaba nadie de Jedwabne. Estando es</w:t>
        <w:t>-</w:t>
        <w:br/>
        <w:t>clavizados en el mismo ghetto de Lomza, jamás había topado con</w:t>
        <w:br/>
        <w:t>Norberko y los otros sobrevivientes. Se lo dije y se emocionó</w:t>
        <w:br/>
        <w:t>más aún. En pocos segundos me contó su historia. Una más de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esas cosas increíbles pero ciertas de que estoy alimentando este</w:t>
        <w:br/>
        <w:t>libro autobiográfico.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8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Un polaco terrateniente, Josef Maciejs, padre de un único</w:t>
        <w:br/>
        <w:t>hijo que resultó un asesino despiadado en la matanza de la Plaza</w:t>
        <w:br/>
        <w:t>Mayor—y que había extendido una amplia autorización para que</w:t>
        <w:br/>
        <w:t>los conjurados antisemitas usaran el enorme establo que había en</w:t>
        <w:br/>
        <w:t>su granja al sur del pueblo, para quemar a los judíos— fue en</w:t>
        <w:br/>
        <w:t>apariencia el que señaló a los cabecillas del “progromo”, que en</w:t>
        <w:br/>
        <w:t>la granja de Méndum, un poco al norte de la aldea, se estaban es</w:t>
        <w:t>-</w:t>
        <w:br/>
        <w:t>condiendo varios judíos y que “no debía olvidarse” el lugar. Pro</w:t>
        <w:t>-</w:t>
        <w:br/>
        <w:t>bablemente al echar las turbas enloquecidas para liquidar a Mén</w:t>
        <w:t>-</w:t>
        <w:br/>
        <w:t>dum, el pensamiento lleno de malignidad de Maciejs ya había</w:t>
        <w:br/>
        <w:t>“digerido” alguna criminal ecuación cuyo resultado visible a po</w:t>
        <w:t>-</w:t>
        <w:br/>
        <w:t>co tiempo podría ser la apropiación de las tierras del judío para</w:t>
        <w:br/>
        <w:t>agregarlas a las suyas propias que ya eran demasiadas.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8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 Méndum lo sacaron de la granja amarrado con un meca</w:t>
        <w:t>-</w:t>
        <w:br/>
        <w:t>te y a sus dos hermanas, que apenas habían tenido tiempo de es</w:t>
        <w:t>-</w:t>
        <w:br/>
        <w:t>conderse en el granero, las arrastraron desfallecidas luego de gol</w:t>
        <w:t>-</w:t>
        <w:br/>
        <w:t>pearlas y violarlas con verdadera saña. El pobre hombre jamás</w:t>
        <w:br/>
        <w:t>supo qué pasó con sus hermanas, y suponía que las habían lanza</w:t>
        <w:t>-</w:t>
        <w:br/>
        <w:t>do a la hoguera con los demás. A él lo golpearon y torturaron sin</w:t>
        <w:br/>
        <w:t>piedad con el propósito de que señalara el hipotético lugar secre</w:t>
        <w:t>-</w:t>
        <w:br/>
        <w:t>to en que, según los homicidas, tenía escondido oro, brillantes y</w:t>
        <w:br/>
        <w:t>joyas preciosas que “había heredado de sus ricos padres”. Como</w:t>
        <w:br/>
        <w:t>el hombre, ya medio muerto, no podía decir que existía lo queja-</w:t>
        <w:br/>
        <w:t>más existió, porque vivió siempre con dignidad pero no tenía ri</w:t>
        <w:t>-</w:t>
        <w:br/>
        <w:t>quezas, lo agarraron entre varios, lo balancearon en el aire y lo</w:t>
        <w:br/>
        <w:t>lanzaron a la hoguera.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80" w:right="0" w:firstLine="560"/>
        <w:jc w:val="both"/>
        <w:sectPr>
          <w:headerReference w:type="default" r:id="rId204"/>
          <w:footerReference w:type="default" r:id="rId205"/>
          <w:headerReference w:type="even" r:id="rId206"/>
          <w:footerReference w:type="even" r:id="rId207"/>
          <w:footnotePr>
            <w:pos w:val="pageBottom"/>
            <w:numFmt w:val="decimal"/>
            <w:numRestart w:val="continuous"/>
          </w:footnotePr>
          <w:pgSz w:w="12240" w:h="15840"/>
          <w:pgMar w:top="2743" w:right="1943" w:bottom="3411" w:left="2620" w:header="0" w:footer="3" w:gutter="0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Cayó sobre una pila de cuerpos carbonizados, en la que</w:t>
        <w:br/>
        <w:t>probablemente por falta de materia combustible, las llamas eran</w:t>
        <w:br/>
        <w:t>menores. Seminconsciente, se puso de rodillas entre los carbo</w:t>
        <w:t>-</w:t>
        <w:br/>
        <w:t>nes encendidos que quemaban sus piernas, y por un acto instinti</w:t>
        <w:t>-</w:t>
        <w:br/>
        <w:t>vo de sobrevivencia, tomó un trozo de tela arrancado del ropaje</w:t>
        <w:br/>
        <w:t>de una de las víctimas, lo remojó en la sangre que salía de un par</w:t>
        <w:br/>
        <w:t>de cuerpos vecinos, y cubriéndose con el trapo sangriento la ca</w:t>
        <w:t>-</w:t>
        <w:br/>
        <w:t>ra, se arrastró por la hoguera hasta llegar al lado trasero del esta</w:t>
        <w:t>-</w:t>
        <w:br/>
        <w:t>blo que comenzaba a derrumbarse en ese momento. Medio dese</w:t>
        <w:t>-</w:t>
        <w:br/>
        <w:t>chos los pies, encendidos los cabellos y con fuego en las ropas,</w:t>
        <w:br/>
        <w:t>saltó fuera de las llamaradas y comenzó a dar vueltas sobre sí</w:t>
        <w:br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8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mismo por el pasto en declive del campo hasta que se extinguió</w:t>
        <w:br/>
        <w:t>el fuego que cubría su cuerpo. Nadie se dio cuenta de que un</w:t>
        <w:br/>
        <w:t>hombre en llamas escapaba del infiemo. Se desmayó y no re</w:t>
        <w:t>-</w:t>
        <w:br/>
        <w:t>cuerda cuánto tiempo tomó recuperar la consciencia. A partir de</w:t>
        <w:br/>
        <w:t>ese instante comenzó el martirio. Se arrastró buscando rumbo</w:t>
        <w:br/>
        <w:t>noroeste y encontró una zanja que conservaba un poco de agua y</w:t>
        <w:br/>
        <w:t>lodo. Metió su cuerpo ardido en el lodazal y encontró algún ali</w:t>
        <w:t>-</w:t>
        <w:br/>
        <w:t>vio instantáneo a las quemaduras de primero, segundo y tercer</w:t>
        <w:br/>
        <w:t>grado que despedazaban su cuerpo. No tenía cabello en la cabe</w:t>
        <w:t>-</w:t>
        <w:br/>
        <w:t>za ni vello púbico, y los pies se habían convertido en dos muño</w:t>
        <w:t>-</w:t>
        <w:br/>
        <w:t>nes sanguinolentos. Luego no supo más. Dijo haberse endereza</w:t>
        <w:t>-</w:t>
        <w:br/>
        <w:t>do los ratos que pudo para orientarse y evitar que algún polaco lo</w:t>
        <w:br/>
        <w:t>llegara a ver, y seguía la marcha sobrecogido de dolor. Recorda</w:t>
        <w:t>-</w:t>
        <w:br/>
        <w:t>ba como en un sueño que se había hecho el propósito de no gri</w:t>
        <w:t>-</w:t>
        <w:br/>
        <w:t>tar cuando el dolor llegaba a su más alto umbral, y que “después</w:t>
        <w:br/>
        <w:t>de un siglo” despertó del centesimo desmayo cuando lo estaban</w:t>
        <w:br/>
        <w:t>atendiendo dos personas de quienes olvidó los rostros. Solamen</w:t>
        <w:t>-</w:t>
        <w:br/>
        <w:t>te les escuchó decir que era un polaco católico que se salvó de un</w:t>
        <w:br/>
        <w:t>incendio en su casa, y que un mes después le daban la salida en</w:t>
        <w:br/>
        <w:t>el Hospital de Lomza.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0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Aunque las quemaduras deformaron su rostro y su cuerpo</w:t>
        <w:br/>
        <w:t>a tal grado que parecía un monstruo salido de alguna película de</w:t>
        <w:br/>
        <w:t>terror, reveló que se metió en silencio al ghetto judío, porque ya</w:t>
        <w:br/>
        <w:t>no podía caminar, al faltarle casi por completo los pies. Allí al</w:t>
        <w:t>-</w:t>
        <w:br/>
        <w:t>gunas almas generosas le dieron atención, agua y alimento, has</w:t>
        <w:t>-</w:t>
        <w:br/>
        <w:t>ta el día en que me reconoció a mí saliendo del ghetto y yo lo</w:t>
        <w:br/>
        <w:t>reconocí a él después de mucho esfuerzo para lograr su identi</w:t>
        <w:t>-</w:t>
        <w:br/>
        <w:t>ficación total.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00" w:right="0" w:firstLine="540"/>
        <w:jc w:val="both"/>
        <w:sectPr>
          <w:headerReference w:type="default" r:id="rId208"/>
          <w:footerReference w:type="default" r:id="rId209"/>
          <w:headerReference w:type="even" r:id="rId210"/>
          <w:footerReference w:type="even" r:id="rId211"/>
          <w:footnotePr>
            <w:pos w:val="pageBottom"/>
            <w:numFmt w:val="decimal"/>
            <w:numRestart w:val="continuous"/>
          </w:footnotePr>
          <w:pgSz w:w="12240" w:h="15840"/>
          <w:pgMar w:top="2743" w:right="1943" w:bottom="3411" w:left="2620" w:header="0" w:footer="3" w:gutter="0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—Todo lo hizo Dios—, me dijo aquel martirizado judío—,</w:t>
        <w:br/>
        <w:t>fue Su poder el que me sacó del fuego y Su poder el que me mo</w:t>
        <w:t>-</w:t>
        <w:br/>
        <w:t>vió dieciocho kilómetros desde Jedwabne hasta Lomza. Es posi</w:t>
        <w:t>-</w:t>
        <w:br/>
        <w:t>ble que tú estés conectado con los planes de Dios y el hecho de</w:t>
        <w:br/>
        <w:t>que te encuentres vivo cuando te creía muerto, sea parte de ellos.</w:t>
        <w:br/>
        <w:t>Tienes el deber de seguir vivo para que puedas contar al mundo</w:t>
        <w:br/>
        <w:t>lo que ocurrió en Jedwabne y lo que está ocurriendo aquí. Ya yo</w:t>
        <w:br/>
        <w:t>no puedo más. La mitad de ¡a gente del ghetto está engañada por</w:t>
        <w:br/>
        <w:t>los “judenrates”, traidores judíos que son los que escogen la gen</w:t>
        <w:t>-</w:t>
        <w:br/>
        <w:t>te que llevan a Treblinka, para matarla. Han aplastado, antes de</w:t>
        <w:br/>
        <w:t>nacer, dos levantamientos. En este lugar también hay “judenra-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tes”. Debes salir de aquí tan pronto como puedas y no volver ja</w:t>
        <w:t>-</w:t>
        <w:br/>
        <w:t>más. Sé que mi muerte está cerca. Mañana seleccionarán un gru</w:t>
        <w:t>-</w:t>
        <w:br/>
        <w:t>po de discapacitados como yo para embarcarlos en un tren que di</w:t>
        <w:t>-</w:t>
        <w:br/>
        <w:t>cen nos lleva a un hospital de Varsovia, pero va directo a Treblin-</w:t>
        <w:br/>
        <w:t>ka. Nos engañan. Todavía hay gente crédula que acepta eso. Pe</w:t>
        <w:t>-</w:t>
        <w:br/>
        <w:t>ro yo sé para donde voy: hay cámaras de gas y hornos cremato</w:t>
        <w:t>-</w:t>
        <w:br/>
        <w:t>rios. Bueno, creo que estoy preparado. Algún día tendrás que</w:t>
        <w:br/>
        <w:t>prepararte tú también para morir. Entonces, pasa lista, para que</w:t>
        <w:br/>
        <w:t>hagas justicia a los que verdaderamente te ayudaron sin interés.</w:t>
        <w:br/>
        <w:t>Y nombra a uno que grite tu denuncia. Dale sostenimiento, por</w:t>
        <w:t>-</w:t>
        <w:br/>
        <w:t>que cuando tú también partas, él será la voz de los que ya no te</w:t>
        <w:t>-</w:t>
        <w:br/>
        <w:t>nemos voz...</w:t>
      </w:r>
    </w:p>
    <w:p>
      <w:pPr>
        <w:pStyle w:val="Style19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44" w:name="bookmark44"/>
      <w:bookmarkStart w:id="45" w:name="bookmark45"/>
      <w:bookmarkStart w:id="46" w:name="bookmark4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DOS AÑOS BAJO TIERRA</w:t>
      </w:r>
      <w:bookmarkEnd w:id="44"/>
      <w:bookmarkEnd w:id="45"/>
      <w:bookmarkEnd w:id="46"/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102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El encuentro con Karol Méndum en el ghetto de Lomza marcó un</w:t>
        <w:br/>
        <w:t>brusco cambio en el ritmo con que se desarrollaban los aconteci</w:t>
        <w:t>-</w:t>
        <w:br/>
        <w:t>mientos. Lo que venía dándose en un tiempo bien marcado, ine</w:t>
        <w:t>-</w:t>
        <w:br/>
        <w:t>xorable, pero sin estampida, se disparó. Diez minutos después</w:t>
        <w:br/>
        <w:t>que dejé sentado en el suelo ghetario al valeroso judío, la última</w:t>
        <w:br/>
        <w:t>escena de agresión, indignidad y violación de derechos humanos</w:t>
        <w:br/>
        <w:t>que presencié en este lugar se produjo.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102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Un tal Heinz, sesentón y de torvo rostro, me cerró el paso</w:t>
        <w:br/>
        <w:t>cuando abandoné el ghetto. Creí que mi atrevimiento por dejar</w:t>
        <w:br/>
        <w:t>el lugar cruzando la puerta y no arrastrándome debajo de la alam</w:t>
        <w:t>-</w:t>
        <w:br/>
        <w:t>brada, me iba a costar caro. Pensé que, pese a la cruz metálica</w:t>
        <w:br/>
        <w:t>cristiana colgando del cuello, algo deberíamos tener los judíos</w:t>
        <w:br/>
        <w:t>“pintado en el rostro” para que los enemigos nos identificasen co</w:t>
        <w:t>-</w:t>
        <w:br/>
        <w:t>mo tales sin más ni más. Pero me equivoqué. El calaveroso sol</w:t>
        <w:t>-</w:t>
        <w:br/>
        <w:t>dado masculló, en una mezcla de polaco montaraz y alemán de</w:t>
        <w:br/>
        <w:t>taberna berlinesa, una invitación a presenciar un “show de sexo</w:t>
        <w:br/>
        <w:t>en vivo”.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102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Me importaba poco en ese momento tal espectáculo y lo</w:t>
        <w:br/>
        <w:t>mismo hubiese dicho si se tratara de un concierto sinfónico de</w:t>
        <w:br/>
        <w:t>Brahms, una obra teatral de Víctor Hugo o una opereta vienesa de</w:t>
        <w:br/>
        <w:t>Straus. No estaba yo para mojigangas, al salir del espacio confi</w:t>
        <w:t>-</w:t>
        <w:br/>
        <w:t>nado donde alrededor de veinticinco mil judíos de Lomza estaban</w:t>
        <w:br/>
        <w:t>muriendo de hambre, y doscientos seres humanos al día, hacina</w:t>
        <w:t>-</w:t>
        <w:br/>
        <w:t>dos en los vagones de ganado del ferrocarril, eran despachados</w:t>
        <w:br/>
        <w:t>para su física eliminación en los hornos crematorios de Treblin-</w:t>
        <w:br/>
        <w:t>ka. Sin embargo, tuve que fingir entusiasmo ante aquel enfermo</w:t>
        <w:br/>
        <w:t>mental enfundado en uniforme nazi.</w:t>
      </w:r>
      <w:r>
        <w:br w:type="page"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100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Una pareja de judíos mercaderes fue detenida por los guar</w:t>
        <w:t>-</w:t>
        <w:br/>
        <w:t>das. Los arrastraron hasta debajo del arco del portalón, les arran</w:t>
        <w:t>-</w:t>
        <w:br/>
        <w:t>caron brutalmente sus letreros identificadores con la palabra “ju-</w:t>
        <w:br/>
        <w:t>de” y la Estrella de David en amarillo y, tras despojarlos de sus</w:t>
        <w:br/>
        <w:t>ropas a pesar de que nevaba, los obligaron a golpes a realizar el</w:t>
        <w:br/>
        <w:t>acto sexual en el pavimento gélido de la calleja.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100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Mientras aquellos hermanos judíos avergonzados, tortu</w:t>
        <w:t>-</w:t>
        <w:br/>
        <w:t>rados, desnudos y sin capacidad de resistencia lloraban reali</w:t>
        <w:t>-</w:t>
        <w:br/>
        <w:t>zando una cópula brutal, tos baboseantes soldados de segunda,</w:t>
        <w:br/>
        <w:t>escoria de la retaguardia del Ejército Alemán, reían excitados</w:t>
        <w:br/>
        <w:t>por la escena.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0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Cuando tuve el paso libre a la calle, había lágrimas de fu</w:t>
        <w:t>-</w:t>
        <w:br/>
        <w:t>ria e impotencia resbalando por mis mejillas. La nevada arrecia</w:t>
        <w:t>-</w:t>
        <w:br/>
        <w:t>ba y, poco a poco, el área residencial frontal al ghetto iba envol</w:t>
        <w:t>-</w:t>
        <w:br/>
        <w:t>viéndose en una manta bordada con cachumbos blancos de hielo</w:t>
        <w:br/>
        <w:t>formado por cristales hexagonales. Tuve que correr para entrar</w:t>
        <w:br/>
        <w:t>en calor, sacudir la cólera que me infundió el vejamen de aque</w:t>
        <w:t>-</w:t>
        <w:br/>
        <w:t>llos hermanos desconocidos y alcanzar el carretón del señor</w:t>
        <w:br/>
        <w:t>Wyrzykowski, que enfilaba ochocientos metros más abajo de la</w:t>
        <w:br/>
        <w:t>empedrada vía, rumbo a Jednakzsewo. Monté de un salto al ca</w:t>
        <w:t>-</w:t>
        <w:br/>
        <w:t>rromato. El buen polaco de la Colonia se excusó por no esperar</w:t>
        <w:t>-</w:t>
        <w:br/>
        <w:t>me mucho más tiempo, pues ya los guardas alemanes del ghetto</w:t>
        <w:br/>
        <w:t>estaban mirando con sospecha sus movimientos.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0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No hay nada más que decir del ghetto de Lomza donde se</w:t>
        <w:br/>
        <w:t>quedaban los compañeros de fuga del “Jueves Negro”, el necro-</w:t>
        <w:br/>
        <w:t>sado Méndum, la degenerada soldadesca, y las pestíferas bodegas</w:t>
        <w:br/>
        <w:t>en que se almacenaban miles de perros callejeros descabezados y</w:t>
        <w:br/>
        <w:t>descuartizados, con los que eran servidos, una vez por semana,</w:t>
        <w:br/>
        <w:t>los hambrientos y famélicos judíos ghetarios a quienes tai vez les</w:t>
        <w:br/>
        <w:t>resultase delicioso el tasajo canino, cual fajas de lomito de res</w:t>
        <w:br/>
        <w:t>con procesamiento “Kosher”.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00" w:right="0" w:firstLine="560"/>
        <w:jc w:val="both"/>
        <w:sectPr>
          <w:footnotePr>
            <w:pos w:val="pageBottom"/>
            <w:numFmt w:val="decimal"/>
            <w:numRestart w:val="continuous"/>
          </w:footnotePr>
          <w:pgSz w:w="12240" w:h="15840"/>
          <w:pgMar w:top="2731" w:right="1943" w:bottom="3477" w:left="2620" w:header="0" w:footer="3" w:gutter="0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Cuando estas cosas ocurrieron, habíamos sobrepasado el</w:t>
        <w:br/>
        <w:t>mes de febrero. Aunque la fatídica “solución final” para el pro</w:t>
        <w:t>-</w:t>
        <w:br/>
        <w:t>blema judío fue decretada por los nazis en setiembre de 1942, se</w:t>
        <w:br/>
        <w:t>barruntaba ya en el horizonte, la preparación de algún proyecto</w:t>
        <w:br/>
        <w:t>antisemita del que sospechaba jamás saldríamos bien parados los</w:t>
        <w:br/>
        <w:t>millones de judíos polacos que, aun cuando excluidos de la vida</w:t>
        <w:br/>
        <w:t>normal de Polonia, perseguidos por los “progromos”, esquilma</w:t>
        <w:t>-</w:t>
        <w:br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0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dos y fugitivos, formábamos una importante masa poblacional en</w:t>
        <w:br/>
        <w:t>proceso diario de desesperada supervivencia.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4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En términos reales, para el resto del mundo Polonia era, en</w:t>
        <w:br/>
        <w:t>pleno año 1942, una tierra olvidada. Hoy día sobran razones y</w:t>
        <w:br/>
        <w:t>documentos históricos para entender por qué, en la estrategia del</w:t>
        <w:br/>
        <w:t>Tercer Reich, nuestro país —aún me cuesta mucho decir “nuestro</w:t>
        <w:br/>
        <w:t>país”— tenía que ser convertido en la tierra de todas las animali</w:t>
        <w:t>-</w:t>
        <w:br/>
        <w:t>dades, aberraciones criminales, horrendas prácticas, desconocidas</w:t>
        <w:br/>
        <w:t>vilezas, traiciones, perversiones, despojos, torturas y cobardías.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4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Puedo afirmar que los seis millones de judíos extermina</w:t>
        <w:t>-</w:t>
        <w:br/>
        <w:t>dos en Europa no murieron todos en Polonia. ¡Claro que no! Mi</w:t>
        <w:t>-</w:t>
        <w:br/>
        <w:t>les murieron en Alemania, Italia, Francia, Hungría, Holanda,</w:t>
        <w:br/>
        <w:t>Bélgica y Luxemburgo. Pero la mitad de ese gran total —oigan</w:t>
        <w:br/>
        <w:t>bien: la mitad—, tres millones de seres humanos, fueron masa</w:t>
        <w:t>-</w:t>
        <w:br/>
        <w:t>crados en Polonia. Ahora se puede acceder sin dificultades a las</w:t>
        <w:br/>
        <w:t>actas levantadas durante el Juicio de Nuremberg, y encontrarse</w:t>
        <w:br/>
        <w:t>con las palabras del propio Rudolf Hoess (el brutal jefe de cam</w:t>
        <w:t>-</w:t>
        <w:br/>
        <w:t>po de concentración de Auschwitz desde 1940 a 1945) confesan</w:t>
        <w:t>-</w:t>
        <w:br/>
        <w:t>do ante el tribunal poco antes de ser condenado a muerte y eje</w:t>
        <w:t>-</w:t>
        <w:br/>
        <w:t>cutado, que “desde 1933 en que los nazis llegaron al poder en</w:t>
        <w:br/>
        <w:t>Alemania acaudillados por Adolfo Hitler, se venía hablando de</w:t>
        <w:br/>
        <w:t>una solución final al problema judío y de convertir Polonia en la</w:t>
        <w:br/>
        <w:t>carnicería de Europa”.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4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Según Hoess, las razones de Hitler para privilegiar en Po</w:t>
        <w:t>-</w:t>
        <w:br/>
        <w:t>lonia este horrendo aparato exterminador, eran de pura lógica es</w:t>
        <w:t>-</w:t>
        <w:br/>
        <w:t>colar: no había en el mundo de la década de los cuarenta, un país</w:t>
        <w:br/>
        <w:t>que arrastrara un antisemitismo más fanatizado y arraigado que</w:t>
        <w:br/>
        <w:t>Polonia. Era un antisemitismo visceral, epidémico, con más de</w:t>
        <w:br/>
        <w:t>cien años de desarrollo al que solo hizo falta abrir las “compuer</w:t>
        <w:t>-</w:t>
        <w:br/>
        <w:t>tas” que lo contenían, para que se derramara en forma de avalan</w:t>
        <w:t>-</w:t>
        <w:br/>
        <w:t>cha, arrasándolo todo.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40" w:right="0" w:firstLine="580"/>
        <w:jc w:val="both"/>
        <w:sectPr>
          <w:headerReference w:type="default" r:id="rId212"/>
          <w:footerReference w:type="default" r:id="rId213"/>
          <w:headerReference w:type="even" r:id="rId214"/>
          <w:footerReference w:type="even" r:id="rId215"/>
          <w:footnotePr>
            <w:pos w:val="pageBottom"/>
            <w:numFmt w:val="decimal"/>
            <w:numRestart w:val="continuous"/>
          </w:footnotePr>
          <w:pgSz w:w="12240" w:h="15840"/>
          <w:pgMar w:top="2731" w:right="1943" w:bottom="3477" w:left="2620" w:header="2303" w:footer="3" w:gutter="0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Muchos lobos con piel de oveja y demonios glorificados</w:t>
        <w:br/>
        <w:t>como “santos” durante la Segunda Guerra Mundial y después,</w:t>
        <w:br/>
        <w:t>han tratado de justificar la indiferencia mundial ante el Holocaus</w:t>
        <w:t>-</w:t>
        <w:br/>
        <w:t>to judío, jurando que se ignoraba que tan inimaginable matanza</w:t>
        <w:br/>
        <w:t>estuviera ocurriendo en Europa. ¡Mentira! ¡Yo quiero gritar al</w:t>
        <w:br/>
        <w:t>mundo que eso es mentira! Los más altos dirigentes de las poten</w:t>
        <w:t>-</w:t>
        <w:br/>
        <w:t>cias aliadas que luchaban contra los ejércitos de Hitler, sabían,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62" w:lineRule="auto"/>
        <w:ind w:left="980" w:right="0" w:firstLine="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desde principios de 1942, del exterminio. Es más: estaban ente</w:t>
        <w:t>-</w:t>
        <w:br/>
        <w:t>rados de ello desde octubre de 1941.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8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Mientras yo me encontraba protegido como “cristiano”</w:t>
        <w:br/>
        <w:t>bautizado por los benditos polacos católicos propietarios de la</w:t>
        <w:br/>
        <w:t>granja de “La Colonia” en Jednaczewo, un hombre llamado Mor-</w:t>
        <w:br/>
        <w:t>dekai Zsborsky —verdadera leyenda en la resistencia polaca con</w:t>
        <w:t>-</w:t>
        <w:br/>
        <w:t>tra los nazis, y más tarde activista en los cuadros de rescate de los</w:t>
        <w:br/>
        <w:t>judíos sentenciados a muerte en los campos de exterminio— lo</w:t>
        <w:t>-</w:t>
        <w:br/>
        <w:t>gró salir de Polonia en forma clandestina y llegó a Washington el</w:t>
        <w:br/>
        <w:t>11 de marzo de 1942, para mostrar al Gobierno de los Estados</w:t>
        <w:br/>
        <w:t>Unidos las pruebas de aniquilación masiva de judíos que se esta</w:t>
        <w:t>-</w:t>
        <w:br/>
        <w:t>ba dando en todo lugar donde la bota hitleriana se hubiese asen</w:t>
        <w:t>-</w:t>
        <w:br/>
        <w:t>tado. Zsborsky —de quien se dice sobrevivió hasta 1991 con</w:t>
        <w:br/>
        <w:t>nombre y apellidos y “personalidad cambiada” por el Mossad de</w:t>
        <w:br/>
        <w:t>Israel que lo había utilizado en labores de inteligencia— mostró</w:t>
        <w:br/>
        <w:t>fotografías, mapas, documentos y cartas auténticas de figuras he</w:t>
        <w:t>-</w:t>
        <w:br/>
        <w:t>breas eliminadas en Auschwitz, Birkenau y Treblinka, a un secre</w:t>
        <w:t>-</w:t>
        <w:br/>
        <w:t>tario del propio Presidente Franklin Délano Roosevelt, oficiales</w:t>
        <w:br/>
        <w:t>del Pentágono y jefes del Servicio de Inteligencia de la CIA. Con</w:t>
        <w:br/>
        <w:t>nombres, grados, niveles de jefatura y ubicaciones, Zsborsky ad</w:t>
        <w:t>-</w:t>
        <w:br/>
        <w:t>virtió a los norteamericanos la urgencia de “hacer algo” para evi</w:t>
        <w:t>-</w:t>
        <w:br/>
        <w:t>tar el asesinato en masa de judíos a manos de esos criminales.</w:t>
        <w:br/>
        <w:t>Llegó a más. Probó con recortes de la prensa alemana que desde</w:t>
        <w:br/>
        <w:t>el 14 de noviembre de 1933, cuando ya Adolfo Hitler era el due</w:t>
        <w:t>-</w:t>
        <w:br/>
        <w:t>ño indiscutible del poder germánico, había establecido una orga</w:t>
        <w:t>-</w:t>
        <w:br/>
        <w:t>nización secreta de eficiencia máxima en labores de espionaje, te</w:t>
        <w:t>-</w:t>
        <w:br/>
        <w:t>rror y represión a la que el propio Führer confió el anteproyecto</w:t>
        <w:br/>
        <w:t>de la “solución final” para el problema judío. Certificó, con un</w:t>
        <w:br/>
        <w:t>documento autógrafo de un oficial llamado Rolff Wavel —ajus</w:t>
        <w:t>-</w:t>
        <w:br/>
        <w:t>ticiado en Ticosin, Polonia—, que ese aparato de exterminación</w:t>
        <w:br/>
        <w:t>estaba funcionando cuatro años antes de la invasión alemana a</w:t>
        <w:br/>
        <w:t>Polonia en setiembre de 1939, y que algunas de sus escuadras ac</w:t>
        <w:t>-</w:t>
        <w:br/>
        <w:t>tuaron como “motivadoras” de la sangrienta represión antijudía</w:t>
        <w:br/>
        <w:t>que se dio durante lo que la historia ha llamado “La Noche de los</w:t>
        <w:br/>
        <w:t>Cristales Rotos”.</w:t>
      </w:r>
    </w:p>
    <w:p>
      <w:pPr>
        <w:pStyle w:val="Style16"/>
        <w:keepNext w:val="0"/>
        <w:keepLines w:val="0"/>
        <w:widowControl w:val="0"/>
        <w:shd w:val="clear" w:color="auto" w:fill="auto"/>
        <w:tabs>
          <w:tab w:leader="hyphen" w:pos="2377" w:val="left"/>
          <w:tab w:leader="hyphen" w:pos="2503" w:val="left"/>
          <w:tab w:leader="hyphen" w:pos="2905" w:val="left"/>
          <w:tab w:leader="hyphen" w:pos="6726" w:val="left"/>
        </w:tabs>
        <w:bidi w:val="0"/>
        <w:spacing w:before="0" w:after="0" w:line="350" w:lineRule="auto"/>
        <w:ind w:left="980" w:right="0" w:firstLine="620"/>
        <w:jc w:val="both"/>
        <w:rPr>
          <w:sz w:val="16"/>
          <w:szCs w:val="16"/>
        </w:rPr>
        <w:sectPr>
          <w:headerReference w:type="default" r:id="rId216"/>
          <w:footerReference w:type="default" r:id="rId217"/>
          <w:headerReference w:type="even" r:id="rId218"/>
          <w:footerReference w:type="even" r:id="rId219"/>
          <w:footnotePr>
            <w:pos w:val="pageBottom"/>
            <w:numFmt w:val="decimal"/>
            <w:numRestart w:val="continuous"/>
          </w:footnotePr>
          <w:pgSz w:w="12240" w:h="15840"/>
          <w:pgMar w:top="2836" w:right="1943" w:bottom="2766" w:left="2620" w:header="2408" w:footer="2338" w:gutter="0"/>
          <w:pgNumType w:start="169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Los informes de Zsborsky eran precisos, puntuales, concre</w:t>
        <w:t>-</w:t>
        <w:br/>
        <w:t>tos. Se le escuchó con atención, aun cuando contradijo a algunos</w:t>
        <w:br/>
        <w:t>que dudaban fuese Hitler el responsable de esas matanzas e insis</w:t>
        <w:t>-</w:t>
        <w:br/>
        <w:t>tían en cargar sobre los hombros de Adolf Eichman y Reinhard</w:t>
        <w:br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ab/>
        <w:tab/>
        <w:tab/>
        <w:t xml:space="preserve"> 174 — </w:t>
      </w:r>
      <w:r>
        <w:rPr>
          <w:rFonts w:ascii="Arial" w:eastAsia="Arial" w:hAnsi="Arial" w:cs="Arial"/>
          <w:smallCaps/>
          <w:color w:val="000000"/>
          <w:spacing w:val="0"/>
          <w:w w:val="100"/>
          <w:position w:val="0"/>
          <w:sz w:val="16"/>
          <w:szCs w:val="16"/>
        </w:rPr>
        <w:t>La denuncia</w:t>
        <w:tab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60" w:right="0" w:firstLine="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Heydrich —que fue asesinado en Praga en 1942— la paternidad</w:t>
        <w:br/>
        <w:t>de las operaciones de exterminio. Ninguna cosa en relación con</w:t>
        <w:br/>
        <w:t>la “Geheime Staastspolizei”, policía secreta del estado o “Gesta</w:t>
        <w:t>-</w:t>
        <w:br/>
        <w:t>po” a secas, pareció interesar a aquellos esi achas. Tampoco lo</w:t>
        <w:t>-</w:t>
        <w:br/>
        <w:t>gró interesar a la organización hebrea que promovía desde Nue</w:t>
        <w:t>-</w:t>
        <w:br/>
        <w:t>va York la movilización de los judíos europeos hacia Palestina, la</w:t>
        <w:br/>
        <w:t>“necesidad” de ejecutar acciones punitiva? contra las “células” de</w:t>
        <w:br/>
        <w:t>traidores judíos que colaboraban con los lugartenientes de Hey</w:t>
        <w:t>-</w:t>
        <w:br/>
        <w:t>drich en Cracovia, Varsovia, Lodz y Bialystock, donde, en una</w:t>
        <w:br/>
        <w:t>lista de veinte, se destacaban cuatro nombres: Fiskin, Grauer,</w:t>
        <w:br/>
        <w:t>Soifer y Goldmanstein.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6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Así es que, a finales de abril, Zsborski estaba de nuevo en</w:t>
        <w:br/>
        <w:t>Polonia actuando en la clandestinidad. Para Roosevelt, sus apara</w:t>
        <w:t>-</w:t>
        <w:br/>
        <w:t>tos de inteligencia, sus jefes militares y los aliados que solo veían</w:t>
        <w:br/>
        <w:t>el mundo a través de sus ojos, “no se podía frenar un exterminio</w:t>
        <w:br/>
        <w:t>masivo de judíos en Europa del que no existían pruebas ciertas”.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6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Los siguientes días en Jednacsewo, desde mi regreso de</w:t>
        <w:br/>
        <w:t>Lomza, fueron absolutamente fieles a la rutina invernal. Día y</w:t>
        <w:br/>
        <w:t>noche, nieve y frío. El trabajo se limitaba a remover, secar y rea</w:t>
        <w:t>-</w:t>
        <w:br/>
        <w:t>comodar las papas, zanahorias, remolachas y otros productos co</w:t>
        <w:t>-</w:t>
        <w:br/>
        <w:t>mo el trigo, almacenados en los sótanos y graneros para que las</w:t>
        <w:br/>
        <w:t>bajas temperaturas no los dañaran. Además, había que palear en</w:t>
        <w:br/>
        <w:t>la nieve a la entrada de la granja, deshacer las acumulaciones ex</w:t>
        <w:t>-</w:t>
        <w:br/>
        <w:t>cesivas en los techos de las instalaciones y establos, mantener</w:t>
        <w:br/>
        <w:t>despejado un camino de quince metros de longitud hasta el galli</w:t>
        <w:t>-</w:t>
        <w:br/>
        <w:t>nero, y verificar que hubiese suficiente pasto para los vacunos en</w:t>
        <w:br/>
        <w:t>los establos, desperdicios de papa para los cerdos y forraje para</w:t>
        <w:br/>
        <w:t>las ovejas y los dos padrotes cameros.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6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“La Colonia” era como una enorme refrigeradora rural. Lo</w:t>
        <w:br/>
        <w:t>primero —mañana, tarde y noche— era protegerse del frío de</w:t>
        <w:br/>
        <w:t>quince grados bajo cero. Lo segundo, apurar toda la bebida ca</w:t>
        <w:t>-</w:t>
        <w:br/>
        <w:t>liente que se ofreciera en la casa, y lo tercero, aprestarse a las</w:t>
        <w:br/>
        <w:t>conversaciones con el abuelo Francisco al morir el día. Habré de</w:t>
        <w:br/>
        <w:t>decir que aquel hombre noventón no solamente era uno de los</w:t>
        <w:br/>
        <w:t>más bondadosos y extraordinarios seres humanos que he conoci</w:t>
        <w:t>-</w:t>
        <w:br/>
        <w:t>do a través de mi vida, sino también un enciclopedista campesi</w:t>
        <w:t>-</w:t>
        <w:br/>
        <w:t>no de lectura bíblica y científica obsesiva. Solía llamarme a vo</w:t>
        <w:t>-</w:t>
        <w:br/>
        <w:t>ces hasta su “observatorio” en una mecedora de madera en el co</w:t>
        <w:t>-</w:t>
        <w:br/>
        <w:t>rredor, alguna que otra tarde, cuando la opalescencia ambiental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era rota p¿r algún cachito de sol, que donde fuera a impactar, do</w:t>
        <w:t>-</w:t>
        <w:br/>
        <w:t>raba los millones de cristales moleculares hexagonales de la nie</w:t>
        <w:t>-</w:t>
        <w:br/>
        <w:t>ve. Entonces, sin fallar, improvisaba alguna pequeña oración pa</w:t>
        <w:t>-</w:t>
        <w:br/>
        <w:t>ra dar gracias a Dios por el milagro de la luz.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40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Algunas veces el abuelo se aventuraba a dar un paseo por</w:t>
        <w:br/>
        <w:t>los alrededores y me solicitaba, acompañarlo. Sentía fascinación</w:t>
        <w:br/>
        <w:t>por una serie de colindas redondeadas, como “tortas” cubiertas</w:t>
        <w:br/>
        <w:t>de vegetación enana, que llamaba “drumlings” y son de origen</w:t>
        <w:br/>
        <w:t>glacial. Yo jamás entendí cosa alguna de geología, que se me an</w:t>
        <w:t>-</w:t>
        <w:br/>
        <w:t>tojaba tan complicada como las “ciencias ocultas”. Pero para</w:t>
        <w:br/>
        <w:t>Franciszek las cosas eran simples: la tierra está formada por mi</w:t>
        <w:t>-</w:t>
        <w:br/>
        <w:t>llones de toneladas de roca con un núcleo de fuego en su interior</w:t>
        <w:br/>
        <w:t>que hace nacer los volcanes. Todo lo que pasa por la tierra deja</w:t>
        <w:br/>
        <w:t>un rastro. Allí donde hubo mar cerca de los mil lagos al norte de</w:t>
        <w:br/>
        <w:t>Jedwabne, quedan capas de sedimentos endurecidos con fósiles</w:t>
        <w:br/>
        <w:t>de pececillos, dientes de tiburón, conchas y caparazones de ani</w:t>
        <w:t>-</w:t>
        <w:br/>
        <w:t>males marinos prehistóricos. Allí por donde cruzó la tierra un</w:t>
        <w:br/>
        <w:t>glaciar hace un millón de años, éste ha dejado un camino de ro</w:t>
        <w:t>-</w:t>
        <w:br/>
        <w:t>cas alisadas, aborregadas, estriadas, y barreras de detritus arran</w:t>
        <w:t>-</w:t>
        <w:br/>
        <w:t>cados y moldeados por el hielo y llenas de guijarros pulidos. Más</w:t>
        <w:br/>
        <w:t>allá, en los bosques tupidos de Biebrszanska habitados por ani</w:t>
        <w:t>-</w:t>
        <w:br/>
        <w:t>males como el oso, se formaron capas de carbón donde quedan</w:t>
        <w:br/>
        <w:t>petrificados troncos de árboles, improntas de ramas y de hojas, y</w:t>
        <w:br/>
        <w:t>minerales valiosos bajo los granitos, pizarras y gneis. Durante el</w:t>
        <w:br/>
        <w:t>invierno en Jednaczewo, con estas narraciones se agilizaba la</w:t>
        <w:br/>
        <w:t>mente. Por instantes me olvidaba de que estábamos viviendo en</w:t>
        <w:br/>
        <w:t>el infierno. Pero tan pronto la voz del abuelo callaba, se silencia</w:t>
        <w:t>-</w:t>
        <w:br/>
        <w:t>ba la escandalera de las ponedoras en el gallinero, se cenaba y re</w:t>
        <w:t>-</w:t>
        <w:br/>
        <w:t>zaba el “Rosario”. El camino de la cama tiraba de mí. Puesta la</w:t>
        <w:br/>
        <w:t>cabeza en la almohada, volvían las pesadillas: mi madre consu</w:t>
        <w:t>-</w:t>
        <w:br/>
        <w:t>mida por el fuego, mi hermano decapitado, niños asesinados a</w:t>
        <w:br/>
        <w:t>varillazos, gritos infrahumanos, mujeres agredidas y violadas y</w:t>
        <w:br/>
        <w:t>alaridos de judíos buenos y religiosos cuyos cuerpos se retorcían</w:t>
        <w:br/>
        <w:t>en macabras maromas mientras los devoraban las llamas...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400" w:right="0" w:firstLine="620"/>
        <w:jc w:val="both"/>
        <w:sectPr>
          <w:headerReference w:type="default" r:id="rId220"/>
          <w:footerReference w:type="default" r:id="rId221"/>
          <w:headerReference w:type="even" r:id="rId222"/>
          <w:footerReference w:type="even" r:id="rId223"/>
          <w:headerReference w:type="first" r:id="rId224"/>
          <w:footerReference w:type="first" r:id="rId225"/>
          <w:footnotePr>
            <w:pos w:val="pageBottom"/>
            <w:numFmt w:val="decimal"/>
            <w:numRestart w:val="continuous"/>
          </w:footnotePr>
          <w:pgSz w:w="12240" w:h="15840"/>
          <w:pgMar w:top="2803" w:right="1943" w:bottom="3441" w:left="2620" w:header="0" w:footer="3" w:gutter="0"/>
          <w:pgNumType w:start="175"/>
          <w:cols w:space="720"/>
          <w:noEndnote/>
          <w:titlePg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Al promediar marzo de 1942, mi supervivencia entre Jed</w:t>
        <w:t>-</w:t>
        <w:br/>
        <w:t>wabne y Jednacsewo alcanzó los ocho meses. En todo este tiem</w:t>
        <w:t>-</w:t>
        <w:br/>
        <w:t>po, a excepción de lo que he venido narrando, no hubo muchos</w:t>
        <w:br/>
        <w:t>cambios notables en mi vida de fugitivo. Por el contrario, los es</w:t>
        <w:t>-</w:t>
        <w:br/>
        <w:t>cenarios de la Segunda Guerra Mundial en Europa, Africa, Asia</w:t>
        <w:br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40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y el Medio Oriente, mostraban tan aceleradas variaciones que era</w:t>
        <w:br/>
        <w:t>imposible seguir el hilo de los acontecimientos, mayormente pa</w:t>
        <w:t>-</w:t>
        <w:br/>
        <w:t>ra gente como nosotros, que aun viviendo en el ojo del huracán,</w:t>
        <w:br/>
        <w:t>quedábamos desconectados de la información y de la acción, por</w:t>
        <w:br/>
        <w:t>residir en una aldea estratégicamente insignificante para los pro</w:t>
        <w:t>-</w:t>
        <w:br/>
        <w:t>yectos hegemónicos, de expansión territorial y dominación mun</w:t>
        <w:t>-</w:t>
        <w:br/>
        <w:t>dial de las desquiciadas naciones en lucha.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2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 menudo la calma campesina se alteraba por el rugido de</w:t>
        <w:br/>
        <w:t>los cañones, el estallido de las bombas y las maniobras en picado</w:t>
        <w:br/>
        <w:t>de los “Stukas” nazis que hacían sonar sus sirenas aterrorizado-</w:t>
        <w:br/>
        <w:t>ras. Solamente de oídas nos había asombrado el conocimiento de</w:t>
        <w:br/>
        <w:t>un pacto germano-soviético, a raíz del cual los rusos fueron ani</w:t>
        <w:t>-</w:t>
        <w:br/>
        <w:t>mados por los nazis a invadir la parte oriental de Polonia y a re</w:t>
        <w:t>-</w:t>
        <w:br/>
        <w:t>tirarse después a una línea demarcatoria previamente acordada en</w:t>
        <w:br/>
        <w:t>Berlín y Moscú. Normalmente, en estos trances Antosha me bus</w:t>
        <w:t>-</w:t>
        <w:br/>
        <w:t>caba, marcada la angustia en su rostro, para preguntarme: ¿Sabes</w:t>
        <w:br/>
        <w:t>lo que significan esos cañonazos que se escuchan al suroeste, más</w:t>
        <w:br/>
        <w:t>o menos por Bialystock? ¿Será que los ingleses han venido a</w:t>
        <w:br/>
        <w:t>cumplir su palabra empeñada de proteger a Polonia y atacan a los</w:t>
        <w:br/>
        <w:t>alemanes? ¿Crees posible que haya sido rearmado el ejército po</w:t>
        <w:t>-</w:t>
        <w:br/>
        <w:t>laco y entró en combate con los nazis?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2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Pero nada de eso estaba ocurriendo. El fragor de la bata</w:t>
        <w:t>-</w:t>
        <w:br/>
        <w:t>lla, escuchado de lejos, marcaba el final de la “luna de miel” en</w:t>
        <w:t>-</w:t>
        <w:br/>
        <w:t>tre rusos y alemanes compartiendo la “cama” de Polonia, que se</w:t>
        <w:br/>
        <w:t>había iniciado el 17 de setiembre de 1939.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2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Casi desde esa misma fecha, Hitler y su Estado Mayor ha</w:t>
        <w:t>-</w:t>
        <w:br/>
        <w:t>bían comenzado a dar forma a la “Operación Barbarroja”, que</w:t>
        <w:br/>
        <w:t>consistía en comenzar la aniquilación de los ejércitos soviéticos</w:t>
        <w:br/>
        <w:t>desde Polonia misma, antes de lanzar la más gigantesca opera</w:t>
        <w:t>-</w:t>
        <w:br/>
        <w:t>ción militar que el ser humano hubiese presenciado jamás, para</w:t>
        <w:br/>
        <w:t>conquistar el imperio rojo que Stalin manejaba desde una dorada</w:t>
        <w:br/>
        <w:t>oficina zarista en el corazón del Kremlin.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2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El plan de Hitler comenzó a ejecutarse mucho antes del 22</w:t>
        <w:br/>
        <w:t>de junio de 1941. Una gigantesca concentración de hombres,</w:t>
        <w:br/>
        <w:t>aviones, tanques, vehículos diversos, armas, pertrechos, alimen</w:t>
        <w:t>-</w:t>
        <w:br/>
        <w:t>tos y animales, fue movida a lugares claves para dar soporte a la</w:t>
        <w:br/>
        <w:t>“Operación Barbarroja”. Nosotros en “La Colonia” sabíamos</w:t>
        <w:br/>
        <w:t>que de nuevo se combatía en Polonia, pero jamás llegamos a ima</w:t>
        <w:t>-</w:t>
        <w:br/>
        <w:t>ginar que Hitler había movido diecinueve mil trenes, setecientos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mil vehículos de todas clases, seiscientos veinticinco mil caballos</w:t>
        <w:br/>
        <w:t>y más de dos mil ciento veinte aviones para situar en sus posicio</w:t>
        <w:t>-</w:t>
        <w:br/>
        <w:t>nes de ataque a los tres millones de soldados que el victorioso</w:t>
        <w:br/>
        <w:t>Tercer Reich iba a lanzar contra las tierras soviéticas, desde Po</w:t>
        <w:t>-</w:t>
        <w:br/>
        <w:t>lonia por el sur hasta Ucrania, por el este hasta Bielorrusia, por el</w:t>
        <w:br/>
        <w:t>norte a Lituania y por el Mar Báltico atravesando Finlandia, has</w:t>
        <w:t>-</w:t>
        <w:br/>
        <w:t>ta Stalingrado.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32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El golpe asestado a los rusos fue brutal. Los blindados pe</w:t>
        <w:t>-</w:t>
        <w:br/>
        <w:t>netraron por millares, atropellándolo todo en tierras soviéticas,</w:t>
        <w:br/>
        <w:t>mientras los “Stukas” machacaban ciudades, puertos, carreteras,</w:t>
        <w:br/>
        <w:t>vías férreas y emplazamientos militares rusos, lanzando sus bom</w:t>
        <w:t>-</w:t>
        <w:br/>
        <w:t>bas de quinientos kilogramos con precisión matemática.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32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En el sector “Mittel” (central), las fuerzas mandadas por el</w:t>
        <w:br/>
        <w:t>mariscal von Bock se clavaron a fondo en los dispositivos de de</w:t>
        <w:t>-</w:t>
        <w:br/>
        <w:t>fensa soviéticos. Desde el sector oriental de Polonia, el “Panzer-</w:t>
        <w:br/>
        <w:t>gruppe Dos” de Hein Guderian rodeó la posición fortificada de</w:t>
        <w:br/>
        <w:t>Brest-Litovsk y se metió a velocidad y con una potencia de fue</w:t>
        <w:t>-</w:t>
        <w:br/>
        <w:t>go portentosa en Slonim. En la ciudad de Brest-Litovsk, los ru</w:t>
        <w:t>-</w:t>
        <w:br/>
        <w:t>sos se defendieron con fiereza, pero miles de ellos murieron que</w:t>
        <w:t>-</w:t>
        <w:br/>
        <w:t>mados por los lanza llamas germanos. Apenas un centenar pudo</w:t>
        <w:br/>
        <w:t>rendirse.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32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Al norte, el cuarto ejército de von Kluge se dividió en dos,</w:t>
        <w:br/>
        <w:t>abriéndose en forma de pinzas: una entró a sangre y fuego en bus</w:t>
        <w:t>-</w:t>
        <w:br/>
        <w:t>ca del IX Ejército Ruso y puso sitio a la región de Bialystock, don</w:t>
        <w:t>-</w:t>
        <w:br/>
        <w:t>de se quedaron entrampadas seis divisiones rusas. La otra rama</w:t>
        <w:br/>
        <w:t>de von Kluge embistió hacia el norte y el este, dominando Vol-</w:t>
        <w:br/>
        <w:t>kovysk, donde otras ocho divisiones rusas quedaron encerradas.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32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Mucho más al norte, avanzando desde la Prusia Oriental, el</w:t>
        <w:br/>
        <w:t>tercer “Panzergruppe”, comandado por el general Hoth, destruyó</w:t>
        <w:br/>
        <w:t>las posiciones soviéticas de Niemen y tomó Vilna el 24 de junio,</w:t>
        <w:br/>
        <w:t>con lo que ocasionó una terrible destrucción.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320" w:right="0" w:firstLine="560"/>
        <w:jc w:val="both"/>
        <w:sectPr>
          <w:headerReference w:type="default" r:id="rId226"/>
          <w:footerReference w:type="default" r:id="rId227"/>
          <w:headerReference w:type="even" r:id="rId228"/>
          <w:footerReference w:type="even" r:id="rId229"/>
          <w:headerReference w:type="first" r:id="rId230"/>
          <w:footerReference w:type="first" r:id="rId231"/>
          <w:footnotePr>
            <w:pos w:val="pageBottom"/>
            <w:numFmt w:val="decimal"/>
            <w:numRestart w:val="continuous"/>
          </w:footnotePr>
          <w:pgSz w:w="12240" w:h="15840"/>
          <w:pgMar w:top="2803" w:right="1943" w:bottom="3441" w:left="2620" w:header="0" w:footer="3" w:gutter="0"/>
          <w:cols w:space="720"/>
          <w:noEndnote/>
          <w:titlePg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El 29 de junio, apenas a siete días de lanzada la “Operación</w:t>
        <w:br/>
        <w:t>Barbarroja”, los alemanes, con sus vanguardias blindadas de</w:t>
        <w:br/>
        <w:t>“Panzers”, avasallaban la región oeste de Minsk y dejaban situa</w:t>
        <w:t>-</w:t>
        <w:br/>
        <w:t>das, en la zona de Novogrudock, quince divisiones de combatien</w:t>
        <w:t>-</w:t>
        <w:br/>
        <w:t>tes rusos. Como ilustración de lo que venía pasando desde 1941</w:t>
        <w:br/>
        <w:t>entre rusos y alemanes, con estos recuerdos basta. No voy a em</w:t>
        <w:t>-</w:t>
        <w:br/>
        <w:t>peñarme en la cronología de la “Operación Barbarroja”, porque</w:t>
        <w:br/>
        <w:t>eso ha sido sobado y resobado en muchos y antagónicos libros de</w:t>
        <w:br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32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historia sobre la Segunda Guerra Mundial. Tal vez coincida con</w:t>
        <w:br/>
        <w:t>los hechos que afectaron la vida de mi familia y los pobladores</w:t>
        <w:br/>
        <w:t>judíos de Jedwabne, en el “Jueves Negro” del 10 de julio de</w:t>
        <w:br/>
        <w:t>1941, el anotL^n reporte recibido por el “Oberkommando des</w:t>
        <w:br/>
        <w:t>Heres” (Estado Mayor Conjunto) de Hitler, el 9 de julio de 1941</w:t>
        <w:br/>
        <w:t>—24 horas antes de la masacre de mi pueblo natal—, en que se</w:t>
        <w:br/>
        <w:t>da cuenta de que los alemanes han destruido a ios rusos veinti</w:t>
        <w:t>-</w:t>
        <w:br/>
        <w:t>cuatro divisiones de infantería, tres divisiones de caballería, siete</w:t>
        <w:br/>
        <w:t>divisiones de tanques y seis brigadas motorizadas; han capturado</w:t>
        <w:br/>
        <w:t>además, en Polonia y las tierras soviéticas, trescientos mil solda</w:t>
        <w:t>-</w:t>
        <w:br/>
        <w:t>dos rusos, dos mil quinientos tanques, mil cuatrocientos cañones,</w:t>
        <w:br/>
        <w:t>quince mil vehículos de todo tipo, doscientos cincuenta aviones</w:t>
        <w:br/>
        <w:t>y ciento veinticinco mil ametralladoras o armas “pesadas”.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2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Durante el invierno de 1942, las cosas para Hitler en Rusia</w:t>
        <w:br/>
        <w:t>comenzaron a ponerse oscuras. La “Wehrmacht”, que ya había</w:t>
        <w:br/>
        <w:t>tomado tres millones de prisioneros a los rusos, y que le había</w:t>
        <w:br/>
        <w:t>quitado las minas de aluminio, hierro, manganeso, carbón, oro y</w:t>
        <w:br/>
        <w:t>plata a la Unión Soviética —e incluso la mitad de sus reservas de</w:t>
        <w:br/>
        <w:t>petróleo— comenzó a debilitarse. En Polonia el dominio alemán</w:t>
        <w:br/>
        <w:t>se mantenía, pero al norte, sur, este y oeste, los rusos seguían</w:t>
        <w:br/>
        <w:t>combatiendo sin dejar el campo libre.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2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Con las cosas comenzando a salirle al revés; el ingreso de</w:t>
        <w:br/>
        <w:t>los Estados Unidos y Gran Bretaña a la guerra; la decisión toma</w:t>
        <w:t>-</w:t>
        <w:br/>
        <w:t>da por Roosevelt y Churchill de ayudar a Stalin, y el crecimiento</w:t>
        <w:br/>
        <w:t>excesivo de grupos de resistencia antinazi en toda Europa —in</w:t>
        <w:t>-</w:t>
        <w:br/>
        <w:t>cluso en la misma Polonia—, lo que había sido proyectado desde</w:t>
        <w:br/>
        <w:t>1933 llegó a su clímax. Mediante diversos canales de comunica</w:t>
        <w:t>-</w:t>
        <w:br/>
        <w:t>ción, las fuerzas militares del Tercer Reich —y en especial la</w:t>
        <w:br/>
        <w:t>Gestapo— fueron advertidas, a comienzos de setiembre de 1942,</w:t>
        <w:br/>
        <w:t>de que había “luz verde” para intensificar la “solución final” al</w:t>
        <w:br/>
        <w:t>problema judío. La eliminación de judíos se hizo demasiado vi</w:t>
        <w:t>-</w:t>
        <w:br/>
        <w:t>sible. Los soldados alemanes, que hasta el momento dejaban en</w:t>
        <w:br/>
        <w:t>manos de los propios polacos resolver los problemas entre ellos</w:t>
        <w:br/>
        <w:t>mismos, cambiaron de actitud y, cual jauría de perros de presa,</w:t>
        <w:br/>
        <w:t>pusieron en primer lugar de su agenda bélica la captura, el inter-</w:t>
        <w:br/>
        <w:t>namiento de los judíos en campos de concentración y su extermi</w:t>
        <w:t>-</w:t>
        <w:br/>
        <w:t>nio. En Jedwabne, los criminales del “progromo” del 10 de julio</w:t>
        <w:br/>
        <w:t>de 1941 habían sido frenados por los alemanes, pero al observar</w:t>
        <w:br/>
        <w:t>a los grupos especiales de acción antisemita operando por todas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partes, volvieron a reunirse para iniciar una búsqueda intensa de</w:t>
        <w:br/>
        <w:t>la veintena de sobrevivientes del “Jueves Negro” con la orden de</w:t>
        <w:br/>
        <w:t>liquidarlos donde fuesen encontrados. Al mismo tiempo, gentes</w:t>
        <w:br/>
        <w:t>como Rominsky y sus allegados, montaron una operación refina</w:t>
        <w:t>-</w:t>
        <w:br/>
        <w:t>da para reabrir las acciones que culminarían en el “equitativo re</w:t>
        <w:t>-</w:t>
        <w:br/>
        <w:t>parto” de los bienes judíos entre los que fuesen considerados ver</w:t>
        <w:t>-</w:t>
        <w:br/>
        <w:t>daderos cabecillas, operadores y animadores de la matanza de es</w:t>
        <w:t>-</w:t>
        <w:br/>
        <w:t>tas personas indeseables. Para ello, se valieron de falsificaciones,</w:t>
        <w:br/>
        <w:t>quema de archivos y registros de propiedad, revisión de cuentas</w:t>
        <w:br/>
        <w:t>bancarias e inventario de los bienes muebles e inmuebles de los</w:t>
        <w:br/>
        <w:t>judíos de los que algunos se habían apropiado ya de hecho, pero</w:t>
        <w:br/>
        <w:t>no de derecho.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66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Una vez más prosiguió mi vida en un diario sobresalto.</w:t>
        <w:br/>
        <w:t>Koeshe y Antosha sufrieron presiones sin cuento. Muchos inten</w:t>
        <w:t>-</w:t>
        <w:br/>
        <w:t>taron sacarles, con amenazas, todo lo que sabían sobre el parade</w:t>
        <w:t>-</w:t>
        <w:br/>
        <w:t>ro “de los perros judíos sobrevivientes de Jedwabne”.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66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Llegando octubre irrumpió de nuevo el reino del frío. Ya</w:t>
        <w:br/>
        <w:t>para los mediados de mes las nevadas eran más frecuentes. Al sa</w:t>
        <w:t>-</w:t>
        <w:br/>
        <w:t>ber que rusos dispersos combatían a los alemanes en Bialystock,</w:t>
        <w:br/>
        <w:t>Ticosin, Grajewo, Ostroleka, Bields-Podlaski, Brest y los alrede</w:t>
        <w:t>-</w:t>
        <w:br/>
        <w:t>dores de Siedce, Koeshe no quiso correr riesgos innecesarios</w:t>
        <w:br/>
        <w:t>aventurándose en sus viajes a Lomza, donde era voz pública, en</w:t>
        <w:br/>
        <w:t>todas las comarcas vecinas, que los alemanes estaban sacando un</w:t>
        <w:br/>
        <w:t>promedio de quinientos judíos por día desde el ghetto, para en</w:t>
        <w:t>-</w:t>
        <w:br/>
        <w:t>viarlos al campo de exterminio de Treblinka. El terror reinaba</w:t>
        <w:br/>
        <w:t>por todas partes. Recibimos noticias confidenciales que de los</w:t>
        <w:br/>
        <w:t>veinticinco mil judíos ghetarios de Lomza, solo quedaban con</w:t>
        <w:t>-</w:t>
        <w:br/>
        <w:t>centrados en el lugar nueve mil quinientos.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660" w:right="0" w:firstLine="560"/>
        <w:jc w:val="both"/>
        <w:sectPr>
          <w:headerReference w:type="default" r:id="rId232"/>
          <w:footerReference w:type="default" r:id="rId233"/>
          <w:headerReference w:type="even" r:id="rId234"/>
          <w:footerReference w:type="even" r:id="rId235"/>
          <w:headerReference w:type="first" r:id="rId236"/>
          <w:footerReference w:type="first" r:id="rId237"/>
          <w:footnotePr>
            <w:pos w:val="pageBottom"/>
            <w:numFmt w:val="decimal"/>
            <w:numRestart w:val="continuous"/>
          </w:footnotePr>
          <w:pgSz w:w="12240" w:h="15840"/>
          <w:pgMar w:top="2803" w:right="1943" w:bottom="3441" w:left="2620" w:header="0" w:footer="3" w:gutter="0"/>
          <w:cols w:space="720"/>
          <w:noEndnote/>
          <w:titlePg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Muchas veces hube de esconderme en graneros, sótanos y</w:t>
        <w:br/>
        <w:t>matorrales cuando polacos de Jedwabne rondaban, armados, “La</w:t>
        <w:br/>
        <w:t>Colonia”, con el propósito de constatar si Samuel Waserstein, “el</w:t>
        <w:br/>
        <w:t>cabecilla dé los fugitivos judíos”, estaba vivo escondido por los</w:t>
        <w:br/>
        <w:t>Wyrzykowski y cuál era su relación con el pariente campesino</w:t>
        <w:br/>
        <w:t>“rezador de rosarios” a quien la familia llamaba Stalisnaw. Por</w:t>
        <w:br/>
        <w:t>fortuna en tales ocasiones, adquirí el don de la invisibilidad y se</w:t>
        <w:br/>
        <w:t>agigantó mi experiencia en el camuflaje. No estaban dotados de</w:t>
        <w:br/>
        <w:t>tanta imaginación para buscar mis escondrijos, como la tenía yo</w:t>
        <w:br/>
        <w:t>para fabricarlos.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0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De mis amigos del ghetto de Lomza, ni una palabra. Na</w:t>
        <w:t>-</w:t>
        <w:br/>
        <w:t>die iba para allá, ni de allá venía nadie para acá. En eso radica</w:t>
        <w:t>-</w:t>
        <w:br/>
        <w:t>ba el problema de no saber si aún estaban vivos o ya habían sido</w:t>
        <w:br/>
        <w:t>eliminados en los hornos crematorios de Treblinka. De noche,</w:t>
        <w:br/>
        <w:t>cuando los recuerdos atormentados de la pira de Jedwabne me</w:t>
        <w:br/>
        <w:t>destrozaban moralmente y mis ojos se negaban a cerrarse para</w:t>
        <w:br/>
        <w:t>dar paso al sueño reparador, el pensar en ellos agravaba mi sufri</w:t>
        <w:t>-</w:t>
        <w:br/>
        <w:t>miento y el llanto.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0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Alrededor del 6 de octubre de 1942, el invierno llegó a la</w:t>
        <w:br/>
        <w:t>región de manera violenta. Pocas horas habían bastado para de</w:t>
        <w:t>-</w:t>
        <w:br/>
        <w:t>jar potreros, trigales, huertas y aldeas blanqueadas y aplastadas</w:t>
        <w:br/>
        <w:t>por la anormal precipitación de nieve. En la mañana del día 7, la</w:t>
        <w:br/>
        <w:t>nevada proseguía y el viento gélido procedente del norte aumen</w:t>
        <w:t>-</w:t>
        <w:br/>
        <w:t>taba la sensación de frío que en los termómetros lugareños mar</w:t>
        <w:t>-</w:t>
        <w:br/>
        <w:t>caba 20 grados bajo cero. Hubo que despejar los trillos de acce</w:t>
        <w:t>-</w:t>
        <w:br/>
        <w:t>so a establos y gallineros, pero al limpiarse la nieve recién caída,</w:t>
        <w:br/>
        <w:t>quedaba al descubierto una serie de segmentos helados. El crís-</w:t>
        <w:br/>
        <w:t>crás de la nieve al precipitarse sobre la granja, había cambiado a</w:t>
        <w:br/>
        <w:t>un verdadero tamborileo que provocaban los copos densos del</w:t>
        <w:br/>
        <w:t>helado elemento al caer con mayor velocidad, tamaño y fuerza de</w:t>
        <w:br/>
        <w:t>impacto sobre el techo de la casa, el maderámen de los establos</w:t>
        <w:br/>
        <w:t>y los cobertizos de los utensilios de labranza. Los cerdos gruñían</w:t>
        <w:br/>
        <w:t>ateridos; las ovejas balaban al ovillarse para ganar calor; las va</w:t>
        <w:t>-</w:t>
        <w:br/>
        <w:t>cas .mugían mientras de sus ubres mamaban algunas semi conge</w:t>
        <w:t>-</w:t>
        <w:br/>
        <w:t>ladas crías' De las gallinas, a las cinco de la tarde encontramos</w:t>
        <w:br/>
        <w:t>una clueca con seis pollitos totalmente “petrificada” en el hielo.</w:t>
        <w:br/>
        <w:t>Fue esa una de las más recias noches invernales de Polonia que</w:t>
        <w:br/>
        <w:t>recuerdo.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0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Al amanecer del día 8 de octubre, Koeshe entró al cuarto</w:t>
        <w:br/>
        <w:t>que yo compartía con sus niños, muy agitado. Una vez que salté</w:t>
        <w:br/>
        <w:t>de la cama y me lancé un poco de agua fría sobre la cara, le pre</w:t>
        <w:t>-</w:t>
        <w:br/>
        <w:t>gunté la razón del sobresalto. Solo atinó a indicarme que lo si</w:t>
        <w:t>-</w:t>
        <w:br/>
        <w:t>guiera. Ya en el patio, por sobre el trillo que conducía al galline</w:t>
        <w:t>-</w:t>
        <w:br/>
        <w:t>ro y los establos, me señaló, bien impresas en la nieve dura, va</w:t>
        <w:t>-</w:t>
        <w:br/>
        <w:t>rias huellas de pisadas humanas. Eran impresiones del calzado</w:t>
        <w:br/>
        <w:t>de más de tres personas. Recomendé armamos con un tridente y</w:t>
        <w:br/>
        <w:t>un largo chuzo metálico, y buscar con cuidado en la granja.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0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Con cautela seguimos las pisadas congeladas. Llevaban a</w:t>
        <w:br/>
        <w:t>la puerta del establo donde desaparecían hacia el interior. Con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extrema precaución fui abriendo la puerta. Los animales estaban</w:t>
        <w:br/>
        <w:t>tranquilos, pero noté formas humanas consumidas en el heno se</w:t>
        <w:t>-</w:t>
        <w:br/>
        <w:t>co. Terminé de abrir de golpe y la claridad del día inundó el in</w:t>
        <w:t>-</w:t>
        <w:br/>
        <w:t>terior. Debo de haber dicho, colérico, algo así como “de pie o lo</w:t>
        <w:br/>
        <w:t>traspaso con el chuzo”, pensando en un extraño ladrón, pero la</w:t>
        <w:br/>
        <w:t>sorpresa fue grande: del pajonal, con apariencia miserable, su</w:t>
        <w:t>-</w:t>
        <w:br/>
        <w:t>cios y temblorosos, fueron emergiendo los cuerpos castigados de</w:t>
        <w:br/>
        <w:t>seis judíos: Jenkel, Derek y Srolke, que eran mis conocidos, y</w:t>
        <w:br/>
        <w:t>luego los que con una quebrada voz se fueron presentando: Moi</w:t>
        <w:t>-</w:t>
        <w:br/>
        <w:t>sés, Elka y Leika. El mismo grupito que había tomado posesión</w:t>
        <w:br/>
        <w:t>“territorial” de un estratégico rincón en el ghetto de Lomza; los</w:t>
        <w:br/>
        <w:t>mismos a quienes algunas veces llevé alimentos y agua en el pa</w:t>
        <w:t>-</w:t>
        <w:br/>
        <w:t>sado, reptando por debajo de los alambres de púas e invitándo</w:t>
        <w:t>-</w:t>
        <w:br/>
        <w:t>los a escaparse para tratar de refugiarlos en la granja de Koeshe</w:t>
        <w:br/>
        <w:t>y Antosha.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1100" w:right="0" w:firstLine="60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Yashev (Jenkel) Shiesz parecía un fantasma. Era tal su pa</w:t>
        <w:t>-</w:t>
        <w:br/>
        <w:t>lidez, que estaba casi translúcido. Me abrazó llorando y sólo ati</w:t>
        <w:t>-</w:t>
        <w:br/>
        <w:t>nó a decir: “Te tomé la palabra”. Después, balbuceando algunas</w:t>
        <w:br/>
        <w:t>sílabas, me abrazaron los demás. Finalmente me contarían los</w:t>
        <w:br/>
        <w:t>pormenores de una feliz salida del ghetto, la noche en que una</w:t>
        <w:br/>
        <w:t>cuadrilla de obreros encañonados por los soldados alemanes, cam</w:t>
        <w:t>-</w:t>
        <w:br/>
        <w:t>bió la alambrada de púas en un sector donde algunos desespera</w:t>
        <w:t>-</w:t>
        <w:br/>
        <w:t>dos la habían debilitado tratando de abrir paso al exterior. Esa fue</w:t>
        <w:br/>
        <w:t>la noche de la nevada furiosa del días seis. Era tan grande la pre</w:t>
        <w:t>-</w:t>
        <w:br/>
        <w:t>cipitación en Lomza y tan violento el descenso de la temperatura,</w:t>
        <w:br/>
        <w:t>que guardas y obreros buscaron protección para no congelarse y</w:t>
        <w:br/>
        <w:t>dejaron el sitio sin vigilancia. Jenkel tomó la iniciativa. Medio</w:t>
        <w:br/>
        <w:t>paralizados por el frío se arrastraron a la calle empedrada del este</w:t>
        <w:br/>
        <w:t>y a media noche tomaron el rumbo de Jedwabne, desviándose lue</w:t>
        <w:t>-</w:t>
        <w:br/>
        <w:t>go a Jednaczewo por senderos que Jenkel conocía.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1100" w:right="0" w:firstLine="60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Al clarear el día 7 de octubre, el esquelético grupo se ocul</w:t>
        <w:t>-</w:t>
        <w:br/>
        <w:t>tó en un bosque donde pasaron sin comer y sin beber hasta que</w:t>
        <w:br/>
        <w:t>oscureció de nuevo. Amparados por la noche, llegaron a “La Co</w:t>
        <w:t>-</w:t>
        <w:br/>
        <w:t>lonia” y se ocultaron en el heno del establo.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1100" w:right="0" w:firstLine="600"/>
        <w:jc w:val="both"/>
        <w:sectPr>
          <w:headerReference w:type="default" r:id="rId238"/>
          <w:footerReference w:type="default" r:id="rId239"/>
          <w:headerReference w:type="even" r:id="rId240"/>
          <w:footerReference w:type="even" r:id="rId241"/>
          <w:headerReference w:type="first" r:id="rId242"/>
          <w:footerReference w:type="first" r:id="rId243"/>
          <w:footnotePr>
            <w:pos w:val="pageBottom"/>
            <w:numFmt w:val="decimal"/>
            <w:numRestart w:val="continuous"/>
          </w:footnotePr>
          <w:pgSz w:w="12240" w:h="15840"/>
          <w:pgMar w:top="2803" w:right="1943" w:bottom="3441" w:left="2620" w:header="0" w:footer="3" w:gutter="0"/>
          <w:cols w:space="720"/>
          <w:noEndnote/>
          <w:titlePg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Suerte, bendita y grandísima suerte, que en esa granja no</w:t>
        <w:br/>
        <w:t>había perros y que los distantes vecinos madrugadores, polacos,</w:t>
        <w:br/>
        <w:t>cristianos, agricultores y lecheros en pequeño, como todos en la</w:t>
        <w:br/>
        <w:t>comunidad, ante tanto hielo y tanto frío roncaban a pierna suelta</w:t>
        <w:br/>
        <w:t>cuando ellos invadieron “La Colonia”.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64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Era de rigor preguntar por Méndum. Era de rigor también</w:t>
        <w:br/>
        <w:t>que Jenkel tomara la palabra: hasta ese momento, era el líder del</w:t>
        <w:br/>
        <w:t>grupo. Luego las cosas cambiaron. Por las razones que sean —</w:t>
        <w:br/>
        <w:t>tal vez por la experiencia de la fuga en Jedwabne a partir del ce</w:t>
        <w:t>-</w:t>
        <w:br/>
        <w:t>menterio hebreo—, el liderazgo cayó en mis manos. Méndum</w:t>
        <w:br/>
        <w:t>había sido enviado quince días atrás, con un grupo de trescientos</w:t>
        <w:br/>
        <w:t>cincuenta minusválidos, a Treblinka. Al grupo se le dijo que mar</w:t>
        <w:t>-</w:t>
        <w:br/>
        <w:t>chaban en tren a Varsovia, donde serían atendidos por especialis</w:t>
        <w:t>-</w:t>
        <w:br/>
        <w:t>tas en ortopedia, oftalmología, neurología y medicina interna.</w:t>
        <w:br/>
        <w:t>Ninguno de los enlistados creyó en esa historia, salvo una vieje-</w:t>
        <w:br/>
        <w:t>cita de noventa y un años que, por sorda y ciega, no pudo ente</w:t>
        <w:t>-</w:t>
        <w:br/>
        <w:t>rarse, de palabra o gestos, de la realidad de su destino inmediato.</w:t>
        <w:br/>
        <w:t>Contó Jenkel que un viejo rabino barbilargo, poseedor de deste</w:t>
        <w:t>-</w:t>
        <w:br/>
        <w:t>ñido caftán, los unió a todos en una plegaria a Dios. Ninguno fla</w:t>
        <w:t>-</w:t>
        <w:br/>
        <w:t>queó al acercarse a la muerte. Era tan terrible su vida, tan dolo</w:t>
        <w:t>-</w:t>
        <w:br/>
        <w:t>rosos sus padecimientos y tan enloquecedora su hambre y su sed,</w:t>
        <w:br/>
        <w:t>que la muerte no solamente por fe los conduciría a un mundo fe</w:t>
        <w:t>-</w:t>
        <w:br/>
        <w:t>liz y sin miserias, sino que era el único remedio deseado para la</w:t>
        <w:br/>
        <w:t>curación de todos sus males.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64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Koeshe, ante aquellas apariciones surgiendo del heno, que</w:t>
        <w:t>-</w:t>
        <w:br/>
        <w:t>dó aterrado. Si ya con mi persona —por más conversión a Sta-</w:t>
        <w:br/>
        <w:t>nislaw el católico que me hubiese dado—, su vida, la de su espo</w:t>
        <w:t>-</w:t>
        <w:br/>
        <w:t>sa, los abuelos y los dos hijos estaban permanentemente amena</w:t>
        <w:t>-</w:t>
        <w:br/>
        <w:t>zadas de muerte, ¿cuánto tardarían en llegar el juicio sumario y</w:t>
        <w:br/>
        <w:t>el fusilamiento a campo raso en manos de la Gestapo, cuando</w:t>
        <w:br/>
        <w:t>aquella “muchedumbre” fuera avistada por algún espía de profe</w:t>
        <w:t>-</w:t>
        <w:br/>
        <w:t>sión o de ocasión? ¿Cuántas horas harían falta, a partir de las</w:t>
        <w:br/>
        <w:t>ocho de esta mañana del día ocho, para que la granja, con todo lo</w:t>
        <w:br/>
        <w:t>que albergaba, fuera pasto de las llamas de un incendio venga</w:t>
        <w:t>-</w:t>
        <w:br/>
        <w:t>dor? Sin embargo, aquel hombre admirable y valeroso ocultó su</w:t>
        <w:br/>
        <w:t>pavor a los recién llegados, los abrazó, marchó a la casa y contó</w:t>
        <w:br/>
        <w:t>a la esposa lo que ocurría. Junta y cariñosa, la pareja, media ho</w:t>
        <w:t>-</w:t>
        <w:br/>
        <w:t>ra después, llegó al establo. Ocultaban en una cesta alimentos y</w:t>
        <w:br/>
        <w:t>agua para los desesperados judíos. Pan, verduras y queso eran</w:t>
        <w:br/>
        <w:t>para ellos viandas celestiales de las cuales habían olvidado las</w:t>
        <w:br/>
        <w:t>delicias. También el agua —limpia, helada, por baldes, no solo</w:t>
        <w:br/>
        <w:t>para beber hasta inflar los estómagos, sino para limpiar la mugre</w:t>
        <w:br/>
        <w:t>de sus rostros y humedecer los cabellos— era una bendición. Co</w:t>
        <w:t>-</w:t>
        <w:br/>
        <w:t>mieron llorando. Para cualquiera parece broma. Pero no para mí.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Yo sé lo que es haber pasado grandes períodos de tiempo sin pan</w:t>
        <w:br/>
        <w:t>y sin agua, comiendo desperdicios agusanados. El día que vuel</w:t>
        <w:t>-</w:t>
        <w:br/>
        <w:t>ve uno a tomar en sus manos y llevar a la boca un trozo de que</w:t>
        <w:t>-</w:t>
        <w:br/>
        <w:t>so, un pedazo de pan o alguna fruta, llora en presencia del ali</w:t>
        <w:t>-</w:t>
        <w:br/>
        <w:t>mento. Es la vida que vuelve al cuerpo. Es la bendición de Dios</w:t>
        <w:br/>
        <w:t>que, al calmar el rugido de nuestros estómagos atormentados, nos</w:t>
        <w:br/>
        <w:t>transforma de nuevo de animales irracionales capaces de comer</w:t>
        <w:br/>
        <w:t>carroña, en seres humanos con espíritu, dignidad y esperanza.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62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Por lo pronto, Koeshe pidió al grupo no asomar las narices</w:t>
        <w:br/>
        <w:t>fuera del establo ni por despiste. Más tarde, en los claroscuros de</w:t>
        <w:br/>
        <w:t>una nueva noche en “La Colonia”, Koeshe volvió al lugar cargan</w:t>
        <w:t>-</w:t>
        <w:br/>
        <w:t>do frazadas y cobertores para espantar un poco el frío de los ghe-</w:t>
        <w:br/>
        <w:t>tarios. Yo presentía, desde temprano, la hora en que el buen “sa-</w:t>
        <w:br/>
        <w:t>maritano” me llamaría aparte para decidir la suerte de los últimos</w:t>
        <w:br/>
        <w:t>sobrevivientes judíos de Jedwabne, habida cuenta de que los</w:t>
        <w:br/>
        <w:t>otros veinte de mi relato anterior de una forzada convivencia con</w:t>
        <w:br/>
        <w:t>soldados alemanes en Jedwabne, habían sido fusilados.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62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Realmente los Wyrzykowski no tenían necesidad de expli</w:t>
        <w:t>-</w:t>
        <w:br/>
        <w:t>carme cosa alguna. Mi experiencia era suficiente para saber que</w:t>
        <w:br/>
        <w:t>si los “progromos” polacos o la Gestapo descubrían al grupo, na</w:t>
        <w:t>-</w:t>
        <w:br/>
        <w:t>die se salvaría esta vez. Ni los judíos fugitivos de la “solución fi</w:t>
        <w:t>-</w:t>
        <w:br/>
        <w:t>nal”, ni los cristianos católicos que nos ocultaban de las fieras.</w:t>
        <w:br/>
        <w:t>En ese momento histórico en Polonia, encontrar un judío era un</w:t>
        <w:br/>
        <w:t>riesgo que solo se eliminaba matándolo en el acto; o entregándo</w:t>
        <w:t>-</w:t>
        <w:br/>
        <w:t>lo a los nazis, o dejándolo en manos de los fanáticos ucranianos</w:t>
        <w:br/>
        <w:t>que desempeñaban el bestial oficio de despojar de sus prendas de</w:t>
        <w:br/>
        <w:t>vestido, pertenencias valiosas, vergüenza y resistencia, a los ju</w:t>
        <w:t>-</w:t>
        <w:br/>
        <w:t>díos que llegaban en los atestados trenes de la muerte a la esta</w:t>
        <w:t>-</w:t>
        <w:br/>
        <w:t>ción de Treblinka.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620" w:right="0" w:firstLine="540"/>
        <w:jc w:val="both"/>
        <w:sectPr>
          <w:headerReference w:type="default" r:id="rId244"/>
          <w:footerReference w:type="default" r:id="rId245"/>
          <w:headerReference w:type="even" r:id="rId246"/>
          <w:footerReference w:type="even" r:id="rId247"/>
          <w:headerReference w:type="first" r:id="rId248"/>
          <w:footerReference w:type="first" r:id="rId249"/>
          <w:footnotePr>
            <w:pos w:val="pageBottom"/>
            <w:numFmt w:val="decimal"/>
            <w:numRestart w:val="continuous"/>
          </w:footnotePr>
          <w:pgSz w:w="12240" w:h="15840"/>
          <w:pgMar w:top="2803" w:right="1943" w:bottom="3441" w:left="2620" w:header="0" w:footer="3" w:gutter="0"/>
          <w:cols w:space="720"/>
          <w:noEndnote/>
          <w:titlePg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Supe de varios casos en Radzilow —un pueblo vecino a</w:t>
        <w:br/>
        <w:t>Jedwabne-— en que familias enteras cristianas en cuyas tierras se</w:t>
        <w:br/>
        <w:t>ocultaron judíos fugitivos sin estar ellos enterados, fueron fusila</w:t>
        <w:t>-</w:t>
        <w:br/>
        <w:t>das en masa, e incendiadas hasta la carbonización sus casas y fin</w:t>
        <w:t>-</w:t>
        <w:br/>
        <w:t>cas, sin que la justificación de ignorar la presencia de los judíos</w:t>
        <w:br/>
        <w:t>fuese escuchada o atendida por los verdugos. ¡Claro que yo sabía</w:t>
        <w:br/>
        <w:t>al peligro letal a que yo mismo había expuesto a mis salvadores!</w:t>
        <w:br/>
        <w:t>Lo sabía tan crudamente ahora, que me recriminaba y arañaba in</w:t>
        <w:t>-</w:t>
        <w:br/>
        <w:t>teriormente por el estado de “inconsciencia criminal” en que de</w:t>
        <w:t>-</w:t>
        <w:br/>
        <w:t>bí haber estado al invitar, en el ghetto de Lomza, a estos herma</w:t>
        <w:t>-</w:t>
        <w:br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62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nos, para buscar protección en el mismo lugar donde con tanto</w:t>
        <w:br/>
        <w:t>riesgo se me procuraba a mí. Pero como las mentes de los hom</w:t>
        <w:t>-</w:t>
        <w:br/>
        <w:t>bres atenazadas por la confusión, el miedo o la sorpresa no reac</w:t>
        <w:t>-</w:t>
        <w:br/>
        <w:t>cionan con sosiego y racionalidad, convinimos en dejar la bús</w:t>
        <w:t>-</w:t>
        <w:br/>
        <w:t>queda de una salida para el día 9 de octubre. Fui al establo para</w:t>
        <w:br/>
        <w:t>cerciorarme de las condiciones de prudencia del grupo, y los en</w:t>
        <w:t>-</w:t>
        <w:br/>
        <w:t>contré dormidos, salvo Moisés. Le dije con naturalidad que por</w:t>
        <w:br/>
        <w:t>la mañana había que tomar una decisión; que si la familia polaca</w:t>
        <w:br/>
        <w:t>nos negaba refugio en razón de nuestro número.y del peligro de</w:t>
        <w:br/>
        <w:t>perder la vida a que quedaban expuestos por nuestra causa, tenía</w:t>
        <w:t>-</w:t>
        <w:br/>
        <w:t>mos que agradecer lo que hasta el momento habían hecho por no</w:t>
        <w:t>-</w:t>
        <w:br/>
        <w:t>sotros y, sin odiarlos, buscar como equipo la salvación de cual</w:t>
        <w:t>-</w:t>
        <w:br/>
        <w:t>quier otra manera. Le pedí comentar esto de mañana con el gru</w:t>
        <w:t>-</w:t>
        <w:br/>
        <w:t>po. Llevado por un impulso interior que supuso poner la firma en</w:t>
        <w:br/>
        <w:t>un compromiso de vida y muerte, le garanticé que, a partir de ese</w:t>
        <w:br/>
        <w:t>momento, renunciaba a la protección individual que se me había</w:t>
        <w:br/>
        <w:t>concedido. Así, la suerte y el destino de mis hermanos judíos lle</w:t>
        <w:t>-</w:t>
        <w:br/>
        <w:t>gados del ghetto serían iguales para mí. Eso fue todo esa noche.</w:t>
        <w:br/>
        <w:t>Moisés enmudeció, se puso de pie y me abrazó. Las cosas que</w:t>
        <w:t>-</w:t>
        <w:br/>
        <w:t>daban comprendidas. Ño hubo necesidad de más palabras...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8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Regresé a la casa bajo la nieve que seguía precipitando en</w:t>
        <w:br/>
        <w:t>abundancia. Tomé un té de hierbas y me horizontalicé en la ca</w:t>
        <w:t>-</w:t>
        <w:br/>
        <w:t>ma. No dormí. Al miedo de los recuerdos macabros que me ate</w:t>
        <w:t>-</w:t>
        <w:br/>
        <w:t>rrorizaban cada noche, uní el saber que esta podría ser mi última</w:t>
        <w:br/>
        <w:t>noche con aquella familia polaca que yo amaba y bendecía, des</w:t>
        <w:t>-</w:t>
        <w:br/>
        <w:t>cansando en una cama, mirando los niños dormir plácidamente</w:t>
        <w:br/>
        <w:t>ajenos a todo el terror que inundaba Polonia. Aproveché la vigi</w:t>
        <w:t>-</w:t>
        <w:br/>
        <w:t>lia para buscar en la mente alguna ruta confiable de salvación con</w:t>
        <w:br/>
        <w:t>mis compañeros. No cabían apuestas sobre algunos otros pola</w:t>
        <w:t>-</w:t>
        <w:br/>
        <w:t>cos que quisieran arriesgarlo todo para aseguramos escondite y</w:t>
        <w:br/>
        <w:t>alimentos. Esta puerta solo se hubiera abierto para nosotros si</w:t>
        <w:br/>
        <w:t>nos acompañase el oro judío de que tanto se hablaba estábamos</w:t>
        <w:br/>
        <w:t>cubiertos todos los descendientes de Abraham. Yo llegué a saber,</w:t>
        <w:br/>
        <w:t>alguna vez, de familias judías avecindadas en las cercanías de</w:t>
        <w:br/>
        <w:t>Varsovia, Lodz o Cracovia, que habían pagado caro por su salva</w:t>
        <w:t>-</w:t>
        <w:br/>
        <w:t>ción. ¿Pero a cuál dinero podríamos echar mano nosotros? ¿Qué</w:t>
        <w:br/>
        <w:t>montón de oro, cuentas bancarias, cajas de seguridad con joyas y</w:t>
        <w:br/>
        <w:t>cascadas de diamantes tenían mis padres para heredarme? No,</w:t>
        <w:br/>
        <w:t>por esa ruta no había salvación para nosotros. Tampoco la había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si tratábamos de salir de Polonia hacia cualquier otro destino,</w:t>
        <w:br/>
        <w:t>porque todas las vecindades geopolíticas del país estaban en ma</w:t>
        <w:t>-</w:t>
        <w:br/>
        <w:t>nos alemanas o de sus serviles aliados: los italianos, los húnga</w:t>
        <w:t>-</w:t>
        <w:br/>
        <w:t>ros, los ucranianos y los rumanos. Así que lo único que podía</w:t>
        <w:br/>
        <w:t>pensar era en una marcha por etapas, posteriores a algunas cuida</w:t>
        <w:t>-</w:t>
        <w:br/>
        <w:t>dosas investigaciones, en busca de los pequeños enclaves orien</w:t>
        <w:t>-</w:t>
        <w:br/>
        <w:t>tales polacos que podrían aún estar en manos de los rusos.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58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Estrujé mi cerebro para dar con alguna pista sobre los ru</w:t>
        <w:t>-</w:t>
        <w:br/>
        <w:t>sos que se mantuviera dormida en mi subconsciente. Por deduc</w:t>
        <w:t>-</w:t>
        <w:br/>
        <w:t>ción lógica obtenida al escuchar el fragor de los combates de ar</w:t>
        <w:t>-</w:t>
        <w:br/>
        <w:t>tillería cercanos a Bialystok, y saber esta ciudad en poder germá</w:t>
        <w:t>-</w:t>
        <w:br/>
        <w:t>nico, imaginé que si Koeshe y Antosha nos pedían abandonar su</w:t>
        <w:br/>
        <w:t>finca, podría intentar alcanzar con el grupo los contrafuertes de</w:t>
        <w:br/>
        <w:t>Grodno, marchando al Noroeste de Jedwabne, cruzando la zona</w:t>
        <w:br/>
        <w:t>pantanosa del Río Neman en territorio bielorruso, y todo esto</w:t>
        <w:br/>
        <w:t>muy poco seguro de que los rusos mantenían aun su dominio en</w:t>
        <w:br/>
        <w:t>esas regiones. Decir “esto puedo hacer” es fácil, pero hacerlo es</w:t>
        <w:br/>
        <w:t>otra cosa. Si esa era la alternativa, habría que emprender una</w:t>
        <w:br/>
        <w:t>marcha ocultándonos de día donde se pudiera y caminando solo</w:t>
        <w:br/>
        <w:t>de noche, quizás por unos diez a quince días. ¿Cómo alimentar</w:t>
        <w:t>-</w:t>
        <w:br/>
        <w:t>nos entonces?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58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Alguna vez escuché una conversación en casa de Antonio,</w:t>
        <w:br/>
        <w:t>el hermano de Antosha, en la que se hablaba de una unidad de</w:t>
        <w:br/>
        <w:t>tanques soviéticos estacionada en la pequeña ciudad de Vau-</w:t>
        <w:br/>
        <w:t>kavysk, que quizás en caminatas nocturnas de seis horas mar</w:t>
        <w:t>-</w:t>
        <w:br/>
        <w:t>chando por el norte de Bialystok, y vadeando el Río Suprassi, po</w:t>
        <w:t>-</w:t>
        <w:br/>
        <w:t>dríamos encarar en unos cinco días, con la ventaja de que en ese</w:t>
        <w:br/>
        <w:t>territorio era famoso el cultivo de zanahorias, remolachas y cítri</w:t>
        <w:t>-</w:t>
        <w:br/>
        <w:t>cos que podríamos robar a los agricultores y comer crudos para</w:t>
        <w:br/>
        <w:t>espantar el hambre. Finalmente dibujé una ruta de salvación por</w:t>
        <w:br/>
        <w:t>entreverados caminos secundarios, que nos pondría bajo la pro</w:t>
        <w:t>-</w:t>
        <w:br/>
        <w:t>tección de los ejércitos soviéticos aún no diezmados por los ale</w:t>
        <w:t>-</w:t>
        <w:br/>
        <w:t>manes en Korianka, una pequeña aldea fronteriza cercana a la zo</w:t>
        <w:t>-</w:t>
        <w:br/>
        <w:t>na lacustre de Angustowska. Pero en verdad, que los rusos estu</w:t>
        <w:t>-</w:t>
        <w:br/>
        <w:t>vieran o no en estos lugares era tan hipotético como que a mí me</w:t>
        <w:br/>
        <w:t>salieran alas para volar. En medio del desvelo y la marejada de</w:t>
        <w:br/>
        <w:t>proyectos de fuga de la nada hacia la nada, tuve un momento de</w:t>
        <w:br/>
        <w:t>sensatez para decirme que solo Dios, con toda certeza, sabría la</w:t>
        <w:br/>
        <w:t>estrategia que iba a usar para salvamos, si esa era su voluntad.</w:t>
      </w:r>
      <w:r>
        <w:br w:type="page"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4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No lo pensé mucho. Me lancé de la cama sintonizando con</w:t>
        <w:br/>
        <w:t>el Dios de Israel. “Señor, estoy en tus manos. Haz lo que tengas</w:t>
        <w:br/>
        <w:t>que hacer conmigo. Dispongas lo que dispongas, que tu amor cu</w:t>
        <w:t>-</w:t>
        <w:br/>
        <w:t>bra a mis compañeros de infortunio e ilumine el cerebro de Koes-</w:t>
        <w:br/>
        <w:t>he para que aquí, en esta mañana fría, no se marque la punta de</w:t>
        <w:br/>
        <w:t>un nuevo drama de injusticia y de muerte...”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4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Había un gran silencio en el ambiente. Los abuelos, Koes-</w:t>
        <w:br/>
        <w:t>he y los niños esperaban por mí para desayunar. Un chocolate</w:t>
        <w:br/>
        <w:t>hirviente, pan y mermelada cubren mis necesidades de alimenta</w:t>
        <w:t>-</w:t>
        <w:br/>
        <w:t>ción y energización. Casi no hemos hablado palabra. Los niños</w:t>
        <w:br/>
        <w:t>me besan y me dicen: —¿Verdad que no es hoy que vas a un nue</w:t>
        <w:t>-</w:t>
        <w:br/>
        <w:t>vo viaje, tío Stanislaw?— Antosha los abraza y en el cabello de</w:t>
        <w:br/>
        <w:t>la pequeña Helena aprovecha para enjugar una lágrima furtiva.</w:t>
        <w:br/>
        <w:t>Me abrigo y voy al establo. Koeshe me sigue.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4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Apuñados en el heno, sin abandonar sus frazadas, están mis</w:t>
        <w:br/>
        <w:t>seis compañeros. Del pajar nos miran unos ojos atemorizados,</w:t>
        <w:br/>
        <w:t>hundidos en sus cuencas, con hipnótica fijación a todos nuestros</w:t>
        <w:br/>
        <w:t>gestos y palabras. Koeshe les sirve bebida caliente y pan negro</w:t>
        <w:br/>
        <w:t>con mantequilla y mermelada. Beben un sorbo de chocolate y</w:t>
        <w:br/>
        <w:t>quedan rígidos de nuevo, mirándonos. La voz del granjero llega</w:t>
        <w:br/>
        <w:t>suave, misericordiosa, pero sin perder la autoridad: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4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—Docenas de veces viajé con Stanislaw a dejar víveres al</w:t>
        <w:br/>
        <w:t>ghetto de Lomza. Les llevamos agua, medicamentos y los invi</w:t>
        <w:t>-</w:t>
        <w:br/>
        <w:t>tamos a tener valor, paciencia, fe en Dios y pensamientos claros</w:t>
        <w:br/>
        <w:t>sobre el futuro. Stanislaw les ofreció protección en esta granja</w:t>
        <w:br/>
        <w:t>donde ha vivido estos pocos días y yo se la he dado hasta hoy</w:t>
        <w:br/>
        <w:t>arriesgando a mi familia. No puedo, como cristiano, mandarlos</w:t>
        <w:br/>
        <w:t>a la muerte. Pero tampoco puedo, como cristiano, mandar a la</w:t>
        <w:br/>
        <w:t>muerte a mi familia por ustedes. Vine dispuesto a decirles, ago</w:t>
        <w:t>-</w:t>
        <w:br/>
        <w:t>biado por el dolor, que debían marchar de mis tierras. Pero Dios</w:t>
        <w:br/>
        <w:t>me ha señalado otra manera más justa de hacer las cosas. Hoy iré</w:t>
        <w:br/>
        <w:t>al bazar de Jedwabne a vender los productos de la granja. Esta</w:t>
        <w:t>-</w:t>
        <w:br/>
        <w:t>ré fuera de “La Colonia” casi seis horas y les voy a proponer un</w:t>
        <w:br/>
        <w:t>trato. Hablo contigo, Samuel-Stanislaw. Tú sabes que memori-</w:t>
        <w:br/>
        <w:t>zo mis propiedades milímetro a milímetro. No hay escondrijo en</w:t>
        <w:br/>
        <w:t>ellas, inventado o por inventar, que yo no conozca. Mis ojos des</w:t>
        <w:t>-</w:t>
        <w:br/>
        <w:t>cubren el cambio de color en la más pequeña flor, y el movimien</w:t>
        <w:t>-</w:t>
        <w:br/>
        <w:t>to, en la más pequeña tabla. No hay aquí cuevas ni entrepisos, ni</w:t>
        <w:br/>
        <w:t>túneles, ni campos rocosos donde puedan esconderse sin que yo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los encuentre. Teóricamente, quién se esconda entre mi casa y el</w:t>
        <w:br/>
        <w:t>campo y del campo a graneros, establos, gallineros y chancheras,</w:t>
        <w:br/>
        <w:t>será descubierto por Antosha o por mí en el curso del día. Pues</w:t>
        <w:br/>
        <w:t>bien, Samuel: si al regresar de Jedwabne a las seis de esta tarde</w:t>
        <w:br/>
        <w:t>tú has logrado encontrar un escondite que yo no encuentre, y sin</w:t>
        <w:br/>
        <w:t>abandonar el lugar desaparecen a mi mirada escrutadora, me</w:t>
        <w:br/>
        <w:t>comprometo a darles protección y alimento hasta el día y la hora</w:t>
        <w:br/>
        <w:t>que mande la voluntad de Dios. Esta es una promesa firme. Pe</w:t>
        <w:t>-</w:t>
        <w:br/>
        <w:t>ro si, por el contrario, me resulta fácil descubrir su guarida en mi</w:t>
        <w:br/>
        <w:t>granja, será esta la última noche que pasarán aquí; les daré ali</w:t>
        <w:t>-</w:t>
        <w:br/>
        <w:t>mentos para cuatro días, alguna ropa de abrigo, un pequeño cu</w:t>
        <w:t>-</w:t>
        <w:br/>
        <w:t>chillo de caza, un bidón de agua y pediré las bendiciones de Dios</w:t>
        <w:br/>
        <w:t>para que puedan marchar de madrugada. Schmulke, ¿está clara</w:t>
        <w:br/>
        <w:t>mi decisión?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108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Le contesté sin titubeos.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50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—Sí, amigo Koeshe, y no queda en nosotros más que acep</w:t>
        <w:t>-</w:t>
        <w:br/>
        <w:t>tarla. Gracias por lo que has hecho por mí durante tantos meses,</w:t>
        <w:br/>
        <w:t>y gracias por lo que has hecho por ellos durante estos días. Si no</w:t>
        <w:br/>
        <w:t>puedo esconderlos conmigo de tal suerte que jamás nos encuen</w:t>
        <w:t>-</w:t>
        <w:br/>
        <w:t>tres en tu propia tierra, nos habremos marchado cuando tú llegues</w:t>
        <w:br/>
        <w:t>de regreso. Pide a Dios por nosotros. Yo iré con ellos y que Dios</w:t>
        <w:br/>
        <w:t>bendiga a tu familia.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50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Mis compañeros del ghetto temblaban. Aquel pacto era di</w:t>
        <w:t>-</w:t>
        <w:br/>
        <w:t>fícil de cumplir. Estrecharon la mano franca del granjero católi</w:t>
        <w:t>-</w:t>
        <w:br/>
        <w:t>co conmovidos. Era la mano de un gran hombre. Sí después la</w:t>
        <w:br/>
        <w:t>vida lo maltrató y su carácter —abrumado por los horrores de la</w:t>
        <w:br/>
        <w:t>guerra—se debilitó, su grandeza espiritual y su valentía no sufrió</w:t>
        <w:br/>
        <w:t>mengua ante nuestros ojos ni hubo juicio que nos atreviéramos a</w:t>
        <w:br/>
        <w:t>realizar sobre sus transformaciones. Koeshe Wyrzykowski en mi</w:t>
        <w:br/>
        <w:t>vida particular, con su esposa Antosha, los abuelos y los niños son</w:t>
        <w:br/>
        <w:t>todos héroes como salidos del Antiguo Testamento. Mi deuda de</w:t>
        <w:br/>
        <w:t>gratitud para con ellos jamás podré pagarla. Quiero que mis hi</w:t>
        <w:t>-</w:t>
        <w:br/>
        <w:t>jos y los hijos de mis hijos sigan reverentes, por los siglos de los</w:t>
        <w:br/>
        <w:t>siglos, ayudando a los Wyrzykowski donde quiera que ellos estén,</w:t>
        <w:br/>
        <w:t>o se los encuentre aún en la descendencia de sus hijos.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500" w:right="0" w:firstLine="580"/>
        <w:jc w:val="both"/>
        <w:sectPr>
          <w:headerReference w:type="default" r:id="rId250"/>
          <w:footerReference w:type="default" r:id="rId251"/>
          <w:headerReference w:type="even" r:id="rId252"/>
          <w:footerReference w:type="even" r:id="rId253"/>
          <w:headerReference w:type="first" r:id="rId254"/>
          <w:footerReference w:type="first" r:id="rId255"/>
          <w:footnotePr>
            <w:pos w:val="pageBottom"/>
            <w:numFmt w:val="decimal"/>
            <w:numRestart w:val="continuous"/>
          </w:footnotePr>
          <w:pgSz w:w="12240" w:h="15840"/>
          <w:pgMar w:top="2803" w:right="1943" w:bottom="3441" w:left="2620" w:header="0" w:footer="3" w:gutter="0"/>
          <w:cols w:space="720"/>
          <w:noEndnote/>
          <w:titlePg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Cuando el granjero marchó al norte con su carromato re</w:t>
        <w:t>-</w:t>
        <w:br/>
        <w:t>pleto de productos agrícolas y llevando a su esposa de compañe</w:t>
        <w:t>-</w:t>
        <w:br/>
        <w:t>ra, activé con voz imperiosa a los seis sobrevivientes judíos. Les</w:t>
        <w:br/>
        <w:t>advertí que con mi persona éramos siete vidas humanas: cinco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680" w:right="0" w:firstLine="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hombres y dos mujeres. Estaba seguro de que entre las mujeres</w:t>
        <w:br/>
        <w:t>Elka y Leika y dos de mis compañeros había romance. Aún no</w:t>
        <w:br/>
        <w:t>hice preguntas. Pero mi percepción sobre esa relación era clara.</w:t>
        <w:br/>
        <w:t>Los distribuí a todos por el terreno y les dije: —Vayan a rastras,</w:t>
        <w:br/>
        <w:t>abran los ojos, estudien todo accidente del terreno, tablazón, gra</w:t>
        <w:t>-</w:t>
        <w:br/>
        <w:t>nero en uso o desuso, zanja o charral que nos sirva para construir</w:t>
        <w:br/>
        <w:t>un refugio invisible a los ojos de Koeshe. Jenkel se queda con</w:t>
        <w:t>-</w:t>
        <w:br/>
        <w:t>migo en el establo para visualizar otras posibilidades.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68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Todos a un tiempo salieron a campo raso. La nieve era be</w:t>
        <w:t>-</w:t>
        <w:br/>
        <w:t>névola. Ese, por primera vez en diez días, caía suavemente y se</w:t>
        <w:br/>
        <w:t>volvía a escuchar su criscrás característico. Bastante sol se filtra</w:t>
        <w:t>-</w:t>
        <w:br/>
        <w:t>ba por la cerrazón de las nubes bajas y la mañana era luminosa y</w:t>
        <w:br/>
        <w:t>cálida. Yo tomé el cambio ambiental como un buen augurio.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68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El establo era de regulares dimensiones, pero muy bien dis</w:t>
        <w:t>-</w:t>
        <w:br/>
        <w:t>tribuido. La parte sur daba a la casa, de la que la separaban cin</w:t>
        <w:t>-</w:t>
        <w:br/>
        <w:t>cuenta metros. Había una doble puerta de madera con goznes de</w:t>
        <w:br/>
        <w:t>bronce muy bien aceitados, y una barra para cierre. La parte nor</w:t>
        <w:t>-</w:t>
        <w:br/>
        <w:t>te tenía una portezuela de 1.85 metros de alto y 0.60 centímetros</w:t>
        <w:br/>
        <w:t>de ancho que conectaba con el único espacio rectangular de la es</w:t>
        <w:t>-</w:t>
        <w:br/>
        <w:t>tructura. Este rectángulo con piso de piedra y un tabanco eleva</w:t>
        <w:t>-</w:t>
        <w:br/>
        <w:t>do medio metro sobre el suelo, tenía 3.5 metros de ancho y 3.65</w:t>
        <w:br/>
        <w:t>de alto y 10.2 metros de largo. Ocupaba espacio de oeste a este,</w:t>
        <w:br/>
        <w:t>con la portezuela al norte, una batea de madera para forraje de</w:t>
        <w:br/>
        <w:t>unos dos y medio metros de largo por 0.35 centímetros de ancho</w:t>
        <w:br/>
        <w:t>y 25 centímetros de profundidad. Al lado había un estañón de</w:t>
        <w:br/>
        <w:t>hierro galvanizado para agua. Era lo tradicional en la vida real.</w:t>
        <w:br/>
        <w:t>Las novelas y el incipiente cinematógrafo de la época enfocan fu</w:t>
        <w:t>-</w:t>
        <w:br/>
        <w:t>gitivos que optan por esconderse zambullidos en la paja que se</w:t>
        <w:br/>
        <w:t>acomodaba en pacas rectangulares en la tablazón del tabanco.</w:t>
        <w:br/>
        <w:t>Aparte esa paja, como el edificio no tenía “cielo raso”, las opcio</w:t>
        <w:t>-</w:t>
        <w:br/>
        <w:t>nes de esconderse no existían.</w:t>
      </w:r>
    </w:p>
    <w:p>
      <w:pPr>
        <w:pStyle w:val="Style16"/>
        <w:keepNext w:val="0"/>
        <w:keepLines w:val="0"/>
        <w:widowControl w:val="0"/>
        <w:shd w:val="clear" w:color="auto" w:fill="auto"/>
        <w:tabs>
          <w:tab w:leader="hyphen" w:pos="2550" w:val="left"/>
          <w:tab w:leader="hyphen" w:pos="6423" w:val="left"/>
        </w:tabs>
        <w:bidi w:val="0"/>
        <w:spacing w:before="0" w:after="0" w:line="302" w:lineRule="auto"/>
        <w:ind w:left="620" w:right="0" w:firstLine="640"/>
        <w:jc w:val="both"/>
        <w:sectPr>
          <w:headerReference w:type="default" r:id="rId256"/>
          <w:footerReference w:type="default" r:id="rId257"/>
          <w:headerReference w:type="even" r:id="rId258"/>
          <w:footerReference w:type="even" r:id="rId259"/>
          <w:footnotePr>
            <w:pos w:val="pageBottom"/>
            <w:numFmt w:val="decimal"/>
            <w:numRestart w:val="continuous"/>
          </w:footnotePr>
          <w:pgSz w:w="12240" w:h="15840"/>
          <w:pgMar w:top="2807" w:right="1943" w:bottom="2807" w:left="2620" w:header="2379" w:footer="2379" w:gutter="0"/>
          <w:pgNumType w:start="184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Nos fijamos en el compartimento inmediatamente contiguo</w:t>
        <w:br/>
        <w:t>al sur. Era solo un espacio cuadrado, delimitado por trozas de</w:t>
        <w:br/>
        <w:t>madera clavadas en el suelo rocoso, para mantener a los temeros</w:t>
        <w:br/>
        <w:t>fuera del alcance de las ubres llenas de leche de sus madres. Un</w:t>
        <w:br/>
        <w:t>poco de pasto regado por el suelo y otra batea para los alimentos</w:t>
        <w:br/>
        <w:t>concentrados que se fabricaban con melaza y soya. Nada que ver.</w:t>
        <w:br/>
        <w:t>No podíamos perforar un túnel en aquellas láminas de granito,</w:t>
        <w:br/>
        <w:t>que servían de pavimento. Pasamos a otro compartimento eleva-</w:t>
        <w:br/>
      </w:r>
      <w:r>
        <w:rPr>
          <w:rFonts w:ascii="Arial" w:eastAsia="Arial" w:hAnsi="Arial" w:cs="Arial"/>
          <w:smallCaps/>
          <w:color w:val="000000"/>
          <w:spacing w:val="0"/>
          <w:w w:val="100"/>
          <w:position w:val="0"/>
          <w:sz w:val="16"/>
          <w:szCs w:val="16"/>
        </w:rPr>
        <w:tab/>
        <w:t xml:space="preserve"> La okmaci \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— I8U </w:t>
        <w:tab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640" w:right="0" w:firstLine="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do y era lo mismo. Allí había tridentes, palas, picos, azadones,</w:t>
        <w:br/>
        <w:t>un arado, repuestos, herraduras, cuerdas y los aperos de los caba</w:t>
        <w:t>-</w:t>
        <w:br/>
        <w:t>llos que estaban guarecidos a cinco metros del lugar en una case</w:t>
        <w:t>-</w:t>
        <w:br/>
        <w:t>ta semiabierta. Desechamos también, por no ofrecer nada en qué</w:t>
        <w:br/>
        <w:t>guarecemos, otra zona empedrada con una paltaforma a 75 cen</w:t>
        <w:t>-</w:t>
        <w:br/>
        <w:t>tímetros de alto en que se guardaba más pasto para los animales,</w:t>
        <w:br/>
        <w:t>unos tarros para leche, una prensa para queso. Nos quedaba por</w:t>
        <w:br/>
        <w:t>inspeccionar la parte del este donde había, cercados con madera</w:t>
        <w:br/>
        <w:t>y alambre sin púas, dos espacios. Uno para ovejas y cerdos</w:t>
        <w:br/>
        <w:t>“adultos” y otro para los lechones. Este último se aprovechaba</w:t>
        <w:br/>
        <w:t>para acumular una montañita de abono fabricado con boñiga, pa</w:t>
        <w:t>-</w:t>
        <w:br/>
        <w:t>ja, defecaciones cerdosas y cal. Dos canoas de madera, una al sur</w:t>
        <w:br/>
        <w:t>y otra al oeste, componían el resto del decorado. El piso era de</w:t>
        <w:br/>
        <w:t>piedra pequeña, cantos rodados de río y arcilla roja que eterna</w:t>
        <w:t>-</w:t>
        <w:br/>
        <w:t>mente estaba cubierta y empapada de orines de chancho y barro</w:t>
        <w:br/>
        <w:t>mezclado con excretas porcinas semilíquidas.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64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No sé lo que pasaba con los otros “exploradores” campo</w:t>
        <w:br/>
        <w:t>afuera. Había transcurrido una hora desde la salida de los Wyrzy-</w:t>
        <w:br/>
        <w:t>kowski y aún no teníamos ni siquiera un remedo de escondite.</w:t>
        <w:br/>
        <w:t>Cansado de buscar posibilidades, me senté en el filo de una de las</w:t>
        <w:br/>
        <w:t>canoas, con tan mala fortuna que se movió, resbalando sobre la</w:t>
        <w:br/>
        <w:t>boñiga diarreica, hacia un costado. Caí aparatosamente de fondi-</w:t>
        <w:br/>
        <w:t>11o sobre el estiércol de los cerdos y me enfurecí. Yo buscaba un</w:t>
        <w:br/>
        <w:t>escondite, pero no un baño de porquería. Jenkel se rió y, aún co</w:t>
        <w:t>-</w:t>
        <w:br/>
        <w:t>lérico, me levanté y di puntapiés a la miserable y enmierdada tie</w:t>
        <w:t>-</w:t>
        <w:br/>
        <w:t>rra. Y como los caminos de Dios son misteriosos y arrevesados,</w:t>
        <w:br/>
        <w:t>fue al lanzar el último puntapié contra el suelo, que se hizo la luz.</w:t>
        <w:br/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¡Fiat!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Lo que despegó la puntera de mi zapato fue un trozo de ba</w:t>
        <w:t>-</w:t>
        <w:br/>
        <w:t>rro rojizo, pegajoso. Quedé quieto y luego me agaché, limpié ex</w:t>
        <w:t>-</w:t>
        <w:br/>
        <w:t>cremento porcino con la mano y escarbé con una palita de jardi</w:t>
        <w:t>-</w:t>
        <w:br/>
        <w:t>nero que providencialmente tenía Antosha para arreglar sus flo</w:t>
        <w:t>-</w:t>
        <w:br/>
        <w:t>res metida en un balde de riego. ¡Dios de Israel, en ese barro es</w:t>
        <w:t>-</w:t>
        <w:br/>
        <w:t>taba la solución al problema del escondrijo!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64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Llamé a Jenkel y le conté lo que imaginaba: quitando el</w:t>
        <w:br/>
        <w:t>abono chorreante de boñiga y paja y limpiando un espacio de un</w:t>
        <w:br/>
        <w:t>metro cuadrado, podíamos excavar un pozo de por lo menos 1.50</w:t>
        <w:br/>
        <w:t>metros de profundidad. Si no topábamos piedra y se mantenía la</w:t>
        <w:br/>
        <w:t>arcilla plástica, al llegar a esa profundidad podríamos hacer una</w:t>
        <w:br/>
        <w:t>galería inclinada de metro y medio, siempre que no se descendie</w:t>
        <w:t>-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ra por esa hipotética rampa a más de 35 centímetros de profundi</w:t>
        <w:t>-</w:t>
        <w:br/>
        <w:t>dad, y luego cavar un agujero cuadrado de 2 por 2 que nos que</w:t>
        <w:t>-</w:t>
        <w:br/>
        <w:t>daría en este caso —dada la inclinación de la rampa que comuni</w:t>
        <w:t>-</w:t>
        <w:br/>
        <w:t>caba el primer pozo con la que llamaremos pomposamente “recá</w:t>
        <w:t>-</w:t>
        <w:br/>
        <w:t>mara” de supervivencia— a un metro bajo la superficie de la</w:t>
        <w:br/>
        <w:t>chanchera. Tomando en cuenta que en el encierro superior sola</w:t>
        <w:t>-</w:t>
        <w:br/>
        <w:t>mente había abono procesado y siete lechoncitos —cerditos bu</w:t>
        <w:t>-</w:t>
        <w:br/>
        <w:t>lliciosos de ño, ñó, ñó permanente, pero no pesados—, entonces</w:t>
        <w:br/>
        <w:t>fabricaríamos una lámina de cobertura hecha con tablas de made</w:t>
        <w:t>-</w:t>
        <w:br/>
        <w:t>ra alisadas y no con troncos, a las que cubriríamos de abono cor</w:t>
        <w:t>-</w:t>
        <w:br/>
        <w:t>tado en cuadros y rellenado con boñiga a manera de “cemento”</w:t>
        <w:br/>
        <w:t>sellador para que, con heno seco y porquerías cerdosas, quedara</w:t>
        <w:br/>
        <w:t>debidamente camuflado. Por lo demás, como la puerta de entra</w:t>
        <w:t>-</w:t>
        <w:br/>
        <w:t>da y salida al “refugio” no debía ser vista , propusimos que con</w:t>
        <w:br/>
        <w:t>un par de ramas alargadas, de unos cuatro metros de longitud, que</w:t>
        <w:br/>
        <w:t>teníamos que ver dónde las apañábamos, bastaría para asegurar</w:t>
        <w:br/>
        <w:t>bajo la canoa de los cerditos una línea corrediza para moverla a</w:t>
        <w:br/>
        <w:t>un lado y otro. Las ramas serían también emboñigadas para que</w:t>
        <w:br/>
        <w:t>no se notara su presencia, y finalmente con una cuerdecita adicio</w:t>
        <w:t>-</w:t>
        <w:br/>
        <w:t>nal —corrida sobre los troncos boñigosos la canoa—, podíamos</w:t>
        <w:br/>
        <w:t>también tirar para deslizaría y abrir la tapa cíe madera. Los ma</w:t>
        <w:t>-</w:t>
        <w:br/>
        <w:t>teriales de construcción serían pasto seco, abono y repello de ex</w:t>
        <w:t>-</w:t>
        <w:br/>
        <w:t>crementos animales frescos. Simplemente me dije, ¡Zás cuás!</w:t>
        <w:br/>
        <w:t>¡Manos a la obra!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0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Llamamos a los demás ya cuando eran casi las 10:35 de la</w:t>
        <w:br/>
        <w:t>mañana. Reunidos bebiendo un sorbo de agua, les expliqué el</w:t>
        <w:br/>
        <w:t>plan. Somos siete personas para vivir en un espacio de dos metros</w:t>
        <w:br/>
        <w:t>cuadrados. La vida será fétida y respiraremos el acre olor de los</w:t>
        <w:br/>
        <w:t>excrementos de los animales y la orina de las ovejas que es de fuer</w:t>
        <w:t>-</w:t>
        <w:br/>
        <w:t>te aroma, mientras vivamos en esta “casa”. Si Koeshe no nos en-</w:t>
        <w:br/>
        <w:t>cuantra hoy, ni nos localiza mañana, saldremos, lo enfrentaremos</w:t>
        <w:br/>
        <w:t>con la verdad y le exigiremos cumplir con la palabra empeñada.</w:t>
        <w:br/>
        <w:t>Después, ya con la paciencia que ha de guardar todo el que por te</w:t>
        <w:t>-</w:t>
        <w:br/>
        <w:t>ner prisa debe ir despacio en la carrera de su fuga, haremos un se</w:t>
        <w:t>-</w:t>
        <w:br/>
        <w:t>gundo agujero de metro y medio de lado al mismo nivel de profun</w:t>
        <w:t>-</w:t>
        <w:br/>
        <w:t>didad que el primero, conectado por éste con otra pequeña rampa</w:t>
        <w:br/>
        <w:t>inclinada o un par de simples gradas. ¿Todos estamos de acuerdo?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00" w:right="0" w:firstLine="560"/>
        <w:jc w:val="both"/>
        <w:sectPr>
          <w:headerReference w:type="default" r:id="rId260"/>
          <w:footerReference w:type="default" r:id="rId261"/>
          <w:headerReference w:type="even" r:id="rId262"/>
          <w:footerReference w:type="even" r:id="rId263"/>
          <w:headerReference w:type="first" r:id="rId264"/>
          <w:footerReference w:type="first" r:id="rId265"/>
          <w:footnotePr>
            <w:pos w:val="pageBottom"/>
            <w:numFmt w:val="decimal"/>
            <w:numRestart w:val="continuous"/>
          </w:footnotePr>
          <w:pgSz w:w="12240" w:h="15840"/>
          <w:pgMar w:top="2799" w:right="1943" w:bottom="3465" w:left="2620" w:header="0" w:footer="3" w:gutter="0"/>
          <w:pgNumType w:start="190"/>
          <w:cols w:space="720"/>
          <w:noEndnote/>
          <w:titlePg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Y como la respuesta fue casi un grito de alegría, puse mi</w:t>
        <w:br/>
        <w:t>mano tapando por tumo la boca de cada uno y dije: —De ahora</w:t>
        <w:br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0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en adelante , que no salgan de tu boca más que palabras esencia</w:t>
        <w:t>-</w:t>
        <w:br/>
        <w:t>les para la sobrevivencia. Lo que pase a uno de nosotros, afecta</w:t>
        <w:t>-</w:t>
        <w:br/>
        <w:t>rá la vida de los demás, y lo que hagan los demás, me afecta a mi,</w:t>
        <w:br/>
        <w:t>de tal forma que va nuestra propia seguridad en ser disciplinados,</w:t>
        <w:br/>
        <w:t>solidarios, astutos y pacientes. Agradezcamos a Dios que mandó</w:t>
        <w:br/>
        <w:t>iluminación a nuestras mentes para visualizar este escondrijo y</w:t>
        <w:br/>
        <w:t>pongamos manos a la obra. Jenkel, tú excavarás conmigo. Srol-</w:t>
        <w:br/>
        <w:t>ke, tú amasarás el abono y le darás consistencia de tableta con pa</w:t>
        <w:t>-</w:t>
        <w:br/>
        <w:t>ja seca y boñiga. Moisés, tú te encargarás de buscar tablas de ma</w:t>
        <w:t>-</w:t>
        <w:br/>
        <w:t>dera livianas y delgadas y unas cuerdas. Elka y Leika buscarán</w:t>
        <w:br/>
        <w:t>paja seca para el fondo de la “tumba”, unos potes de desecho pa</w:t>
        <w:t>-</w:t>
        <w:br/>
        <w:t>ra depositar agua y todo cuchillo viejo, tarro, brocha, cordino, ta</w:t>
        <w:t>-</w:t>
        <w:br/>
        <w:t>bla, alambre o mecate que sirva a nuestros propósitos de cons</w:t>
        <w:t>-</w:t>
        <w:br/>
        <w:t>tructores.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64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Con la palita de jardinería y una barra de hierro iniciamos</w:t>
        <w:br/>
        <w:t>la excavación. Moisés y Srolke,.usando un viejo balde de ordeño</w:t>
        <w:br/>
        <w:t>que apareció en un rincón, comenzaron a transportar el lodo y bo</w:t>
        <w:t>-</w:t>
        <w:br/>
        <w:t>ñiga que íbamos excavando en la chanchera, para sacarlo fuera</w:t>
        <w:br/>
        <w:t>del establo y desperdigarlo por el trigal, de tal suerte que no se hi</w:t>
        <w:t>-</w:t>
        <w:br/>
        <w:t>cieran acumulamientos que dieran sospecha a quien los observa</w:t>
        <w:t>-</w:t>
        <w:br/>
        <w:t>ra. Fue una labor de hormigas. Pero los siete sabíamos que en es</w:t>
        <w:t>-</w:t>
        <w:br/>
        <w:t>ta actividad iban nuestras vidas y que aquel era tiempo de drama,</w:t>
        <w:br/>
        <w:t>tiempo de odio y de sangre y de muerte y que no se podía jugar</w:t>
        <w:br/>
        <w:t>con la vida de un grupo por peleas de liderazgo o indisciplina.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64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 las cinco de la tarde todo estaba hecho en el refugio. Las</w:t>
        <w:br/>
        <w:t>mujeres judías tuvieron suerte al encontrar “preciosos” objetos</w:t>
        <w:br/>
        <w:t>para acondicionar el interior de la catacumba. Dos trozos de car</w:t>
        <w:t>-</w:t>
        <w:br/>
        <w:t>tón, cuatro potes de hojalata, una botella de vino vacía con tapón</w:t>
        <w:br/>
        <w:t>de corcho, un cordino de cuatro metros de largo de cáñamo fili</w:t>
        <w:t>-</w:t>
        <w:br/>
        <w:t>pino que quién sabe por qué misteriosos cambalaches comercia</w:t>
        <w:t>-</w:t>
        <w:br/>
        <w:t>les llegó hasta esa granja, siete tablas de madera en buen estado</w:t>
        <w:br/>
        <w:t>de un antiguo cielorraso, dos botones blancos de camisa, cuatro</w:t>
        <w:br/>
        <w:t>pacas de paja seca, medio saco de plumas de gallina, una lámpa</w:t>
        <w:t>-</w:t>
        <w:br/>
        <w:t>ra vieja de kerosene, un azadón de mano, un trozo de manguera</w:t>
        <w:br/>
        <w:t>y una carrucha de hilo rosada número 10 fabricado en Lodz que,</w:t>
        <w:br/>
        <w:t>sin a^uja, no sabíamos aún para qué nos podía servir.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64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' Todos esos tesoros fueron “para abajo”. A las 5:15 di la</w:t>
        <w:br/>
        <w:t>orden de que toda pista exterior fuese borrada y nos metiésemos</w:t>
        <w:br/>
        <w:t>al agujero. Sentimos por primera vez la sensación de ser reales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gusanos de tierra. Nos colocamos la tapa y corrimos sobre sus</w:t>
        <w:br/>
        <w:t>“railes” de palo la canoa de los cerditos, que en todo este proce</w:t>
        <w:t>-</w:t>
        <w:br/>
        <w:t>so de excavación mantuvieron un comportamiento ejemplar tan</w:t>
        <w:br/>
        <w:t>sólo alterado por los espacios de tiempo en que su ñó,ñó,ñó se</w:t>
        <w:br/>
        <w:t>intensificaba.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8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 las siete treinta de la noche escuchamos a Koeshe y An-</w:t>
        <w:br/>
        <w:t>tosha buscando y rebuscando por todos lados. Habían comenza</w:t>
        <w:t>-</w:t>
        <w:br/>
        <w:t>do en la casa, por desconfiar en que un exceso de amor hacia Sta-</w:t>
        <w:br/>
        <w:t>nislaw hubiese conducido a los viejos Franciszek y Josefa, a es</w:t>
        <w:t>-</w:t>
        <w:br/>
        <w:t>condemos en algún rincón . El sótano, bajo las camas, en la ta</w:t>
        <w:t>-</w:t>
        <w:br/>
        <w:t>blazón del piso, tras armarios, en una despensita, el baño, el ino</w:t>
        <w:t>-</w:t>
        <w:br/>
        <w:t>doro de hueco a cinco metros de la vivienda, la chimenea, el te</w:t>
        <w:t>-</w:t>
        <w:br/>
        <w:t>cho y tras de todo cuadro, mueble, mesa o silla buscaron con afán</w:t>
        <w:br/>
        <w:t>los buenos polacos . Hicieron lo mismo en el gallinero, los dos</w:t>
        <w:br/>
        <w:t>graneros, el campo de trigo, el papal, la huerta, la zona de remo</w:t>
        <w:t>-</w:t>
        <w:br/>
        <w:t>lachas y el raquítico bosquecillo de charral que por un instinto de</w:t>
        <w:br/>
        <w:t>conservacionismo cimarrón, alentaban a dejar en franco proceso</w:t>
        <w:br/>
        <w:t>de regeneración. Fueron incluso a la casa de Antonio para no de</w:t>
        <w:t>-</w:t>
        <w:br/>
        <w:t>jar lugar a dudas. Finalmente llegaron a lo que para ellos era el</w:t>
        <w:br/>
        <w:t>lugar donde por la “fuerza de las fuerzas” teníamos que estar es</w:t>
        <w:t>-</w:t>
        <w:br/>
        <w:t>condidos. Abrieron las puertas del sur y del norte, miraron en el</w:t>
        <w:br/>
        <w:t>tabanco, registraron una por una las pacas de heno, vaciaron el</w:t>
        <w:br/>
        <w:t>depósito de útiles de labranza hasta ver que todo estaba limpio,</w:t>
        <w:br/>
        <w:t>tocaron la tablazón de las paredes, removieron el forraje, sacudie</w:t>
        <w:t>-</w:t>
        <w:br/>
        <w:t>ron un poco de lana recién trasquilada a cuatro ovejas que murie</w:t>
        <w:t>-</w:t>
        <w:br/>
        <w:t>ron de frío. Al no hallar nada en ningún lugar, hablaron en pola</w:t>
        <w:t>-</w:t>
        <w:br/>
        <w:t>co. Conmovidos y sollozando, cayeron de rodillas y pidieron</w:t>
        <w:br/>
        <w:t>perdón a Dios de que por su culpa aquellos desgraciados judíos,</w:t>
        <w:br/>
        <w:t>al no encontrar lugar alguno donde esconderse por ser un grupo</w:t>
        <w:br/>
        <w:t>tan grande de siete gentes, irían ya por azarosos caminos nevados</w:t>
        <w:br/>
        <w:t>en busca de la frontera con Bielorrusia para tratar de obtener ayu</w:t>
        <w:t>-</w:t>
        <w:br/>
        <w:t>da y protección de los soldados rusos que aún mantenían posicio</w:t>
        <w:t>-</w:t>
        <w:br/>
        <w:t>nes en esa zona del oriente polaco.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80" w:right="0" w:firstLine="560"/>
        <w:jc w:val="both"/>
        <w:sectPr>
          <w:headerReference w:type="default" r:id="rId266"/>
          <w:footerReference w:type="default" r:id="rId267"/>
          <w:headerReference w:type="even" r:id="rId268"/>
          <w:footerReference w:type="even" r:id="rId269"/>
          <w:headerReference w:type="first" r:id="rId270"/>
          <w:footerReference w:type="first" r:id="rId271"/>
          <w:footnotePr>
            <w:pos w:val="pageBottom"/>
            <w:numFmt w:val="decimal"/>
            <w:numRestart w:val="continuous"/>
          </w:footnotePr>
          <w:pgSz w:w="12240" w:h="15840"/>
          <w:pgMar w:top="2799" w:right="1943" w:bottom="3465" w:left="2620" w:header="0" w:footer="3" w:gutter="0"/>
          <w:cols w:space="720"/>
          <w:noEndnote/>
          <w:titlePg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Descubrir de tal manera ese amor, esa bondad y tan puros</w:t>
        <w:br/>
        <w:t>sentimientos, nos hizo llorar a todos. Por eso en este relato, en es</w:t>
        <w:t>-</w:t>
        <w:br/>
        <w:t>ta conversación, al llanto lo sublimizo y le asigno constituirse mu</w:t>
        <w:t>-</w:t>
        <w:br/>
        <w:t>chas veces no en una sola expresión del dolor, el miedo o la tris</w:t>
        <w:t>-</w:t>
        <w:br/>
        <w:t>teza, sino en el mecanismo vivificador de algunas expresiones es</w:t>
        <w:t>-</w:t>
        <w:br/>
        <w:t>pirituales donde la lágrima cristalina se me ocurre que puede con-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720" w:right="0" w:firstLine="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vertirse en desahogo, creación, parte visible de fuertes emociones,</w:t>
        <w:br/>
        <w:t>y molecular elemento acuoso salino de gratitud y de afecto.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72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No quise romper ese momento en que los mecanismos de</w:t>
        <w:br/>
        <w:t>la conciencia católica de los esposos se turbaban. Hice una seña</w:t>
        <w:br/>
        <w:t>a mis compañeros y sin pronunciar palabras entendieron que só</w:t>
        <w:t>-</w:t>
        <w:br/>
        <w:t>lo hasta la mañana próxima los fantasmas de los siete judíos su</w:t>
        <w:t>-</w:t>
        <w:br/>
        <w:t>pervivientes de la matanza de Jedwabne, podrían aparecer una</w:t>
        <w:br/>
        <w:t>vez más en el mundo frígido y nevado de aquella granja salvado</w:t>
        <w:t>-</w:t>
        <w:br/>
        <w:t>ra de Jednaczewo.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72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Necesito relatar puntualmente algunos otros detalles. El 9</w:t>
        <w:br/>
        <w:t>de octubre de 1942, se cumplió nuestro primer día de "enterra</w:t>
        <w:t>-</w:t>
        <w:br/>
        <w:t>miento" voluntario para sobrevivir a la gigantesca matanza de</w:t>
        <w:t>-</w:t>
        <w:br/>
        <w:t>cretada contra los judíos. No fue nada fácil pasar la noche en el</w:t>
        <w:br/>
        <w:t>agujero bajo la chanchera. La hediondez de las deposiciones de</w:t>
        <w:br/>
        <w:t>vacunos, ovejas y cerdos no puede ser descrita. Es algo fétido,</w:t>
        <w:br/>
        <w:t>amoniacal, miasmático. Huelen ácidos los orines de los anima</w:t>
        <w:t>-</w:t>
        <w:br/>
        <w:t>les, y sulfurosas las excretas de los cerdos y las ovejas combina</w:t>
        <w:t>-</w:t>
        <w:br/>
        <w:t>das. La descomposición del abono, proceso natural en que una</w:t>
        <w:br/>
        <w:t>serie de sustancias de desecho se convierten en sustancias nu</w:t>
        <w:t>-</w:t>
        <w:br/>
        <w:t>trientes para fortalecer la tarea germinadora de la tierra, es otro</w:t>
        <w:br/>
        <w:t>olor acre agregado a los que ya nos taponaban la nariz. Abajo, en</w:t>
        <w:br/>
        <w:t>la “estancia” de dos por dos, la arcilla roja, probablemente laten-</w:t>
        <w:br/>
        <w:t>tica. resuma humedad y podredumbre. Hubo gritos histéricos de</w:t>
        <w:br/>
        <w:t>Elka cuando descubrió, retorciéndose cerca del paredón en que</w:t>
        <w:br/>
        <w:t>apoyó la cabeza, unas lombrices moradas, gordas, babosas, de</w:t>
        <w:br/>
        <w:t>unos cinco centímetros de largo. Y bascas y vómitos cuando a</w:t>
        <w:br/>
        <w:t>Srolke, que había podido entrar al sueño y roncar, le cayó un gu</w:t>
        <w:t>-</w:t>
        <w:br/>
        <w:t>sano gordo, de los llamados “queseros” por su color blanco y ca</w:t>
        <w:t>-</w:t>
        <w:br/>
        <w:t>beza color café, en plena boca. Fue una experiencia espantosa y</w:t>
        <w:br/>
        <w:t>enajenante. Nos atacaron los vómitos. De la gusanera que nos</w:t>
        <w:br/>
        <w:t>atisbaba cavando tunelitos en las paredes de nuestro “nicho eco</w:t>
        <w:t>-</w:t>
        <w:br/>
        <w:t>lógico”, no intentamos libramos, porque al primer bicho que</w:t>
        <w:br/>
        <w:t>aplastamos se le fermentó el cuerpecillo y dejó al descubierto una</w:t>
        <w:br/>
        <w:t>masa gelatinosa de sangre negra nausebunda.</w:t>
      </w:r>
    </w:p>
    <w:p>
      <w:pPr>
        <w:pStyle w:val="Style16"/>
        <w:keepNext w:val="0"/>
        <w:keepLines w:val="0"/>
        <w:widowControl w:val="0"/>
        <w:shd w:val="clear" w:color="auto" w:fill="auto"/>
        <w:tabs>
          <w:tab w:leader="hyphen" w:pos="2645" w:val="left"/>
          <w:tab w:leader="hyphen" w:pos="6134" w:val="left"/>
          <w:tab w:leader="hyphen" w:pos="6490" w:val="left"/>
        </w:tabs>
        <w:bidi w:val="0"/>
        <w:spacing w:before="0" w:after="0" w:line="329" w:lineRule="auto"/>
        <w:ind w:left="720" w:right="0" w:firstLine="540"/>
        <w:jc w:val="both"/>
        <w:rPr>
          <w:sz w:val="16"/>
          <w:szCs w:val="16"/>
        </w:rPr>
        <w:sectPr>
          <w:headerReference w:type="default" r:id="rId272"/>
          <w:footerReference w:type="default" r:id="rId273"/>
          <w:headerReference w:type="even" r:id="rId274"/>
          <w:footerReference w:type="even" r:id="rId275"/>
          <w:footnotePr>
            <w:pos w:val="pageBottom"/>
            <w:numFmt w:val="decimal"/>
            <w:numRestart w:val="continuous"/>
          </w:footnotePr>
          <w:pgSz w:w="12240" w:h="15840"/>
          <w:pgMar w:top="2783" w:right="1943" w:bottom="2783" w:left="2620" w:header="2355" w:footer="2355" w:gutter="0"/>
          <w:pgNumType w:start="189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Nos dimos cuenta de trabajos urgentes por hacer: fabricar</w:t>
        <w:br/>
        <w:t>un ducto de aire fresco para combatir la fetidez, procuramos dos</w:t>
        <w:br/>
        <w:t>piezas para sentamos, abrir una segunda cueva para acomodamos</w:t>
        <w:br/>
        <w:t>mejor los siete del amasijo humano sobreviviente. Además, esta</w:t>
        <w:t>-</w:t>
        <w:br/>
        <w:t>blecer obligaciones y responsabilidades para cada quien, una fis-</w:t>
        <w:br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ab/>
        <w:t xml:space="preserve"> 194 — </w:t>
      </w:r>
      <w:r>
        <w:rPr>
          <w:rFonts w:ascii="Arial" w:eastAsia="Arial" w:hAnsi="Arial" w:cs="Arial"/>
          <w:smallCaps/>
          <w:color w:val="000000"/>
          <w:spacing w:val="0"/>
          <w:w w:val="100"/>
          <w:position w:val="0"/>
          <w:sz w:val="16"/>
          <w:szCs w:val="16"/>
        </w:rPr>
        <w:t>La denuncia</w:t>
        <w:tab/>
        <w:tab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80" w:after="0" w:line="240" w:lineRule="auto"/>
        <w:ind w:left="800" w:right="0" w:firstLine="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calización totalitaria de la disciplina, un sistema de vigilancia,</w:t>
        <w:br/>
        <w:t>procedimientos de higiene personal, una jefatura de mando indis</w:t>
        <w:t>-</w:t>
        <w:br/>
        <w:t>cutible y, tal vez, algunas velas para lograr una precaria ilumina</w:t>
        <w:t>-</w:t>
        <w:br/>
        <w:t>ción interior.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0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La historia de mi vida bajo tierra en Polonia va desde el 9</w:t>
        <w:br/>
        <w:t>de octubre de 1942 hasta el 5 de enero de 1945, día en que se pro</w:t>
        <w:t>-</w:t>
        <w:br/>
        <w:t>dujo muestra “liberación”. Se trataba de un viaje de dos años y</w:t>
        <w:br/>
        <w:t>cuatro meses a través de las sombras. Un largo periplo en que,</w:t>
        <w:br/>
        <w:t>de alguna manera, los hombres barro judíos “murieron” en ese</w:t>
        <w:br/>
        <w:t>mismo barro laterítico contaminado y maloliente, para emerger</w:t>
        <w:br/>
        <w:t>de la catacumba y gozar nuevamente del sol germinador y vivifi</w:t>
        <w:t>-</w:t>
        <w:br/>
        <w:t>cante que deshizo la nieve blanda recién caída de aquel día en que</w:t>
        <w:br/>
        <w:t>enero andaba por nuestra sangre cosquillándonos con el presenti</w:t>
        <w:t>-</w:t>
        <w:br/>
        <w:t>miento de la resurrección.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00" w:right="0" w:firstLine="4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• Lo que pasó en todo ese tiempo catacúmbico es de tan</w:t>
        <w:br/>
        <w:t>aplastante rutina, asfixia y monotonía, que sería empeño vano</w:t>
        <w:br/>
        <w:t>forzar un relato sobre ello. Quiero contar únicamente lo que rom</w:t>
        <w:t>-</w:t>
        <w:br/>
        <w:t>pió esa rutina larga, negra, hedionda y trágica, a través de inter</w:t>
        <w:t>-</w:t>
        <w:br/>
        <w:t>minables veintiocho meses de encierro mientras duraron los cua</w:t>
        <w:t>-</w:t>
        <w:br/>
        <w:t>les el mundo, la humanidad entera, dio vuelta al revés y jamás</w:t>
        <w:br/>
        <w:t>volvió a ser lo que era.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0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 las ocho de la mañana, haciendo un poco de teatro, me</w:t>
        <w:br/>
        <w:t>presenté a la casa de los Wyrzykowski. Toqué la puerta con los</w:t>
        <w:br/>
        <w:t>nudillos. Traté de dar a cada golpe un eco fúnebre. Abrió Hele</w:t>
        <w:t>-</w:t>
        <w:br/>
        <w:t>na y su alegre grito de “¿Tío, donde andabas?” alborotó el panal</w:t>
        <w:br/>
        <w:t>hogareño. Antosha apareció con los ojos abiertos por la sorpre</w:t>
        <w:t>-</w:t>
        <w:br/>
        <w:t>sa. Luego Koeshe, que me estrechó la mano, se quedo envarado,</w:t>
        <w:br/>
        <w:t>y no dijo nada. Y después los abuelos que me llevaron de la ma</w:t>
        <w:t>-</w:t>
        <w:br/>
        <w:t>no hasta la mesa para servirme té caliente y unas galletas de ave</w:t>
        <w:t>-</w:t>
        <w:br/>
        <w:t>llana, hechura de la vieja Josefa. Pasado el frugal desayuno, hi</w:t>
        <w:t>-</w:t>
        <w:br/>
        <w:t>ce una seña a Koeshe y nos retiramos a un rincón para las expli</w:t>
        <w:t>-</w:t>
        <w:br/>
        <w:t>caciones que se esperaban.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0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Le conté haber fabricado un escondite a prueba de “progro</w:t>
        <w:t>-</w:t>
        <w:br/>
        <w:t>mos” y “gestapos” y le dije esperar que él cumpliera el pacto se</w:t>
        <w:t>-</w:t>
        <w:br/>
        <w:t>llado el día que salió de comercio hacia Jedwabne. Tuvo apuros</w:t>
        <w:br/>
        <w:t>en tirarme de la lengua para salir de sus dudas, pero le di largas</w:t>
        <w:br/>
        <w:t>para no adelantarle nada e invitarla a seguirme. Cuando llegamos</w:t>
        <w:br/>
        <w:t>al establo, simplemente le señalé al interior. Movió la cabeza con</w:t>
        <w:br/>
        <w:t>aire de duda o como diciendo “este judío ya perdió el juicio”.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Entramos. Volvió a mirar por los pajares y rincones y se plantó</w:t>
        <w:br/>
        <w:t>en la puerta, como preguntando qué broma pesada le estaba ju</w:t>
        <w:t>-</w:t>
        <w:br/>
        <w:t>gando. Entonces lo conduje a la cerquita de madera que rodeaba</w:t>
        <w:br/>
        <w:t>la chanchera de los lechones, le señalé el montón de abono apes</w:t>
        <w:t>-</w:t>
        <w:br/>
        <w:t>toso, la canoa con desperdicios. Como seguía sin entender, lan</w:t>
        <w:t>-</w:t>
        <w:br/>
        <w:t>cé un silbido y, ante su mirada llena de asombro, la canoa se co</w:t>
        <w:t>-</w:t>
        <w:br/>
        <w:t>rrió hacia la derecha, la tapa cuadrada de madera camuflada con</w:t>
        <w:br/>
        <w:t>abono y estiércol se levantó como en un juego de misterio, y que</w:t>
        <w:t>-</w:t>
        <w:br/>
        <w:t>dó a la vista el agujero maloliente del cual salieron, serias y asus</w:t>
        <w:t>-</w:t>
        <w:br/>
        <w:t>tadas, las caras de mis otros cuatro compañeros varones y dos</w:t>
        <w:br/>
        <w:t>mujeres.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120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—¿Y ahora?— pregunté.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120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Respondió ronco de emoción: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66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—Es tan increíble lo que han hecho que cumpliré mi pala</w:t>
        <w:t>-</w:t>
        <w:br/>
        <w:t>bra. Jamás hubiera imaginado lo que veo. Haré un proyecto con</w:t>
        <w:br/>
        <w:t>Antosha sobre cómo alimentarlos. Se hará una sola comida fuer</w:t>
        <w:t>-</w:t>
        <w:br/>
        <w:t>te al día, tendrán agua potable suficiente, jamás saldrán del agu</w:t>
        <w:t>-</w:t>
        <w:br/>
        <w:t>jero, pondrán un vigilante de guardia día y noche que fisgonee</w:t>
        <w:br/>
        <w:t>hacia la calle por la rendija del lado norte de esa pared, y solo en</w:t>
        <w:br/>
        <w:t>momentos de calma extraordinaria y de dos en dos y no más, po</w:t>
        <w:t>-</w:t>
        <w:br/>
        <w:t>drán abandonar el agujero y caminar y ejercitarse dentro del es</w:t>
        <w:t>-</w:t>
        <w:br/>
        <w:t>tablo, pero sin jamás salir de él.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660" w:right="0" w:firstLine="560"/>
        <w:jc w:val="both"/>
        <w:sectPr>
          <w:headerReference w:type="default" r:id="rId276"/>
          <w:footerReference w:type="default" r:id="rId277"/>
          <w:headerReference w:type="even" r:id="rId278"/>
          <w:footerReference w:type="even" r:id="rId279"/>
          <w:headerReference w:type="first" r:id="rId280"/>
          <w:footerReference w:type="first" r:id="rId281"/>
          <w:footnotePr>
            <w:pos w:val="pageBottom"/>
            <w:numFmt w:val="decimal"/>
            <w:numRestart w:val="continuous"/>
          </w:footnotePr>
          <w:pgSz w:w="12240" w:h="15840"/>
          <w:pgMar w:top="2740" w:right="1943" w:bottom="3438" w:left="2620" w:header="0" w:footer="3" w:gutter="0"/>
          <w:pgNumType w:start="195"/>
          <w:cols w:space="720"/>
          <w:noEndnote/>
          <w:titlePg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—En casos de emergencia —prosiguió-—, solo Samuel</w:t>
        <w:br/>
        <w:t>queda autorizado para ir hasta la casa. Pase lo que pase, lo hará</w:t>
        <w:br/>
        <w:t>sólo de noche. Deberá asegurarse de golpear tres veces con un</w:t>
        <w:br/>
        <w:t>solo golpe espaciado y moderado la ventana de mi cuarto. No se</w:t>
        <w:br/>
        <w:t>arrimará a la puerta ni penetrará a la casa. Hemos decidido que</w:t>
        <w:br/>
        <w:t>el secreto de su permanencia solo lo poseeremos mi esposa y yo.</w:t>
        <w:br/>
        <w:t>Samuel debe despedirse, con el pretexto de un viaje a lugares le</w:t>
        <w:t>-</w:t>
        <w:br/>
        <w:t>janos, tanto de los niños como de los abuelos. La ropa que hay</w:t>
        <w:br/>
        <w:t>en la casa la trasladarás al agujero de la chanchera. Instalaré un</w:t>
        <w:br/>
        <w:t>estañón de veinte galones de capacidad para que haya agua para</w:t>
        <w:br/>
        <w:t>el aseo personal dos veces por semana. Les daré algunos analgé</w:t>
        <w:t>-</w:t>
        <w:br/>
        <w:t>sicos de Bayer, mercuriocromo, algodón y gasa, que es todo lo</w:t>
        <w:br/>
        <w:t>que de medicamentos tenemos en la casa. También algunas ve</w:t>
        <w:t>-</w:t>
        <w:br/>
        <w:t>las que no deberán ser encendidas en tanto no se haga una prue</w:t>
        <w:t>-</w:t>
        <w:br/>
        <w:t>ba de que su luz no se filtra hasta la superficie. Para cubrir las</w:t>
        <w:br/>
        <w:t>necesidades fisiológicas, echaremos polvo de cal y abono en una</w:t>
        <w:br/>
        <w:t>lata vacía de manteca, que según lo dispongan ustedes será vacia</w:t>
        <w:t>-</w:t>
        <w:br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66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da cada noche e higienizada, en el agujero que hemos excavado</w:t>
        <w:br/>
        <w:t>al oeste de la casa para quemar las basuras hogareñas. Hay una</w:t>
        <w:br/>
        <w:t>ropa de abrigo vieja y algunas prendas interiores de la abuela y</w:t>
        <w:br/>
        <w:t>mi esposa, que les daremos a las dos mujeres para suplir sus ne</w:t>
        <w:t>-</w:t>
        <w:br/>
        <w:t>cesidades de vestido. También Antosha hablará con ellas para es</w:t>
        <w:t>-</w:t>
        <w:br/>
        <w:t>tudiar lo que se puede hacer o ayudar cuando las mujeres entren</w:t>
        <w:br/>
        <w:t>en período menstrual. Que Dios los bendiga y mantenga en sere</w:t>
        <w:t>-</w:t>
        <w:br/>
        <w:t>nidad y racionalidad sus mentes, porque desde este momento en</w:t>
        <w:br/>
        <w:t>adelante sus vidas dependen de nosotros y, las nuestras dependen</w:t>
        <w:br/>
        <w:t>de ustedes. Supongo que Samuel será el vocero del grupo. Sólo</w:t>
        <w:br/>
        <w:t>con él atenderé los asuntos que les competan o nos competan a</w:t>
        <w:br/>
        <w:t>nosotros en esta granja. Mañana será un día especial. Con todas</w:t>
        <w:br/>
        <w:t>las precauciones necesarias, les ayudaremos lavando toda la ropa</w:t>
        <w:br/>
        <w:t>que traen puesta. Además, cuerpos y cabelleras que cortaremos</w:t>
        <w:br/>
        <w:t>al máximo, despiojaremos y peinaremos un poco. También cor</w:t>
        <w:t>-</w:t>
        <w:br/>
        <w:t>taremos las uñas de los pies y de las manos en que ya noto creci</w:t>
        <w:t>-</w:t>
        <w:br/>
        <w:t>mientos anormales. Les recomiendo inventar alguna clave de se</w:t>
        <w:t>-</w:t>
        <w:br/>
        <w:t>ñales. Hay un arrugado librito del “Antiguo Testamento” que el</w:t>
        <w:br/>
        <w:t>abuelo quería regalar a Samuel, porque afirma es uno de los li</w:t>
        <w:t>-</w:t>
        <w:br/>
        <w:t>bros que entra en la Biblia Judía. Lo traeré más tarde, porque la</w:t>
        <w:br/>
        <w:t>oración les dará la fuerza necesaria para soportar este encierro</w:t>
        <w:br/>
        <w:t>que se sabe cuándo comienza, pero no se puede saber cuándo ter</w:t>
        <w:t>-</w:t>
        <w:br/>
        <w:t>minará. Pidamos a Dios Todopoderoso que nos proteja y nos en</w:t>
        <w:t>-</w:t>
        <w:br/>
        <w:t>vuelva en su misericordia, porque -como les dije antes y les repi</w:t>
        <w:t>-</w:t>
        <w:br/>
        <w:t>to ahora- si ustedes viven vivimos todos nosotros en la familia. Y</w:t>
        <w:br/>
        <w:t>si ustedes mueren también moriremos nosotros.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66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Nadie se atrevió a interrumpir la perorata de Koeshe. La</w:t>
        <w:br/>
        <w:t>sensatez y el amor al prójimo brotaron de sus palabras. Era tan</w:t>
        <w:t>-</w:t>
        <w:br/>
        <w:t>to lo que nos daba en aquel momento crucial de nuestras vidas,</w:t>
        <w:br/>
        <w:t>que tal vez lleguemos a la muerte sin que nadie nos haya dado</w:t>
        <w:br/>
        <w:t>más de lo que nos entregaron Koeshe y Antosha.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66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Pasamos el resto del día en labores de reacondicionar lo he</w:t>
        <w:t>-</w:t>
        <w:br/>
        <w:t>cho y cavar la nueva cámara lateral. Al llegar las sombras de la</w:t>
        <w:br/>
        <w:t>noche, miramos por última vez el cielo, dondequiera se abriese</w:t>
        <w:br/>
        <w:t>en las nubes o. calmase la nevada, y nos metimos “para siempre”</w:t>
        <w:br/>
        <w:t>a nuestro escondite salvador.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660" w:right="0" w:firstLine="560"/>
        <w:jc w:val="both"/>
        <w:sectPr>
          <w:headerReference w:type="default" r:id="rId282"/>
          <w:footerReference w:type="default" r:id="rId283"/>
          <w:headerReference w:type="even" r:id="rId284"/>
          <w:footerReference w:type="even" r:id="rId285"/>
          <w:footnotePr>
            <w:pos w:val="pageBottom"/>
            <w:numFmt w:val="decimal"/>
            <w:numRestart w:val="continuous"/>
          </w:footnotePr>
          <w:pgSz w:w="12240" w:h="15840"/>
          <w:pgMar w:top="2740" w:right="1943" w:bottom="3438" w:left="2620" w:header="2312" w:footer="3" w:gutter="0"/>
          <w:pgNumType w:start="192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Los primeros días en el agujero fueron terribles. Es difícil</w:t>
        <w:br/>
        <w:t>comprender lo que cuesta acostumbrarse al hedor de la boñigas y</w:t>
        <w:br/>
        <w:t>las deposiciones de los cerdos, sus orines, y la descomposición de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40" w:right="0" w:firstLine="20"/>
        <w:jc w:val="both"/>
      </w:pPr>
      <w:r>
        <w:drawing>
          <wp:anchor distT="0" distB="0" distL="114300" distR="114300" simplePos="0" relativeHeight="125829381" behindDoc="0" locked="0" layoutInCell="1" allowOverlap="1">
            <wp:simplePos x="0" y="0"/>
            <wp:positionH relativeFrom="page">
              <wp:posOffset>1249680</wp:posOffset>
            </wp:positionH>
            <wp:positionV relativeFrom="margin">
              <wp:posOffset>-481330</wp:posOffset>
            </wp:positionV>
            <wp:extent cx="551815" cy="7504430"/>
            <wp:wrapSquare wrapText="bothSides"/>
            <wp:docPr id="359" name="Shape 3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Picture box 360"/>
                    <pic:cNvPicPr/>
                  </pic:nvPicPr>
                  <pic:blipFill>
                    <a:blip r:embed="rId286"/>
                    <a:stretch/>
                  </pic:blipFill>
                  <pic:spPr>
                    <a:xfrm>
                      <a:ext cx="551815" cy="750443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esas materias fecales con el abono “maduro”. Más difícil resulta</w:t>
        <w:br/>
        <w:t>aún aprender a dormir y convivir con las lombrices de los pare</w:t>
        <w:t>-</w:t>
        <w:br/>
        <w:t>dones, los gusanos, cucarachas y alimañas que proliferaban en el</w:t>
        <w:br/>
        <w:t>hábitat del estiércol. La humedad y el frío en aquella época in</w:t>
        <w:t>-</w:t>
        <w:br/>
        <w:t>vernal no ayudaban a levantar el ánimo. Muchas veces nos pre</w:t>
        <w:t>-</w:t>
        <w:br/>
        <w:t>guntamos si no sería parecida la vida dentro de una cámara de</w:t>
        <w:br/>
        <w:t>congelación. Pero los que afirman que el hombre llega a ser par</w:t>
        <w:t>-</w:t>
        <w:br/>
        <w:t>te del medio ambiente que lo rodea, como el medio ambiente lle</w:t>
        <w:t>-</w:t>
        <w:br/>
        <w:t>ga a ser parte del hombre, tienen razón. Sufrimos mucho, vomi</w:t>
        <w:t>-</w:t>
        <w:br/>
        <w:t>tamos mucho, hicimos miles de muecas de asco ante los bichos,</w:t>
        <w:br/>
        <w:t>repudiamos los orines animales, despotricamos contra aquella</w:t>
        <w:br/>
        <w:t>manera cavernícola de fabricar abono y hasta dimos de puñetazos</w:t>
        <w:br/>
        <w:t>a la arcilla rojiza de las paredes de nuestra “tumba”. Pero poco a</w:t>
        <w:br/>
        <w:t>poco, sin damos cuenta, de manera natural, automática, nos fui</w:t>
        <w:t>-</w:t>
        <w:br/>
        <w:t>mos armonizando con el ambiente.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4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Para cuando ya habían transcurrido los primeros quince</w:t>
        <w:br/>
        <w:t>días sin un solo incidente, la interrelación con el hedor, los gusa</w:t>
        <w:t>-</w:t>
        <w:br/>
        <w:t>nos, la humedad, los orines, el estiércol de los cerdos y las lom</w:t>
        <w:t>-</w:t>
        <w:br/>
        <w:t>brices “maromeras”, eran un proyecto logrado. Los movimientos</w:t>
        <w:br/>
        <w:t>para garantizar nuestra supervivencia, comenzaban a producirse</w:t>
        <w:br/>
        <w:t>de manera ritual e inconsciente. Hombre o mujer, uno cada no</w:t>
        <w:t>-</w:t>
        <w:br/>
        <w:t>che, subía a la superficie del establo para vigilar. Al principio por</w:t>
        <w:br/>
        <w:t>una sola rendija, luego por otras horadaciones y agrietamientos</w:t>
        <w:br/>
        <w:t>que presentaba la madera en diferentes puntos. Acostumbrar la</w:t>
        <w:br/>
        <w:t>retina dé los ojos a sintonizar con la oscuridad para ver, solo nos</w:t>
        <w:br/>
        <w:t>llevó ocho días. Es extraordinaria la forma en que el organismo</w:t>
        <w:br/>
        <w:t>humano se adapta al medio en que vive. Podíamos movemos en</w:t>
        <w:br/>
        <w:t>la oscuridad como criaturas de la noche. Donde normalmente na</w:t>
        <w:t>-</w:t>
        <w:br/>
        <w:t>die percibiría cosa alguna, nosotros veíamos sin dificultad. Tam</w:t>
        <w:t>-</w:t>
        <w:br/>
        <w:t>bién se nos aguzó el sentido del olfato. Pero esto cuesta más en</w:t>
        <w:t>-</w:t>
        <w:br/>
        <w:t>tenderlo: ¿Cómo, viviendo en un permanente campo de repug</w:t>
        <w:t>-</w:t>
        <w:br/>
        <w:t>nantes olores y pestíferos miasmas, podría afinarse nuestro olfa</w:t>
        <w:t>-</w:t>
        <w:br/>
        <w:t>to? Yo no lo sé. No tengo una respuesta para ello. Pero en ver</w:t>
        <w:t>-</w:t>
        <w:br/>
        <w:t>dad, aun desde el fondo del agujero, nuestras narices eran capa</w:t>
        <w:t>-</w:t>
        <w:br/>
        <w:t>ces de captar olores ajenos al estercolero y a la putrefacción del</w:t>
        <w:br/>
        <w:t>lugar. Me asombré cuando, finalizando el primer mes de encie</w:t>
        <w:t>-</w:t>
        <w:br/>
        <w:t>rro, una noche en que me tocó la vigilancia, percibí el olor del</w:t>
        <w:br/>
        <w:t>pan recién horneado que provenía de la casa. Teóricamente, se</w:t>
        <w:t>-</w:t>
        <w:br/>
        <w:t>mejante refinamiento olfativo no podía ser, pero era. Ya conté en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otra parte de mi relato que la casa estaba a unos cincuenta metros</w:t>
        <w:br/>
        <w:t>del establo. Pero esa noche, sin duda, Antosha estaba horneando</w:t>
        <w:br/>
        <w:t>sus pesadas bolas de pan. Al día siguiente, cuando nos trajeron</w:t>
        <w:br/>
        <w:t>el almuerzo, una hermosa bola de pan blanco, dorado, pesado y</w:t>
        <w:br/>
        <w:t>amoroso, sirvió de refuerzo a los alimentos. También otra noche</w:t>
        <w:br/>
        <w:t>Elka habló de haber percibido el aroma de un potaje de judías con</w:t>
        <w:br/>
        <w:t>verduras y zanahorias que era plato típico de las tierras orientales</w:t>
        <w:br/>
        <w:t>de Polonia.</w:t>
      </w:r>
    </w:p>
    <w:p>
      <w:pPr>
        <w:pStyle w:val="Style16"/>
        <w:keepNext w:val="0"/>
        <w:keepLines w:val="0"/>
        <w:widowControl w:val="0"/>
        <w:shd w:val="clear" w:color="auto" w:fill="auto"/>
        <w:tabs>
          <w:tab w:pos="4929" w:val="left"/>
        </w:tabs>
        <w:bidi w:val="0"/>
        <w:spacing w:before="0" w:after="0" w:line="252" w:lineRule="auto"/>
        <w:ind w:left="82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Dos meses después comenzaron a funcionar en nosotros di</w:t>
        <w:t>-</w:t>
        <w:br/>
        <w:t>versos mecanismos e impulsos atávicos. La herencia genética no</w:t>
        <w:br/>
        <w:t>engaña, podría decir algún científico principiante el día de hoy.</w:t>
        <w:br/>
        <w:t>Pero entonces no se hablaba de genes. Sin embargo, lo único que</w:t>
        <w:br/>
        <w:t>podía razonar es que en el hombre están potencialmente dormi</w:t>
        <w:t>-</w:t>
        <w:br/>
        <w:t>dos muchos de los instintos primarios, puramente animales, a los</w:t>
        <w:br/>
        <w:t>que sin duda obedecimos para la supervivencia de los primeros</w:t>
        <w:br/>
        <w:t>tiempos, cuando emparejábamos con el “astralopitecus” o de</w:t>
        <w:t>-</w:t>
        <w:br/>
        <w:t>sembocamos en la carrera evolutiva al estadio del “homo sa</w:t>
        <w:t>-</w:t>
        <w:br/>
        <w:t>piens” de primera hornada, que aún vivía en cavernas, cazaba con</w:t>
        <w:br/>
        <w:t>instrumentos fabricados de pedernal o de basalto, comía crudos</w:t>
        <w:br/>
        <w:t>un noventa por ciento de sus alimentos, empezaba —tras descu</w:t>
        <w:t>-</w:t>
        <w:br/>
        <w:t>brirlo— el “manejo” del fuego, andaba erecto y normaba un len</w:t>
        <w:t>-</w:t>
        <w:br/>
        <w:t>guaje primario con el cual fue conociendo el proceso de las co</w:t>
        <w:t>-</w:t>
        <w:br/>
        <w:t>municaciones.</w:t>
        <w:tab/>
      </w:r>
      <w:r>
        <w:rPr>
          <w:rFonts w:ascii="Times New Roman" w:eastAsia="Times New Roman" w:hAnsi="Times New Roman" w:cs="Times New Roman"/>
          <w:color w:val="7D7642"/>
          <w:spacing w:val="0"/>
          <w:w w:val="100"/>
          <w:position w:val="0"/>
        </w:rPr>
        <w:t>,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820" w:right="0" w:firstLine="560"/>
        <w:jc w:val="both"/>
        <w:sectPr>
          <w:headerReference w:type="default" r:id="rId288"/>
          <w:footerReference w:type="default" r:id="rId289"/>
          <w:headerReference w:type="even" r:id="rId290"/>
          <w:footerReference w:type="even" r:id="rId291"/>
          <w:headerReference w:type="first" r:id="rId292"/>
          <w:footerReference w:type="first" r:id="rId293"/>
          <w:footnotePr>
            <w:pos w:val="pageBottom"/>
            <w:numFmt w:val="decimal"/>
            <w:numRestart w:val="continuous"/>
          </w:footnotePr>
          <w:pgSz w:w="12240" w:h="15840"/>
          <w:pgMar w:top="2740" w:right="1943" w:bottom="3438" w:left="2620" w:header="0" w:footer="3" w:gutter="0"/>
          <w:pgNumType w:start="198"/>
          <w:cols w:space="720"/>
          <w:noEndnote/>
          <w:titlePg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Tengo que ir contando todo esto para que más tarde se en</w:t>
        <w:t>-</w:t>
        <w:br/>
        <w:t>tienda que los hombres y mujeres que salvamos la vida del exter</w:t>
        <w:t>-</w:t>
        <w:br/>
        <w:t>minio antisemita, no éramos los mismos de octubre de 1942,</w:t>
        <w:br/>
        <w:t>cuando “nos tragó la tierra”, que los que emergieron a la vida de</w:t>
        <w:br/>
        <w:t>superficie cuando los rusos nos liberaron del yugo alemán en los</w:t>
        <w:br/>
        <w:t>primeros días de enero de 1945. Nosotros mismos nos llamába</w:t>
        <w:t>-</w:t>
        <w:br/>
        <w:t>mos los unos a los otros los “mecanohombres” y las “mecanomu-</w:t>
        <w:br/>
        <w:t>jeres”, y eso no era para bromear, sino por apegamos a la verdad.</w:t>
        <w:br/>
        <w:t>Cuando el frío polar de diciembre nos agarró por el cuello en Jed-</w:t>
        <w:br/>
        <w:t>naczewo, nuestra “mecanohombridad” funcionaba ya como vir</w:t>
        <w:t>-</w:t>
        <w:br/>
        <w:t>tud instintiva. Por la mañana al despertar, cuatro toques a la ta</w:t>
        <w:t>-</w:t>
        <w:br/>
        <w:t>blazón de la tapa del agujero, y esperábamos que desde fuera la</w:t>
        <w:br/>
        <w:t>señal fuese respondida por quien estaba vigilando. Cumplido el</w:t>
        <w:br/>
        <w:t>ritual, el que estaba de guardia descendía al agujero para comer y</w:t>
        <w:br/>
        <w:t>beber algo y reponer sueño, y los que estábamos dentro salíamos</w:t>
        <w:br/>
        <w:t>de uno en uno, con quince minutos de tiempo para cada quien, a</w:t>
        <w:br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82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respirar un poco de aire puro, satisfacer necesidades fisiológicas,</w:t>
        <w:br/>
        <w:t>lavar lo que se pudiera de nuestro cuerpo con el agua helada del</w:t>
        <w:br/>
        <w:t>estañón, mirar la claridad del día por las rendijas, hacer ejercicios</w:t>
        <w:br/>
        <w:t>o practicar trote estacionario para reavivar las encarrujadas extre</w:t>
        <w:t>-</w:t>
        <w:br/>
        <w:t>midades. Luego, una vez más al hueco, para que otro saliera y</w:t>
        <w:br/>
        <w:t>cumpliera su rutina “despertadora”. Todo lucía, de esta manera,</w:t>
        <w:br/>
        <w:t>absolutamente mecánico. No había que pensar qué hacer, sino</w:t>
        <w:br/>
        <w:t>hacer para posibilitar después, el pensamiento.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4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Invariablemente, de madrugada, por mucho que apretara el</w:t>
        <w:br/>
        <w:t>frío invernal, Antosha llegaba al establo con un pote de té hir</w:t>
        <w:t>-</w:t>
        <w:br/>
        <w:t>viendo, endulzado con azúcar de remolacha y pan con mantequi</w:t>
        <w:t>-</w:t>
        <w:br/>
        <w:t>lla o mermelada de zarzamora. El de guardia, o la de guardia, re</w:t>
        <w:t>-</w:t>
        <w:br/>
        <w:t>cibía la donación. Si de abajo no había la cuádruple señal en la</w:t>
        <w:br/>
        <w:t>tablazón para la salida, era él quien la apuraba, no golpeando la</w:t>
        <w:br/>
        <w:t>tapa de la entrada, sino simplemente levantándola y reclamando:</w:t>
        <w:br/>
        <w:t>¡Afuera, que el desayuno se enfría! La comida casi siempre “se</w:t>
        <w:br/>
        <w:t>servía” en el establo a las dos de la tarde. La misma Antosha lle</w:t>
        <w:t>-</w:t>
        <w:br/>
        <w:t>gaba primero con una olla enorme de desperdicios para los cer</w:t>
        <w:t>-</w:t>
        <w:br/>
        <w:t>dos, normalmente un espeluznante puré de patatas con sobros de</w:t>
        <w:br/>
        <w:t>todo lo que a uno pueda ocurrírsele, y luego con otra olla y una</w:t>
        <w:br/>
        <w:t>cesta en que se hallaba nuestro potaje, a veces de verduras, otras</w:t>
        <w:br/>
        <w:t>de arroz con espinacas y huevos, y de vez en cuando, con repollo</w:t>
        <w:br/>
        <w:t>agrio a la usanza alemana.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40" w:right="0" w:firstLine="60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Si nadie se lo ha preguntado debe ser por despiste: ¿Sabía</w:t>
        <w:t>-</w:t>
        <w:br/>
        <w:t>mos nosotros que nuestra permanencia bajo tierra totalizaría dos</w:t>
        <w:br/>
        <w:t>años y cuatro meses con algunas cuantas horas agregadas? ¡No,</w:t>
        <w:br/>
        <w:t>y ni siquiera lo sospechábamos! Algunas veces hablábamos que</w:t>
        <w:br/>
        <w:t>“dentro de unos tres meses, cuando esto acabe”, íbamos a hacer</w:t>
        <w:br/>
        <w:t>tal o cual cosa por aquí o por allá, unos quedando en Polonia pa</w:t>
        <w:t>-</w:t>
        <w:br/>
        <w:t>ra tratar de recuperar los bienes obtenidos en toda una vida de es</w:t>
        <w:t>-</w:t>
        <w:br/>
        <w:t>fuerzo, y otros escapando lo más lejos que se pudiera de aquella</w:t>
        <w:br/>
        <w:t>tierra, patria nuestra, que nos amamantó con amor un día, para</w:t>
        <w:br/>
        <w:t>después pateamos con odio a mitad de la vida. Imposible vislum</w:t>
        <w:t>-</w:t>
        <w:br/>
        <w:t>brar alguna cosa oliendo a libertad más allá de pocos días o unos</w:t>
        <w:br/>
        <w:t>cuantos meses. Yá de julio de 1941 a diciembre de 1942 nos ha</w:t>
        <w:t>-</w:t>
        <w:br/>
        <w:t>bía molido, quebrantado y despedazado la eternidad. Todo había</w:t>
        <w:br/>
        <w:t>sido odio, muerte, tortura, dolor, traición, hambre, persecución,</w:t>
        <w:br/>
        <w:t>cárcel, miedo y tinieblas. Tenía que llegar el “otro tiempo”, que</w:t>
        <w:br/>
        <w:t>no sabíamos cómo sería, pero que solamente entendíamos como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el de la muerte que pondría fin a tanta miseria y llanto; o el de</w:t>
        <w:br/>
        <w:t>una milagrosa resurrección en libertad, cuando todos los imbéci</w:t>
        <w:t>-</w:t>
        <w:br/>
        <w:t>les y estúpidos hombres y mujeres de la tierra que hacían la gue</w:t>
        <w:t>-</w:t>
        <w:br/>
        <w:t>rra, se hubiesen matado entre sí.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2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Soportados más de seis meses de agujero, ya con el año</w:t>
        <w:br/>
        <w:t>1943 avanzando, la espera comenzaba a desesperamos. Tenía</w:t>
        <w:br/>
        <w:t>que ocurrir eso. Uno apaña una idea e imagina que el sacrificio</w:t>
        <w:br/>
        <w:t>por las razones que se “muelen” en la idea misma, está a punto</w:t>
        <w:br/>
        <w:t>de terminar. Pero la realidad que correspondía a tal cuadro no se</w:t>
        <w:br/>
        <w:t>da, no se concreta. Había que hacer un gran esfuerzo de volun</w:t>
        <w:t>-</w:t>
        <w:br/>
        <w:t>tad para no enloquecer.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2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Era notable la forma cómo distribuíamos el miedo y la an</w:t>
        <w:t>-</w:t>
        <w:br/>
        <w:t>gustia entre otros componentes del grupo y lo que eso nos alivia</w:t>
        <w:t>-</w:t>
        <w:br/>
        <w:t>ba. En realidad, de manera lenta pero reconocible, era mucho lo</w:t>
        <w:br/>
        <w:t>que cada uno de nosotros fue perdiendo de singularidad para ce</w:t>
        <w:t>-</w:t>
        <w:br/>
        <w:t>derlo a la pluralidad enterrada viva. Por largo tiempo dejamos de</w:t>
        <w:br/>
        <w:t>ser Jankel Shiesz, Srolke Rowdoski, Moisés, Elka, Dereck, Lei-</w:t>
        <w:br/>
        <w:t>ka y Samuel Waserstein, para ser solamente “Los hermanos de la</w:t>
        <w:br/>
        <w:t>chanchería”, únicos supervivientes del genocidio de Jedwabne.</w:t>
        <w:br/>
        <w:t>Cinco hombres y dos mujeres que dejaron de tener privacidad,</w:t>
        <w:br/>
        <w:t>autonomía, libertad personal, pudor y acción propia, en cesión in</w:t>
        <w:t>-</w:t>
        <w:br/>
        <w:t>discutible de todos esos derechos a la armonía del grupo, a la ac</w:t>
        <w:t>-</w:t>
        <w:br/>
        <w:t>tuación del equipo, donde el “uno para todos y todos para uno”</w:t>
        <w:br/>
        <w:t>heredado como bandera de las obras de mosqueteros del visiona</w:t>
        <w:t>-</w:t>
        <w:br/>
        <w:t>rio Alejandro Dumas, tenía.plena vigencia.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2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Eramos así, en 1943, un solo cuerpo, una sola alma y un so</w:t>
        <w:t>-</w:t>
        <w:br/>
        <w:t>lo cerebro entre la suciedad, los hongos, gusanos, lombrices, ara</w:t>
        <w:t>-</w:t>
        <w:br/>
        <w:t>ñas y cucarachas de nuestro nicho. Una especie de multicelular</w:t>
        <w:br/>
        <w:t>“monstruo subterráneo” alimentado con solo un pensamiento, pe</w:t>
        <w:t>-</w:t>
        <w:br/>
        <w:t>ro dueño de siete cabezas, catorce orejas, catorce orificios nasa</w:t>
        <w:t>-</w:t>
        <w:br/>
        <w:t>les y brazos, catorce manos, siete bocas, catorce ojos, siete anos,</w:t>
        <w:br/>
        <w:t>cinco penes, dos vaginas y una sola necesidad: ¡Sobrevivir!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20" w:right="0" w:firstLine="560"/>
        <w:jc w:val="both"/>
        <w:sectPr>
          <w:headerReference w:type="default" r:id="rId294"/>
          <w:footerReference w:type="default" r:id="rId295"/>
          <w:headerReference w:type="even" r:id="rId296"/>
          <w:footerReference w:type="even" r:id="rId297"/>
          <w:headerReference w:type="first" r:id="rId298"/>
          <w:footerReference w:type="first" r:id="rId299"/>
          <w:footnotePr>
            <w:pos w:val="pageBottom"/>
            <w:numFmt w:val="decimal"/>
            <w:numRestart w:val="continuous"/>
          </w:footnotePr>
          <w:pgSz w:w="12240" w:h="15840"/>
          <w:pgMar w:top="2740" w:right="1943" w:bottom="3438" w:left="2620" w:header="0" w:footer="3" w:gutter="0"/>
          <w:cols w:space="720"/>
          <w:noEndnote/>
          <w:titlePg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Apartada nuestra dependencia informativa, alimentaria, de</w:t>
        <w:br/>
        <w:t>agua y de vestido que teníamos de Koeshe y Antosha, en todo lo</w:t>
        <w:br/>
        <w:t>demás debíamos valemos por nosotros mismos. Yo ejercía un</w:t>
        <w:br/>
        <w:t>extraño liderazgo sin hacerlo notoriamente. Jamás, salvo en los</w:t>
        <w:br/>
        <w:t>momentos de tomar serias decisiones, mi “gobematura” o mi</w:t>
        <w:br/>
        <w:t>mandato sobre los demás se ejerció totalitariamente. Por el con</w:t>
        <w:t>-</w:t>
        <w:br/>
        <w:t>trario, la manera normal de sobrepasar las barreras del tedio, la</w:t>
        <w:br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2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rutina, el miedo y la desesperación, era cuestión de entregamos</w:t>
        <w:br/>
        <w:t>los unos a los otros en afecto, cuidados y atención, renunciando</w:t>
        <w:br/>
        <w:t>a la propia personalidad en todo lo que se pudiera renunciar, y ha</w:t>
        <w:t>-</w:t>
        <w:br/>
        <w:t>ciendo religioso el deber de compartirlo todo. Todo menos las</w:t>
        <w:br/>
        <w:t>mujeres. En esto no había concesión. Elka y Leika amaban a dos</w:t>
        <w:br/>
        <w:t>caballeros del grupo fugitivo cuyos nombres es mejor no esclare</w:t>
        <w:t>-</w:t>
        <w:br/>
        <w:t>cer, por lo duro y dramático de lo que debo contar, pasó más ade-,</w:t>
        <w:br/>
        <w:t>lante. Y aunque los otros tres hombres sentíamos la necesidad de</w:t>
        <w:br/>
        <w:t>la gratificación física, la llamada del sexo a veces casi dolorosa,</w:t>
        <w:br/>
        <w:t>la urgencia de compañía femenina que en la pareja bien avenida</w:t>
        <w:br/>
        <w:t>es un florecer de deleites, tenemos que agradecer a Dios la volun</w:t>
        <w:t>-</w:t>
        <w:br/>
        <w:t>tad de hierro que nos dio para dominar y controlar los apetitos de</w:t>
        <w:br/>
        <w:t>la carne y poner, por encima de ellos, la responsabilidad de pro</w:t>
        <w:t>-</w:t>
        <w:br/>
        <w:t>teger al grupo, alimentar en él la esperanza y fortalecer la dispo</w:t>
        <w:t>-</w:t>
        <w:br/>
        <w:t>sición a la lucha por la vida y la libertad. No sé por qué razones,</w:t>
        <w:br/>
        <w:t>o intuiciones, pero lo sabía. Me imagino que a eso se le llama fe.</w:t>
        <w:br/>
        <w:t>Una actitud permanente y diaria en que uno se entretiene en orar,</w:t>
        <w:br/>
        <w:t>evita el gravísimo problema de la locura.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2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Yo estoy contando estas cosas que caminaban por mi men-</w:t>
      </w:r>
      <w:r>
        <w:rPr>
          <w:rFonts w:ascii="Times New Roman" w:eastAsia="Times New Roman" w:hAnsi="Times New Roman" w:cs="Times New Roman"/>
          <w:color w:val="B4AA6F"/>
          <w:spacing w:val="0"/>
          <w:w w:val="100"/>
          <w:position w:val="0"/>
        </w:rPr>
        <w:t>.</w:t>
        <w:br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te y mis pensamientos porque esta es una conversación familiar.</w:t>
        <w:br/>
        <w:t>Una conversación que tal vez escapando del entorno de los Wa-</w:t>
        <w:br/>
        <w:t>serstein-Goldwasser —estricto y cerrado— tenga suficientes ele</w:t>
        <w:t>-</w:t>
        <w:br/>
        <w:t>mentos interesantes, enseñanzas y mensajes, para sobrepasar ese</w:t>
        <w:br/>
        <w:t>íntimo reducto y llegar a las mentes y los corazones de toda la hu</w:t>
        <w:t>-</w:t>
        <w:br/>
        <w:t>manidad.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2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Para febrero de 1943, el ambiente se puso tenso. Tras mu</w:t>
        <w:t>-</w:t>
        <w:br/>
        <w:t>chos meses con una cierta despreocupación de vida, volvieron a</w:t>
        <w:br/>
        <w:t>escucharse tiroteos, aislados cañonazos y vuelo de aviones sobre</w:t>
        <w:br/>
        <w:t>Jednaczewo. Antosha me comunicó una tarde, cuando trajo un</w:t>
        <w:br/>
        <w:t>saco de papas para que las peláramos, que los alemanes estaban</w:t>
        <w:br/>
        <w:t>en Jednaczewo. Su hermano Antonio regresaba de Lomza y le</w:t>
        <w:br/>
        <w:t>señaló que había mucho movimiento de tropas porque se preten</w:t>
        <w:t>-</w:t>
        <w:br/>
        <w:t>día lanzar una “barrida” contra ciertos reductos de los soviéticos</w:t>
        <w:br/>
        <w:t>en la frontera con Bielorrusia. Habían levantado un gran campa</w:t>
        <w:t>-</w:t>
        <w:br/>
        <w:t>mento y eran unos mil quinientos soldados. Pero lo grave de la</w:t>
        <w:br/>
        <w:t>situación era que cuatrocientos soldados de un comando con “pe</w:t>
        <w:t>-</w:t>
        <w:br/>
        <w:t>rros”, varios vehículos y una escuadra de aprovisionamiento, es</w:t>
        <w:t>-</w:t>
        <w:br/>
        <w:t>taban por llegar a la zona de “La Colonia”. Y más grave que eso,</w:t>
        <w:br/>
        <w:t>era la idea de los alemanes —alentada por destacadas “persona</w:t>
        <w:t>-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lidades” de Jednaczewo y Radzilow— de formar un ejército po</w:t>
        <w:t>-</w:t>
        <w:br/>
        <w:t>laco auxiliar para participar en la guerra contra los rusos. A</w:t>
        <w:br/>
        <w:t>Koeshe lo tenían en la lista. Al conocer la noticia, había marcha</w:t>
        <w:t>-</w:t>
        <w:br/>
        <w:t>do a unos bosques fuera del pueblo, cerca de la cabaña de unos</w:t>
        <w:br/>
        <w:t>amigos tramperos, para esconderse y evitar convertirse en un</w:t>
        <w:br/>
        <w:t>“forzado voluntario” de este grupo de polacos pronazis.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4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Más o menos en la tarde del 27 de febrero, los nazis llega</w:t>
        <w:t>-</w:t>
        <w:br/>
        <w:t>ron a la granja. Levantaron una carpa, estacionaron dos camio</w:t>
        <w:t>-</w:t>
        <w:br/>
        <w:t>nes, una improvisada cocina bajo toldos, y por grupos buscaron</w:t>
        <w:br/>
        <w:t>la manera de alojarse con comodidad. Ocuparon el establo pe</w:t>
        <w:t>-</w:t>
        <w:br/>
        <w:t>queño, un cobertizo cerca del gallinero, y los que tenían los pe</w:t>
        <w:t>-</w:t>
        <w:br/>
        <w:t>rros se alojaron en el establo donde estaba la chanchera. Supe,</w:t>
        <w:br/>
        <w:t>muchos años después, el miedo que consumió a Antosha al no</w:t>
        <w:br/>
        <w:t>contar con su esposo, que estaba escondido. Cuando le pidieron</w:t>
        <w:br/>
        <w:t>el establo para los perros, ella descubrió la falla que tenía nuestro</w:t>
        <w:br/>
        <w:t>escondite: ¿cómo alimentamos, si los alemanes se quedaban ahí?;</w:t>
        <w:br/>
        <w:t>¿cómo evitar que aquellos perros entrenados para levantar la hue</w:t>
        <w:t>-</w:t>
        <w:br/>
        <w:t>lla de los fugitivos judíos, no descubrieran con su afinado olfato</w:t>
        <w:br/>
        <w:t>la presencia de nuestro grupo bajo la chanchera?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4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La mente de la buena polaca actuó rápido. Preguntó a los</w:t>
        <w:br/>
        <w:t>alemanes si el establo lo iban a ocupar día y noche para acondi</w:t>
        <w:t>-</w:t>
        <w:br/>
        <w:t>cionarlo, o si solo de noche para dormir, a fin de recoger más he</w:t>
        <w:t>-</w:t>
        <w:br/>
        <w:t>no seco de las reservas de los sótanos y colocarlo en el tabanco</w:t>
        <w:br/>
        <w:t>de la sección más amplia del norte.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4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Como le garantizaron que con los perros tenían que reali</w:t>
        <w:t>-</w:t>
        <w:br/>
        <w:t>zar patrullajes de día, el alma le volvió al cuerpo a nuestra santa</w:t>
        <w:br/>
        <w:t>protectora. ¡Ya no había problema con la comida! Pero quedaba</w:t>
        <w:br/>
        <w:t>aún el peligro de que los perros olfatearan nuestra guarida y fué</w:t>
        <w:t>-</w:t>
        <w:br/>
        <w:t>semos descubiertos. Aquí es donde sigo admirando la capacidad</w:t>
        <w:br/>
        <w:t>de reacción rápida que tenía aquella mujer pequeñita, de dulce y</w:t>
        <w:br/>
        <w:t>bello rostro y ojos azules.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4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Convenció a los alemanes de que esperasen mientras acon</w:t>
        <w:t>-</w:t>
        <w:br/>
        <w:t>dicionaba el lugar, corrió a la casa y de un depósito que jamás su</w:t>
        <w:t>-</w:t>
        <w:br/>
        <w:t>pe para qué existía, sacó un enorme bidón de petróleo o gasolina</w:t>
        <w:br/>
        <w:t>y lo trajo al establo. Procedió luego a rociar la sustancia hidro-</w:t>
        <w:br/>
        <w:t>carburada, alrededor del compartimento de los cerdos, en la base</w:t>
        <w:br/>
        <w:t>de la pila del abono, y encima de la canoa y tapa camuflada que</w:t>
        <w:br/>
        <w:t>ocultaba nuestro agujero bajo tierra.</w:t>
      </w:r>
      <w:r>
        <w:br w:type="page"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58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Una vez más, con esta acción, Antosha nos salvó la vida.</w:t>
        <w:br/>
        <w:t>Y diré que también salvó la de su familia, pero en verdad ella me</w:t>
        <w:br/>
        <w:t>confesó más adelante que solo pensó en nosotros. No recordaba</w:t>
        <w:br/>
        <w:t>dónde o quién le había explicado que la gasolina y otras sustan</w:t>
        <w:t>-</w:t>
        <w:br/>
        <w:t>cias hidrocarburadas —como kerosene, asfalto líquido o benci</w:t>
        <w:t>-</w:t>
        <w:br/>
        <w:t>na— embotaban el olfato de los perros policías y los neutraliza</w:t>
        <w:t>-</w:t>
        <w:br/>
        <w:t>ba por varias horas. De manera que cuando los alemanes llega</w:t>
        <w:t>-</w:t>
        <w:br/>
        <w:t>ban al establo a las seis de la tarde de cada día con sus perros, es</w:t>
        <w:t>-</w:t>
        <w:br/>
        <w:t>tábamos fuera de peligro. Los animales olfateaban por todos la</w:t>
        <w:t>-</w:t>
        <w:br/>
        <w:t>dos, pero al llegar a la chanchera, “estornudaban” y se retiraban</w:t>
        <w:br/>
        <w:t>torciendo sus narices.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58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La permanencia de las tropas alemanas en la granja nos</w:t>
        <w:br/>
        <w:t>obligó a muchos meses de encierro permanente. Pasábamos casi</w:t>
        <w:br/>
        <w:t>todo el tiempo acostados. Cuando llegaban los alimentos, tenía</w:t>
        <w:t>-</w:t>
        <w:br/>
        <w:t>mos que bajar una de las dos ollas de hierro negro ventrudas —la</w:t>
        <w:br/>
        <w:t>más grande contenía los desperdicios de los cerdos—, a nuestro</w:t>
        <w:br/>
        <w:t>agujero y comer a velocidad. De febrero hasta mayo los alema</w:t>
        <w:t>-</w:t>
        <w:br/>
        <w:t>nes estuvieron ahí. La comida en este tiempo fue casi siempre un</w:t>
        <w:br/>
        <w:t>potaje hecho de papas al que Antosha le agregaba lo que tuviera</w:t>
        <w:br/>
        <w:t>a mano. A veces pan, zanahorias, tasajo, arroz: lo que hubiera.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58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Promediado mayo de 1943, la vida en el agujero se trastor</w:t>
        <w:t>-</w:t>
        <w:br/>
        <w:t>nó. Una de las mujeres jedwabnesas emparejada con los amigos</w:t>
        <w:br/>
        <w:t>escapados del ghetto de Lomza, estaba embarazada y su tiempo</w:t>
        <w:br/>
        <w:t>de parto se presentó de improviso. De pronto no sabíamos qué</w:t>
        <w:br/>
        <w:t>hacer. Una mañana en que solo quedaban en la granja los alema</w:t>
        <w:t>-</w:t>
        <w:br/>
        <w:t>nes cocineros que ahumaban carnes para mandar al resto de la</w:t>
        <w:br/>
        <w:t>tropa en el pueblo, me arriesgué y, acercándome a la casa —tal</w:t>
        <w:br/>
        <w:t>cual habíamos convenido—, di unos golpes con una piedra en la</w:t>
        <w:br/>
        <w:t>ventana del cuarto de los esposos Wyrzykowski, y llamé a Antos</w:t>
        <w:t>-</w:t>
        <w:br/>
        <w:t>ha. Le expliqué la situación. Pedí su consejo y ayuda.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58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Esa misma tarde, con disimulo, bajo un cesto de papas, la</w:t>
        <w:br/>
        <w:t>mujer nos proveyó de una sábana blanca, unas tijeras, un trozo de</w:t>
        <w:br/>
        <w:t>cáñamo, un pote de sulfas y dos onzas de alcohol que era todo lo</w:t>
        <w:br/>
        <w:t>que poseía. Nos recomendó bajar una lata con agua pura al agu</w:t>
        <w:t>-</w:t>
        <w:br/>
        <w:t>jero y nos explicó algo sobre el proceso de parto, la ruptura de la</w:t>
        <w:br/>
        <w:t>bolsa con líquido amniótico, las contracciones, la manera de co</w:t>
        <w:t>-</w:t>
        <w:br/>
        <w:t>locar a la mujer, la necesidad de enseñarla a respirar, jadear y em</w:t>
        <w:t>-</w:t>
        <w:br/>
        <w:t>pujar. Y luego cómo debíamos actuar con la dilatación, la salida</w:t>
        <w:br/>
        <w:t>de la criatura, la expulsión de la placenta y lo demás.</w:t>
      </w:r>
      <w:r>
        <w:br w:type="page"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0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Diez minutos después de que esta clase de obstetricia nos</w:t>
        <w:br/>
        <w:t>fue dictada, llegaron los alemanes con sus perros. Escuchamos</w:t>
        <w:br/>
        <w:t>sus voces demasiado chillonas y sus carcajadas demasiado estri</w:t>
        <w:t>-</w:t>
        <w:br/>
        <w:t>dentes. Concluimos que en alguna parte del camino de regreso</w:t>
        <w:br/>
        <w:t>habían ingerido suficiente licor como para perder el tino y des</w:t>
        <w:t>-</w:t>
        <w:br/>
        <w:t>compasar su comportamiento. Lejos de aumentar el peligro, esa</w:t>
        <w:br/>
        <w:t>situación nos ayudó, porque al poco rato de entrar se acurrucaron</w:t>
        <w:br/>
        <w:t>en el heno y armaron una destemplada serenata de ronquidos.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0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Más o menos a las once de la noche nuestra compañera en</w:t>
        <w:t>-</w:t>
        <w:br/>
        <w:t>tró en labor. Consciente de lo que significaba dejar escapar un gri</w:t>
        <w:t>-</w:t>
        <w:br/>
        <w:t>to, pidió a su compañero un trozo de tela y lo metió a su boca apre</w:t>
        <w:t>-</w:t>
        <w:br/>
        <w:t>tándolo con los dientes. Las contracciones aumentaron y el rostro</w:t>
        <w:br/>
        <w:t>de la judía se desencajó de dolor. Llamé al compañero y, al oído,</w:t>
        <w:br/>
        <w:t>le pedí reflexionar sobre lo que significaba la llegada de un bebé</w:t>
        <w:br/>
        <w:t>en aquellas condiciones precarias bajo tierra y con parte del ejer</w:t>
        <w:t>-</w:t>
        <w:br/>
        <w:t>cito alemán encima de nosotros. Leí en sus ojos azorados la pre</w:t>
        <w:t>-</w:t>
        <w:br/>
        <w:t>gunta dramática:”¿Y qué podemos hacer?” Entonces le dije que,</w:t>
        <w:br/>
        <w:t>tomando en cuenta lo que ocurriría con nuestras vidas y las de la</w:t>
        <w:br/>
        <w:t>familia que nos protegía si los alemanes nos descubrían, dejaba a</w:t>
        <w:br/>
        <w:t>su conciencia y la de la mujer optar por la decisión correcta.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0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Un rato después les miré hablando bajito, contraído el ros</w:t>
        <w:t>-</w:t>
        <w:br/>
        <w:t>tro de la mujer por la pena, y desencajado el del hombre. Co</w:t>
        <w:t>-</w:t>
        <w:br/>
        <w:t>menzó a llegar la hora final. El dolor destrozaba a aquella ma</w:t>
        <w:t>-</w:t>
        <w:br/>
        <w:t>dre subterránea. Para no gritar mordía con tal fuerza el pedazo</w:t>
        <w:br/>
        <w:t>de trapo almohadillado que de su boca surgía un hilo de sangre.</w:t>
        <w:br/>
        <w:t>El bebé comenzó a emerger resbaloso y con trozos de placenta</w:t>
        <w:br/>
        <w:t>pegados a su cuerpo. Cuando su cabedla quedó fuera, su padre</w:t>
        <w:br/>
        <w:t>puso la mano con fuerza sobre la boquita para que no llorara. Fi</w:t>
        <w:t>-</w:t>
        <w:br/>
        <w:t>nalmente la expulsión se completó y el padre siguió tapando la</w:t>
        <w:br/>
        <w:t>boca de la criatura que pateaba frenética y comenzaba a tomar</w:t>
        <w:br/>
        <w:t>color morado. La madre con la mandíbula casi dislocada de</w:t>
        <w:br/>
        <w:t>morder el amasijo de trapos para no gritar, quedó en estado de</w:t>
        <w:br/>
        <w:t>inconsciencia. El bebé, con la mano de su padre aún sin aflojar</w:t>
        <w:br/>
        <w:t>la bárbara presión sobre su boca, tuvo un último movimiento</w:t>
        <w:br/>
        <w:t>convulso y quedó quieto.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0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Ese drama nos marcó a todos para siempre. Quince minu</w:t>
        <w:t>-</w:t>
        <w:br/>
        <w:t>tos después del parto el padre, cuyo nombre callo igual que el de</w:t>
        <w:br/>
        <w:t>la madre por razones obvias, seguía apretando la boquita y la na</w:t>
        <w:t>-</w:t>
        <w:br/>
        <w:t>riz del bebé con su mano.</w:t>
      </w:r>
      <w:r>
        <w:br w:type="page"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54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Se atendió a la pareja lo mejor que se pudo: se cortó el cor</w:t>
        <w:t>-</w:t>
        <w:br/>
        <w:t>dón umbilical y se lavó a la madre con agua fría. Cuando reco</w:t>
        <w:t>-</w:t>
        <w:br/>
        <w:t>bró el conocimiento, dijo algunas calladas oraciones en hebreo,</w:t>
        <w:br/>
        <w:t>bebió un poco de líquido, acarició la cabecita de su hijo muerto,</w:t>
        <w:br/>
        <w:t>y llorando se quedó dormida. El padre tomó al bebé cuyo sexo</w:t>
        <w:br/>
        <w:t>jamás nos importó averiguar, lo besó en la frente y comenzó a cu</w:t>
        <w:t>-</w:t>
        <w:br/>
        <w:t>brirlo con paja, arcilla y abono, hasta que solo fue visible una es</w:t>
        <w:t>-</w:t>
        <w:br/>
        <w:t>pecie de bola estercolosa. A la mañana siguiente, tan pronto los</w:t>
        <w:br/>
        <w:t>alemanes de los perros se levantaron y fueron a reclamar la comi</w:t>
        <w:t>-</w:t>
        <w:br/>
        <w:t>da al cocinero que ahumaba las carnes, nuestro compañero corrió</w:t>
        <w:br/>
        <w:t>la canoa de la chanchera, levantó la tapa de entrada al agujero y</w:t>
        <w:br/>
        <w:t>salió con el cadáver del bebé para esconderlo. Días después con</w:t>
        <w:t>-</w:t>
        <w:br/>
        <w:t>tó que lo había sumido en una parte blanda de la pila de abono,</w:t>
        <w:br/>
        <w:t>sobre el cual con sus propias manos regó más estiércol fresco de</w:t>
        <w:br/>
        <w:t>los cerditos, boñiga, arcilla y heno. Este hecho doloroso y trau</w:t>
        <w:t>-</w:t>
        <w:br/>
        <w:t>mático forma parte de los cuadros fantasmales que aún aparecen</w:t>
        <w:br/>
        <w:t>en mis noches de pesadillas y tormentos. Esas noches en blanco</w:t>
        <w:br/>
        <w:t>en las cuales todos los recuerdos de toda la animalidad, odio y</w:t>
        <w:br/>
        <w:t>sangre que soporté en Polonia aparecen marcados con vivos co</w:t>
        <w:t>-</w:t>
        <w:br/>
        <w:t>lores y crepitantes llamas, haciéndome caer de nuevo en espacios</w:t>
        <w:br/>
        <w:t>de tiempo demenciales.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54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Cuando la primavera inundó de luz toda Polonia, los ale</w:t>
        <w:t>-</w:t>
        <w:br/>
        <w:t>manes que tomaron “La Colonia” se marcharon. Fue como una</w:t>
        <w:br/>
        <w:t>mágica desaparición. Una mañana llegó Antosha con alimentos</w:t>
        <w:br/>
        <w:t>y, sin advertencias, corrió la canoa y levantó la tapa de nuestro es</w:t>
        <w:t>-</w:t>
        <w:br/>
        <w:t>condrijo bajo tierra: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54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—¡Hola! ¡No sé cómo ni a qué hora, pero se marcharon los</w:t>
        <w:br/>
        <w:t>alemanes! La finca está libre —nos dijo—. Creo que por media</w:t>
        <w:br/>
        <w:t>hora, sin moverse del establo, pueden subir a la superficie. Espe</w:t>
        <w:t>-</w:t>
        <w:br/>
        <w:t>ro que no se les haya olvidado caminar ni tomar la posición ver</w:t>
        <w:t>-</w:t>
        <w:br/>
        <w:t>tical. Les traje pan fresco, leche, chocolate, mantequilla, queso,</w:t>
        <w:br/>
        <w:t>unas naranjas y un poco de miel para celebrar. Koeshe llegó ano</w:t>
        <w:t>-</w:t>
        <w:br/>
        <w:t>che y está bien. Yo, por lo pronto, descansaré todo el día, porque</w:t>
        <w:br/>
        <w:t>sólo ayer terminé de arar el campo para sembrar las patatas y za</w:t>
        <w:t>-</w:t>
        <w:br/>
        <w:t>nahorias. Espero que puedan bendecir estos momentos con gra</w:t>
        <w:t>-</w:t>
        <w:br/>
        <w:t>titud hacia Dios.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54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Yo sé que cuesta creer lo que estoy contando. ¿Cuántos</w:t>
        <w:br/>
        <w:t>meses y días bajo tierra acostados o semiinclinados, sin poder</w:t>
        <w:br/>
        <w:t>movemos, y con los soldados alemanes y sus perros encima de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nosotros? ¿Cuántos meses y días agregando, a la hediondez de</w:t>
        <w:br/>
        <w:t>nuestro agujero que filtraba estiércol fresco de cerdos y orines de</w:t>
        <w:br/>
        <w:t>ovejas, el olor tóxico de la gasolina y el petróleo que regaba An-</w:t>
        <w:br/>
        <w:t>tosha para impedir que los perros olfatearan nuestros cuerpos?</w:t>
        <w:br/>
        <w:t>¿Cuánto tiempo sin vemos las caras a la luz, con el recuerdo del</w:t>
        <w:br/>
        <w:t>bebé sacrificado para salvar nuestras vidas? Parecía como si me</w:t>
        <w:t>-</w:t>
        <w:br/>
        <w:t>dia vida nuestra hubiera transcurrido en la catacumba. Así que</w:t>
        <w:br/>
        <w:t>por vez primera, en tan largo tiempo, desobedecimos. Con uno</w:t>
        <w:br/>
        <w:t>u otro vigilando por las rendijas, permanecimos en grupo más de</w:t>
        <w:br/>
        <w:t>cuatro horas caminando y brincando dentro del establo. Desnu</w:t>
        <w:t>-</w:t>
        <w:br/>
        <w:t>dos sobre el pajar nos aseamos con el agua del estañón. Con la</w:t>
        <w:br/>
        <w:t>tijera que nos brindó para cortar el cordón umbilical al bebé sa</w:t>
        <w:t>-</w:t>
        <w:br/>
        <w:t>crificado —su vida por la nuestra—, recortamos un poco nues</w:t>
        <w:t>-</w:t>
        <w:br/>
        <w:t>tros cabellos, y los enormes pelos negros que nos salían de la na</w:t>
        <w:t>-</w:t>
        <w:br/>
        <w:t>riz y las orejas. Sacamos la tierra de las uñas y las recortamos,</w:t>
        <w:br/>
        <w:t>porque ya tenían más de una pulgada y medio de largo. Lava</w:t>
        <w:t>-</w:t>
        <w:br/>
        <w:t>mos un poco la ropa mugrienta y absorbimos toda la luz y el ca</w:t>
        <w:t>-</w:t>
        <w:br/>
        <w:t>lor solar que pudimos.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6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Después de estos sucesos, Koeshe reapareció en la granja.</w:t>
        <w:br/>
        <w:t>Corrigió un poco la versión que manejábamos sobre su huida y</w:t>
        <w:br/>
        <w:t>nos aclaró que en la sangrienta payasada de los alemanes de ins</w:t>
        <w:t>-</w:t>
        <w:br/>
        <w:t>taurar un “Generalgovemement” que proclamaban como el pri</w:t>
        <w:t>-</w:t>
        <w:br/>
        <w:t>mer paso de “buena voluntad” para el autogobierno del país, se</w:t>
        <w:br/>
        <w:t>había puesto en vigencia un nuevo servicio militar obligatorio al</w:t>
        <w:br/>
        <w:t>que quedaban sujetos todos los polacos, sin excepción. Cuando</w:t>
        <w:br/>
        <w:t>él leyó la lista de conscriptos que debían presentarse a filas en el</w:t>
        <w:br/>
        <w:t>área de Lomza, Jednaczewo, Radzilow y Augustow, y encontró su</w:t>
        <w:br/>
        <w:t>nombre, decidió salir del pueblo y esconderse tanto tiempo como</w:t>
        <w:br/>
        <w:t>fuera necesario para escapar a ese forzado “voluntariado”, en cu</w:t>
        <w:t>-</w:t>
        <w:br/>
        <w:t>yo mecanismo miles de polacos habían ido a parar a la propia Ale</w:t>
        <w:t>-</w:t>
        <w:br/>
        <w:t>mania para reforzar el cada vez más disminuido personal obrero</w:t>
        <w:br/>
        <w:t>en las fábricas de pertrechos de guerra, tanques, aviones, proyec</w:t>
        <w:t>-</w:t>
        <w:br/>
        <w:t>tiles y acerías en las cuales se afinaban partes esenciales para las</w:t>
        <w:br/>
        <w:t>bombas voladoras que más tarde se hicieron caer sobre Inglaterra.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6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No hay muchas cosas más a partir de este tiempo que pue</w:t>
        <w:t>-</w:t>
        <w:br/>
        <w:t>da recordar. Esa desmemoria o amnesia está justificada en la ru</w:t>
        <w:t>-</w:t>
        <w:br/>
        <w:t>tina. Dos años y cuatro meses atrapado como rata en un orificio</w:t>
        <w:br/>
        <w:t>terroso de dos por dos metros ochenta de profundidad bajo una</w:t>
        <w:br/>
        <w:t>chanchera polaca, no permite pintar un cuadro con relieves, cam</w:t>
        <w:t>-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biantes colores, pinceladas interesantes o variaciones dramáticas.</w:t>
        <w:br/>
        <w:t>Lo más saliente que había que decir, ya está dicho. Tal vez falte</w:t>
        <w:br/>
        <w:t>reseñar lo ocurrido a partir del mes de agosto de 1944, cuando</w:t>
        <w:br/>
        <w:t>una vez más la comarca se llenó de alemanes.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162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Si los primeros llegaron a la granja con un par de vehícu</w:t>
        <w:t>-</w:t>
        <w:br/>
        <w:t>los Wolksvagen y una brigada de perros, y se dedicaron a “vege</w:t>
        <w:t>-</w:t>
        <w:br/>
        <w:t>tar” y ahumar carnes para la despensa de los oficiales germánicos</w:t>
        <w:br/>
        <w:t>de alto rango, los de ahora llegaban en mayor número, muy ner</w:t>
        <w:t>-</w:t>
        <w:br/>
        <w:t>viosos, con mayor cantidad de armamento y vehículos blindados</w:t>
        <w:br/>
        <w:t>y medio centenar de caballos que pusieron a pastar sin respetar</w:t>
        <w:br/>
        <w:t>las hortalizas de los polacos.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162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Nos llamó la atención la enorme cantidad de aparatos de ra</w:t>
        <w:t>-</w:t>
        <w:br/>
        <w:t>dio comunicación que transportaban y la serie de antenas que ins</w:t>
        <w:t>-</w:t>
        <w:br/>
        <w:t>talaron en las partes altas de “La Colonia”. Imaginamos que algo</w:t>
        <w:br/>
        <w:t>“gordo” estaba por pasar y qué toda esta tropa debía servir en co</w:t>
        <w:t>-</w:t>
        <w:br/>
        <w:t>municaciones. Una vez más estábamos condenados a la vida sub</w:t>
        <w:t>-</w:t>
        <w:br/>
        <w:t>terránea, con mayor inmovilidad ahora que antes, pues parte de</w:t>
        <w:br/>
        <w:t>los caballos militares fue guarecida en el establo y ahí mismo se</w:t>
        <w:br/>
        <w:t>los alimentaba y cepillaba. Llegábamos a diciembre de 1944 con</w:t>
        <w:br/>
        <w:t>el invierno otra vez a toda máquina, y los caballos jamás abando</w:t>
        <w:t>-</w:t>
        <w:br/>
        <w:t>naron el establo. Suerte que el espacio de los cerditos estaba cer</w:t>
        <w:t>-</w:t>
        <w:br/>
        <w:t>cado de madera bien afincada en el suelo, porque de otra forma el</w:t>
        <w:br/>
        <w:t>peso de los equinos hubiera hecho colapsar el endeble agujero en</w:t>
        <w:br/>
        <w:t>que habíamos pasado casi dos años de nuestras vidas.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162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Fue mucho más difícil entonces para Antosha alimentar</w:t>
        <w:t>-</w:t>
        <w:br/>
        <w:t>nos. Pasamos tiempos en que por semanas solo nos sostenía el</w:t>
        <w:br/>
        <w:t>agua y alguno que otro pedazo de pan. Llegó la época de Navi</w:t>
        <w:t>-</w:t>
        <w:br/>
        <w:t>dad y a lo lejos escuchábamos los villancicos que los grupos po</w:t>
        <w:t>-</w:t>
        <w:br/>
        <w:t>lacos católicos practicaban con sus hijos, al son de los panderos</w:t>
        <w:br/>
        <w:t>y de las sonajeras. Aun sin tener para nosotros los judíos el sig</w:t>
        <w:t>-</w:t>
        <w:br/>
        <w:t>nificado que la Navidad tiene para los cristianos, había sobradas</w:t>
        <w:br/>
        <w:t>razones para entristecer, tener los semblantes mustios y apenado</w:t>
        <w:br/>
        <w:t>el corazón.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1620" w:right="0" w:firstLine="560"/>
        <w:jc w:val="both"/>
        <w:sectPr>
          <w:headerReference w:type="default" r:id="rId300"/>
          <w:footerReference w:type="default" r:id="rId301"/>
          <w:headerReference w:type="even" r:id="rId302"/>
          <w:footerReference w:type="even" r:id="rId303"/>
          <w:headerReference w:type="first" r:id="rId304"/>
          <w:footerReference w:type="first" r:id="rId305"/>
          <w:footnotePr>
            <w:pos w:val="pageBottom"/>
            <w:numFmt w:val="decimal"/>
            <w:numRestart w:val="continuous"/>
          </w:footnotePr>
          <w:pgSz w:w="12240" w:h="15840"/>
          <w:pgMar w:top="2740" w:right="1943" w:bottom="3438" w:left="2620" w:header="0" w:footer="3" w:gutter="0"/>
          <w:cols w:space="720"/>
          <w:noEndnote/>
          <w:titlePg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El estribillo “noche de paz, noche de amor”, que los niños</w:t>
        <w:br/>
        <w:t>coreaban, se nos convertía en una terrible ofensa. ¿Cómo hablar</w:t>
        <w:br/>
        <w:t>de paz y de amor en aquellas condiciones de guerra, de aniquila</w:t>
        <w:t>-</w:t>
        <w:br/>
        <w:t>ción masiva de judíos y de barbarie? ¿Es que el pueblo polaco po</w:t>
        <w:t>-</w:t>
        <w:br/>
        <w:t>día cantar, bailar, pensar en aguinaldos, misas de gallo, cenas de</w:t>
        <w:br/>
        <w:t>medianoche y árboles llenos de luces, mientras en Awschwitz,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1080" w:right="0" w:firstLine="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Birkenau, Sorbibor y Terblinka seguían siendo exterminados en</w:t>
        <w:br/>
        <w:t>los “Krematorium” millares de hombres, mujeres y niños judíos?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108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El primero de enero de 1945, los alemanes acantonados en</w:t>
        <w:br/>
        <w:t>Jednaczewo comenzaron a enloquecer. Koeshe divisó tropas</w:t>
        <w:br/>
        <w:t>cargando centenares de heridos. Se escuchaban disparos y caño</w:t>
        <w:t>-</w:t>
        <w:br/>
        <w:t>nazos. Koeshe pudo decirme a grandes penas, que los rusos ha</w:t>
        <w:t>-</w:t>
        <w:br/>
        <w:t>bían tomado de nuevo Bialystok y que tres ejércitos soviéticos</w:t>
        <w:br/>
        <w:t>estaban luchando en los barrios orientales de Varsovia. Los sol</w:t>
        <w:t>-</w:t>
        <w:br/>
        <w:t>dados germanos que se encontraban en la finca comenzaron a</w:t>
        <w:br/>
        <w:t>desmontar los aparatos de comunicación. Los caballos fueron</w:t>
        <w:br/>
        <w:t>sacados del establo y a todas horas el galope de las bestias con</w:t>
        <w:br/>
        <w:t>sus jinetes se escuchaba rumbo al norte. Finalmente partieron</w:t>
        <w:br/>
        <w:t>los vehículos y la granja aparentemente quedó sin tropas. Sin</w:t>
        <w:br/>
        <w:t>embargo, Koeshe y Antosha nos pidieron seguir bajo tierra. Ha</w:t>
        <w:t>-</w:t>
        <w:br/>
        <w:t>bía esporádicas oleadas de alemanes transportando heridos y</w:t>
        <w:br/>
        <w:t>muertos que pasaban rumbo al norte, y se escuchaba más cerca</w:t>
        <w:t>-</w:t>
        <w:br/>
        <w:t>no al ruido del combate.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108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Incapaz de contenerme por más tiempo, el día 4 de enero</w:t>
        <w:br/>
        <w:t>ordené a los compañeros judíos mantenerse en el agujero mien</w:t>
        <w:t>-</w:t>
        <w:br/>
        <w:t>tras yo realizaba una investigación a través de los “miradores”</w:t>
        <w:br/>
        <w:t>del establo. Una vez fuera del nicho contemplé un espectáculo</w:t>
        <w:br/>
        <w:t>aterrador. Por todas partes, enfundados en trajes blancos inver</w:t>
        <w:t>-</w:t>
        <w:br/>
        <w:t>nales, los alemanes huían en grupos o a solas, unos en buenas</w:t>
        <w:br/>
        <w:t>condiciones y otros heridos y arrastrándose. Uno que montaba a</w:t>
        <w:br/>
        <w:t>caballo partiendo en veloz carrera, sosteniendo como podía una</w:t>
        <w:br/>
        <w:t>pesada ametralladora, de pronto dio una voltereta en el aire y sa</w:t>
        <w:t>-</w:t>
        <w:br/>
        <w:t>lió despedido de la bestia, alcanzado por un obús soviético. Al</w:t>
        <w:t>-</w:t>
        <w:br/>
        <w:t>rededor de la granja había muchos cuerpos tirados. Sin embargo</w:t>
        <w:br/>
        <w:t>regresé al refugio pensando que si la vanguardia rusa llegaba has</w:t>
        <w:t>-</w:t>
        <w:br/>
        <w:t>ta “La Colonia”, aparecer nosotros de pronto, barbudos, greñudos</w:t>
        <w:br/>
        <w:t>y casi de la nada, solo iba a servir para que se nos confundiera</w:t>
        <w:br/>
        <w:t>con nazis “disfrazados” de civiles y se nos disparase en el acto.</w:t>
      </w:r>
    </w:p>
    <w:p>
      <w:pPr>
        <w:pStyle w:val="Style16"/>
        <w:keepNext w:val="0"/>
        <w:keepLines w:val="0"/>
        <w:widowControl w:val="0"/>
        <w:shd w:val="clear" w:color="auto" w:fill="auto"/>
        <w:tabs>
          <w:tab w:leader="hyphen" w:pos="3000" w:val="left"/>
          <w:tab w:leader="hyphen" w:pos="6840" w:val="left"/>
        </w:tabs>
        <w:bidi w:val="0"/>
        <w:spacing w:before="0" w:after="0" w:line="312" w:lineRule="auto"/>
        <w:ind w:left="1080" w:right="0" w:firstLine="560"/>
        <w:jc w:val="both"/>
        <w:sectPr>
          <w:headerReference w:type="default" r:id="rId306"/>
          <w:footerReference w:type="default" r:id="rId307"/>
          <w:headerReference w:type="even" r:id="rId308"/>
          <w:footerReference w:type="even" r:id="rId309"/>
          <w:footnotePr>
            <w:pos w:val="pageBottom"/>
            <w:numFmt w:val="decimal"/>
            <w:numRestart w:val="continuous"/>
          </w:footnotePr>
          <w:pgSz w:w="12240" w:h="15840"/>
          <w:pgMar w:top="2846" w:right="1943" w:bottom="2785" w:left="2620" w:header="2418" w:footer="2357" w:gutter="0"/>
          <w:pgNumType w:start="204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Esa fue nuestra última noche bajo tierra. A la mañana si</w:t>
        <w:t>-</w:t>
        <w:br/>
        <w:t>guiente lo rusos llegaron a la granja. Koeshe y Antosha hablaron</w:t>
        <w:br/>
        <w:t>con algunos de ellos y explicaron nuestra presencia en el agujero</w:t>
        <w:br/>
        <w:t>de la chanchera. Fue difícil para los rusos entender, pero final</w:t>
        <w:t>-</w:t>
        <w:br/>
        <w:t>mente seis de ellos, ametralladora en mano, avanzaron hacia el</w:t>
        <w:br/>
        <w:t>establo donde yo había ordenado a los demás salir, sentarse jun</w:t>
        <w:t>-</w:t>
        <w:br/>
        <w:t>to a los cerdos, y esperar sin hacer un solo movimiento. Cuando</w:t>
        <w:br/>
      </w:r>
      <w:r>
        <w:rPr>
          <w:rFonts w:ascii="Arial" w:eastAsia="Arial" w:hAnsi="Arial" w:cs="Arial"/>
          <w:smallCaps/>
          <w:color w:val="000000"/>
          <w:spacing w:val="0"/>
          <w:w w:val="100"/>
          <w:position w:val="0"/>
          <w:sz w:val="16"/>
          <w:szCs w:val="16"/>
        </w:rPr>
        <w:tab/>
        <w:t xml:space="preserve"> La denuncia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— 209 </w:t>
        <w:tab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60" w:right="0" w:firstLine="0"/>
        <w:jc w:val="both"/>
        <w:sectPr>
          <w:headerReference w:type="default" r:id="rId310"/>
          <w:footerReference w:type="default" r:id="rId311"/>
          <w:headerReference w:type="even" r:id="rId312"/>
          <w:footerReference w:type="even" r:id="rId313"/>
          <w:footnotePr>
            <w:pos w:val="pageBottom"/>
            <w:numFmt w:val="decimal"/>
            <w:numRestart w:val="continuous"/>
          </w:footnotePr>
          <w:pgSz w:w="12240" w:h="15840"/>
          <w:pgMar w:top="2822" w:right="1943" w:bottom="3292" w:left="2620" w:header="2394" w:footer="3" w:gutter="0"/>
          <w:pgNumType w:start="210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los soldados entraron, uno de ellos se acercó a nosotros y nos hi</w:t>
        <w:t>-</w:t>
        <w:br/>
        <w:t>zo poner en pie para registramos. ¿Papeles? ¡No, no teníamos</w:t>
        <w:br/>
        <w:t>papeles! ¿Entendíamos alemán? ¡No, ni una sola palabra! Enton</w:t>
        <w:t>-</w:t>
        <w:br/>
        <w:t>ces nos dijeron: —¿Hebreos?— y yo respondí que sí. Todos se</w:t>
        <w:br/>
        <w:t>acercaron. Querían oímos hablar. Nos tocaban. Eran los prime</w:t>
        <w:t>-</w:t>
        <w:br/>
        <w:t>ros hebreos que encontraban en su vida. Nos sonrieron y nos per</w:t>
        <w:t>-</w:t>
        <w:br/>
        <w:t>mitieron salir al patio, pero sin dejar de apuntamos con sus ar</w:t>
        <w:t>-</w:t>
        <w:br/>
        <w:t>mas. ¡Tras dos años y cuatro meses bajo tierra, nos conmovimos</w:t>
        <w:br/>
        <w:t>y lloramos al ver un trozo de cielo azul! ... ¡ Habíamos dejado de</w:t>
        <w:br/>
        <w:t>ser topos!</w:t>
      </w:r>
    </w:p>
    <w:p>
      <w:pPr>
        <w:pStyle w:val="Style19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47" w:name="bookmark47"/>
      <w:bookmarkStart w:id="48" w:name="bookmark48"/>
      <w:bookmarkStart w:id="49" w:name="bookmark4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CAMINO DE RESURRECCION</w:t>
      </w:r>
      <w:bookmarkEnd w:id="47"/>
      <w:bookmarkEnd w:id="48"/>
      <w:bookmarkEnd w:id="49"/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20" w:right="0" w:firstLine="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He llegado al punto donde los acontecimientos comienzan a pre</w:t>
        <w:t>-</w:t>
        <w:br/>
        <w:t>cipitarse de una manera veloz. Con la liberación provocada por</w:t>
        <w:br/>
        <w:t>los rusos al expulsar al Ejército Alemán de Jednacszewo, y reto</w:t>
        <w:t>-</w:t>
        <w:br/>
        <w:t>mar a cañonazos el dominio territorial de una extensa área geo</w:t>
        <w:t>-</w:t>
        <w:br/>
        <w:t>gráfica donde surgían como puntos claves Jedwabne, Nowógrod,</w:t>
        <w:br/>
        <w:t>Lomza, Stawiski, Tykocin, Bialystok y la extensa llanura del Río</w:t>
        <w:br/>
        <w:t>Biebrsza, nuestra vida se aceleró al máximo. Esos dos años y</w:t>
        <w:br/>
        <w:t>cuatro meses transcurridos en inmovilidad bajo tierra, en nuestro</w:t>
        <w:br/>
        <w:t>refugio fétido bajo la chanchera de los Wyrzykowski, pasaron a</w:t>
        <w:br/>
        <w:t>formar parte de un recuerdo que se hizo lejano a solo veinticua</w:t>
        <w:t>-</w:t>
        <w:br/>
        <w:t>tro horas de haber emergido de él. Nuestra necesidad vital ya no</w:t>
        <w:br/>
        <w:t>era tanto el sol, la luz, el alimento y la libertad, sino el movimien</w:t>
        <w:t>-</w:t>
        <w:br/>
        <w:t>to. Caminar, danzar, correr, brincar, estiramos y alzar los brazos</w:t>
        <w:br/>
        <w:t>al cielo era lo impostergable, lo inmediato, lo prioritario. El rit</w:t>
        <w:t>-</w:t>
        <w:br/>
        <w:t>mo de la vida nos marcó con una imprescindible acción velocis-</w:t>
        <w:br/>
        <w:t>ta. Esta es la razón por la cual mi relato, a partir de este momen</w:t>
        <w:t>-</w:t>
        <w:br/>
        <w:t>to, toma el camino de la carrera y el apuro. Carrera hacia la re</w:t>
        <w:t>-</w:t>
        <w:br/>
        <w:t>construcción de una vida paralizada desde el 10 de julio de 1941</w:t>
        <w:br/>
        <w:t>hasta el 5 de enero de 1945. Apuro en reparar injusticias, ajustar</w:t>
        <w:br/>
        <w:t>cuentas y retribuir en algo los peligros y sacrificios que realiza</w:t>
        <w:t>-</w:t>
        <w:br/>
        <w:t>ron quienes durante casi cinco años se jugaron sus vidas, por sal</w:t>
        <w:t>-</w:t>
        <w:br/>
        <w:t>var las nuestras: los esposos Antosha y Koeshe Wyrzykowski, el</w:t>
        <w:br/>
        <w:t>viejo Franciszek Karwoskin y su esposa Josefa Szcrocki, los ni</w:t>
        <w:t>-</w:t>
        <w:br/>
        <w:t>ños Antonio y Helena Wyrzykowski y los Sfalinska que nos insu</w:t>
        <w:t>-</w:t>
        <w:br/>
        <w:t>flaron el primer aire de resurrección, cuando huíamos acosados</w:t>
        <w:br/>
        <w:t>como ratas por los trigales verdes al norte de Jedwabne, después</w:t>
        <w:br/>
        <w:t>del genocidio del 10 de julio de 1941.</w:t>
      </w:r>
      <w:r>
        <w:br w:type="page"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144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Lo primero que ocurrió cuando los rusos tomaron las tie</w:t>
        <w:t>-</w:t>
        <w:br/>
        <w:t>rras adyacentes a “La Colonia” de Jednacszewo y nos vimos las</w:t>
        <w:br/>
        <w:t>caras, fue algo así como un espectáculo de circo en el cual los sie</w:t>
        <w:t>-</w:t>
        <w:br/>
        <w:t>te “resucitados” nos convertimos en los actores principales. Pa</w:t>
        <w:t>-</w:t>
        <w:br/>
        <w:t>rece mentira lo que voy a decir, pero estos soldados rojos, de tos</w:t>
        <w:t>-</w:t>
        <w:br/>
        <w:t>ca presencia y permanente aliento a “Vodka”, jamás habían visto</w:t>
        <w:br/>
        <w:t>un hebreo. Durante toda su carrera militar habían sido indoctri</w:t>
        <w:t>-</w:t>
        <w:br/>
        <w:t>nados que los nazifascistas de Hitler, en su delirio de establecer</w:t>
        <w:br/>
        <w:t>una raza aria pura y dueña del mundo, estaban preparados para la</w:t>
        <w:br/>
        <w:t>exterminación total de los “subhumanos” judíos, los negros y la</w:t>
        <w:br/>
        <w:t>mezcolanza genética de los soviéticos, en que más de treinta y</w:t>
        <w:br/>
        <w:t>cinco razas diferentes se combinaban para producir un peligroso</w:t>
        <w:br/>
        <w:t>“cóctel” social.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144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Enterados de la masiva aniquilación de tres millones de ju</w:t>
        <w:t>-</w:t>
        <w:br/>
        <w:t>díos en Polonia durante los años de guerra, los soldados se gri</w:t>
        <w:t>-</w:t>
        <w:br/>
        <w:t>taban, unos a otros, que había “hebreos” en la granja. Llegaban</w:t>
        <w:br/>
        <w:t>a miramos, nos abrazaban, brindaban con vodka y seguían co</w:t>
        <w:t>-</w:t>
        <w:br/>
        <w:t>rriendo la voz: ¡Aquí hay hebreos! ¡Vengan! ¡Es un milagro!</w:t>
        <w:br/>
        <w:t>¡Están vivos!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144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Un oficial se acercó a nosotros y, tomándose la cabeza en</w:t>
        <w:t>-</w:t>
        <w:br/>
        <w:t>tre las manos, en cómico gesto de incredulidad, exclamó que éra</w:t>
        <w:t>-</w:t>
        <w:br/>
        <w:t>mos los primeros hebreos que veía en su vida. Sonreía tranquili-</w:t>
        <w:br/>
        <w:t>zadoramente. Luego llegó otro oficial de más alto rango al que</w:t>
        <w:br/>
        <w:t>se le abrió paso con marcial deferencia. Nos hizo preguntas. Pi</w:t>
        <w:t>-</w:t>
        <w:br/>
        <w:t>dió ver el agujero de supervivencia en la chanchera. Indagó so</w:t>
        <w:t>-</w:t>
        <w:br/>
        <w:t>bre nuestra historia en Jedwabne, el tiempo de permanencia es</w:t>
        <w:t>-</w:t>
        <w:br/>
        <w:t>condidos, cómo hacíamos para proveemos de comida, qué pasó</w:t>
        <w:br/>
        <w:t>con los alemanes que jamás nos descubrieron, y cosas por el es</w:t>
        <w:t>-</w:t>
        <w:br/>
        <w:t>tilo. Finalmente nos invitó a seguirlo hasta una casa de la aldea</w:t>
        <w:br/>
        <w:t>donde se habían reunido los más altos oficiales de aquel ejército.</w:t>
        <w:br/>
        <w:t>Nos sometieron a más interrogatorios, pero el trato fue amable.</w:t>
        <w:br/>
        <w:t>El alto oficial que nos condujo a presencia de ese “Estado Ma</w:t>
        <w:t>-</w:t>
        <w:br/>
        <w:t>yor”, para sorpresa nuestra, resultó ser hebreo. Un descendiente</w:t>
        <w:br/>
        <w:t>directo de hebreos que vivían en las afueras de Moscú. No le es</w:t>
        <w:t>-</w:t>
        <w:br/>
        <w:t>cuchamos hablar nuestra lengua, pero obviamente comprendía</w:t>
        <w:br/>
        <w:t>todo lo que decíamos y lo traducía a sus compañeros de oficiali</w:t>
        <w:t>-</w:t>
        <w:br/>
        <w:t>dad. Nos dio a entender que estábamos libres y que si era deseo</w:t>
        <w:br/>
        <w:t>nuestro ir a Jedwabne, nos presentáramos ante el comandante ru</w:t>
        <w:t>-</w:t>
        <w:br/>
        <w:t>so, porque el pueblo también había sido dominado por ellos.</w:t>
      </w:r>
      <w:r>
        <w:br w:type="page"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60" w:right="0" w:firstLine="60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Juntos los siete sobrevivientes, todavía actuando como una</w:t>
        <w:br/>
        <w:t>sola mente y un solo cuerpo, dedicamos tiempo a inspeccionar</w:t>
        <w:br/>
        <w:t>los alrededores del lugar donde se levantaba la granja de nuestros</w:t>
        <w:br/>
        <w:t>salvadores cristianos, y las casas de los otros campesinos agricul</w:t>
        <w:t>-</w:t>
        <w:br/>
        <w:t>tores polacos. El espectáculo era estremecedor. Toda la aldea es</w:t>
        <w:t>-</w:t>
        <w:br/>
        <w:t>taba “sembrada” de cadáveres alemanes. Tengo miedo a las exa</w:t>
        <w:t>-</w:t>
        <w:br/>
        <w:t>geraciones, pero no puedo decir otra cosa: campos, caminos y ve</w:t>
        <w:t>-</w:t>
        <w:br/>
        <w:t>redas estaban rojos de sangre. En algunos sectores la nieve pare</w:t>
        <w:t>-</w:t>
        <w:br/>
        <w:t>cía pintada a capricho, con manchones de color carmesí. Los po</w:t>
        <w:t>-</w:t>
        <w:br/>
        <w:t>lacos de la aldea merodeaban entre los cuerpos caídos para des</w:t>
        <w:t>-</w:t>
        <w:br/>
        <w:t>pojarlos de los objetos personales de valor. Aquello me parecía</w:t>
        <w:br/>
        <w:t>horrible, pero miré a mis compañeros y me miré a mí mismo.</w:t>
        <w:br/>
        <w:t>¿Qué cosa éramos, además de empalidecidos y famélicos fantas</w:t>
        <w:t>-</w:t>
        <w:br/>
        <w:t>mas salidos de un agujero húmedo y hediondo? Personalmente,</w:t>
        <w:br/>
        <w:t>mi presencia era totalmente miserable: el cabello largo y sucio,</w:t>
        <w:br/>
        <w:t>barba, una camisa de franela hecha andrajos, la ropa interior des</w:t>
        <w:t>-</w:t>
        <w:br/>
        <w:t>hecha en el cuerpo, un pantalón en hilachas, y unos zapatos ama</w:t>
        <w:t>-</w:t>
        <w:br/>
        <w:t>rrados con cuerdas para que su suela de piel de ternero no se des</w:t>
        <w:t>-</w:t>
        <w:br/>
        <w:t>pegara. Así que, de pronto, me sentí con derecho a buscar mejo</w:t>
        <w:t>-</w:t>
        <w:br/>
        <w:t>res cosas para vestir entre lo que, para esos desgraciados nazis, ya</w:t>
        <w:br/>
        <w:t>no servía de nada. Me agaché junto a un alemán que había muer</w:t>
        <w:t>-</w:t>
        <w:br/>
        <w:t>to recostado a un árbol, y tomé su gorra de piel con orejeras. Te</w:t>
        <w:t>-</w:t>
        <w:br/>
        <w:t>nía un pequeño agujero con sangre en la parte frontal. Sin duda</w:t>
        <w:br/>
        <w:t>una bala entró “limpia” hasta el interior del cerebro. Con nieve</w:t>
        <w:br/>
        <w:t>lavé la gorra y me la puse: eliminé así los punzazos del frío que</w:t>
        <w:br/>
        <w:t>helaban mis oídos. Luego llegó un soldado y me entregó un par</w:t>
        <w:br/>
        <w:t>de botas militares con forro interior anticongelante y unos panta</w:t>
        <w:t>-</w:t>
        <w:br/>
        <w:t>lones, que el oficial ruso había hecho quitar a uno de los prisio</w:t>
        <w:t>-</w:t>
        <w:br/>
        <w:t>neros alemanes, para mejorar mi facha y asegurarme mayor pro</w:t>
        <w:t>-</w:t>
        <w:br/>
        <w:t>tección contra las bajas temperaturas. Finalmente aparecieron</w:t>
        <w:br/>
        <w:t>unos guantes de cuero y lana y un abrigo militar para invierno.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6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Todavía, como grupo, seguíamos unidos y no habíamos he</w:t>
        <w:t>-</w:t>
        <w:br/>
        <w:t>cho planes para el futuro. Gozar de la libertad de movimientos,</w:t>
        <w:br/>
        <w:t>la vida al aire libre, buena comida y la ausencia del miedo que</w:t>
        <w:br/>
        <w:t>por años nos carcomió por dentro, tenían la prioridad. Más o me</w:t>
        <w:t>-</w:t>
        <w:br/>
        <w:t>nos cerca del 11 de enero, Rondowski, el mayor de los miembros</w:t>
        <w:br/>
        <w:t>del grupo sobreviviente que ya andaba por los cincuenta y cinco</w:t>
        <w:br/>
        <w:t>años de edad, me llamó aparte para proponerme viajar con él al</w:t>
        <w:br/>
        <w:t>pueblo de Szczytno, unos treinta kilómetros al norte, cerca de los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lagos que dan nacimiento al Río Omulew, en el cual nació y cre</w:t>
        <w:t>-</w:t>
        <w:br/>
        <w:t>ció la que fue su esposa, también asesinada el 10 de julio de 1941.</w:t>
        <w:br/>
        <w:t>Me contó la historia de sus suegros, gente con mucho dinero, y</w:t>
        <w:br/>
        <w:t>mencionó un escondrijo en su casa en la cual, cuando comenza</w:t>
        <w:t>-</w:t>
        <w:br/>
        <w:t>ron las persecuciones contra los judíos, habían ocultado joyas, di</w:t>
        <w:t>-</w:t>
        <w:br/>
        <w:t>nero en efectivo, documentos sobre sus propiedades y algunas</w:t>
        <w:br/>
        <w:t>delgadas barras de oro que el viejo Mitcha había mandado fundir.</w:t>
        <w:br/>
        <w:t>Terminó con mis titubeos, al asegurarme que su esposa, antes de</w:t>
        <w:br/>
        <w:t>trasladarse a Jedwabne, le había mostrado el sitio y advertido</w:t>
        <w:br/>
        <w:t>que, si algo llegaba a pasar a ella o sus padres, fuese, por favor, a</w:t>
        <w:br/>
        <w:t>recoger esos bienes.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148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Creo que al hacer caso de ese cuento “dorado” fui bastante</w:t>
        <w:br/>
        <w:t>estúpido. Pero Romdowsky era el mayor del grupo, un hombre</w:t>
        <w:br/>
        <w:t>serio, reposado y valiente, y nada podía perder con acompañarlo</w:t>
        <w:br/>
        <w:t>en esos momentos en que el mundo, para mí, era una esfera va</w:t>
        <w:t>-</w:t>
        <w:br/>
        <w:t>cía, sin familia, sin bienes materiales y sin proyectos ni a corto,</w:t>
        <w:br/>
        <w:t>mediano o largo plazo.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148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Tomamos la decisión de no marchar por la carretera, sino a</w:t>
        <w:br/>
        <w:t>través de un laberinto de caminos secundarios que nos harían cru</w:t>
        <w:t>-</w:t>
        <w:br/>
        <w:t>zar las afueras de tres o cuatro aldeas, antes de llegar en un par</w:t>
        <w:br/>
        <w:t>de días a Szczytno. Pero no habíamos recorrido ni siete kilóme</w:t>
        <w:t>-</w:t>
        <w:br/>
        <w:t>tros, cuando un oficial ruso, montado en un brioso caballo, nos</w:t>
        <w:br/>
        <w:t>detuvo. Era jefe de una patrulla que buscaba algunos traidores</w:t>
        <w:br/>
        <w:t>soviéticos que habían desertado en pleno combate contra los na</w:t>
        <w:t>-</w:t>
        <w:br/>
        <w:t>zis. Pasado el interrogatorio de rigor, nos invitó a seguirle.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148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—Pueden sentirse “felices”, porque hoy vamos a fusilar a</w:t>
        <w:br/>
        <w:t>quince alemanes que tenemos prisioneros. Por todo el sufrimien</w:t>
        <w:t>-</w:t>
        <w:br/>
        <w:t>to y las bestialidades que han causado a los judíos, con “seguri</w:t>
        <w:t>-</w:t>
        <w:br/>
        <w:t>dad” se sentirán “complacidos” al verlos caer llenos de balas—.</w:t>
        <w:br/>
        <w:t>Nos dijo, con voz tan compungida, tan convencido de que ese fu</w:t>
        <w:t>-</w:t>
        <w:br/>
        <w:t>silamiento repararía en algo nuestro dolor y angustia, que auto</w:t>
        <w:t>-</w:t>
        <w:br/>
        <w:t>máticamente fuimos tras él hasta la aldea de Myszyniec.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148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Nos pasaron a una casa donde estaban los quince prisione</w:t>
        <w:t>-</w:t>
        <w:br/>
        <w:t>ros nazis y después de ofrecemos algo de comer, nos alojaron en</w:t>
        <w:br/>
        <w:t>el mismo cuarto con los detenidos. Se anunció que el fusilamien</w:t>
        <w:t>-</w:t>
        <w:br/>
        <w:t>to se haría a las siete de la mañana del día siguiente.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148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Jamás he podido comprender qué pretendía el oficial ruso</w:t>
        <w:br/>
        <w:t>al dejamos a solas con los alemanes, que estaban atados de pies</w:t>
        <w:br/>
        <w:t>y manos. ¿Estaría pensando que era una buena ocasión para que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nos vengáramos de ellos torturándolos? No lo supe jamás, pero</w:t>
        <w:br/>
        <w:t>como a las doce de la noche llegaron dos fusileros rusos bajitos,</w:t>
        <w:br/>
        <w:t>notablemente embriagados. Preguntaron a un custodio dónde es</w:t>
        <w:t>-</w:t>
        <w:br/>
        <w:t>taban los hebreos y, al localizamos, uno de ellos se dirigió direc</w:t>
        <w:t>-</w:t>
        <w:br/>
        <w:t>tamente hacia mí y, sin una sola palabra, descargó una bofetada</w:t>
        <w:br/>
        <w:t>salvaje sobre mi cara. A Romdowsky, el otro ruso le propinó un</w:t>
        <w:br/>
        <w:t>par de golpes, pero luego lo dejó en paz. En cambio, el energú</w:t>
        <w:t>-</w:t>
        <w:br/>
        <w:t>meno que estaba sobre mí, me lanzó puntapiés, golpes y puñeta</w:t>
        <w:t>-</w:t>
        <w:br/>
        <w:t>zos hasta que los ojos comenzaron a inflamarse, se abrió una pe</w:t>
        <w:t>-</w:t>
        <w:br/>
        <w:t>queña herida en el pómulo derecho y brotó un chorro de sangre</w:t>
        <w:br/>
        <w:t>de la nariz. Luego me quitó las botas militares y el abrigo. Me</w:t>
        <w:t>-</w:t>
        <w:br/>
        <w:t>dio desnudo, me empujó contra la pared, arrastró a Romdowsky</w:t>
        <w:br/>
        <w:t>a mi lado y dijo que nos iba a fusilar en el acto, porque éramos</w:t>
        <w:br/>
        <w:t>unos traidores: habíamos causado daño a Rusia y muchos sovié</w:t>
        <w:t>-</w:t>
        <w:br/>
        <w:t>ticos murieron por nuestra culpa. Yo le explicaba mi historia, que</w:t>
        <w:br/>
        <w:t>era invitado de un alto oficial de su ejército para ver el fusila</w:t>
        <w:t>-</w:t>
        <w:br/>
        <w:t>miento de los alemanes, y que no había traicionado a nadie, pero</w:t>
        <w:br/>
        <w:t>no entendía razones y me seguía pegando con saña. La golpiza</w:t>
        <w:br/>
        <w:t>terminó como a las seis de la mañana.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8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 las ocho, unos soldados llegaron para conducimos a la</w:t>
        <w:br/>
        <w:t>comandancia del ejército. Ahí estaba el oficial del caballo y tres</w:t>
        <w:br/>
        <w:t>oficiales más, cuyo uniforme lucía nuevo, con pantalones con</w:t>
        <w:br/>
        <w:t>una raya roja al lado. Se veía que eran de alto rango. El hombre</w:t>
        <w:br/>
        <w:t>del caballo me señaló a uno de los tres y dijo que era hebreo.</w:t>
        <w:br/>
        <w:t>¡Otro alto oficial hebreo! Luego se dio cuenta de mi rostro tume</w:t>
        <w:t>-</w:t>
        <w:br/>
        <w:t>facto y sangrante y preguntó qué había pasado. Le conté los su</w:t>
        <w:t>-</w:t>
        <w:br/>
        <w:t>cesos de la noche y no podía creerlo.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8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—¿Dice usted que fueron dos soldados rusos quienes le</w:t>
        <w:br/>
        <w:t>agredieron? ¿Además le robaron las botas, el abrigo y los guan</w:t>
        <w:t>-</w:t>
        <w:br/>
        <w:t>tes? ¿Puede reconocerlos?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80" w:right="0" w:firstLine="560"/>
        <w:jc w:val="both"/>
        <w:sectPr>
          <w:headerReference w:type="default" r:id="rId314"/>
          <w:footerReference w:type="default" r:id="rId315"/>
          <w:headerReference w:type="even" r:id="rId316"/>
          <w:footerReference w:type="even" r:id="rId317"/>
          <w:footnotePr>
            <w:pos w:val="pageBottom"/>
            <w:numFmt w:val="decimal"/>
            <w:numRestart w:val="continuous"/>
          </w:footnotePr>
          <w:pgSz w:w="12240" w:h="15840"/>
          <w:pgMar w:top="2798" w:right="1943" w:bottom="3433" w:left="2620" w:header="0" w:footer="3" w:gutter="0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Respondí que no estaba seguro, porque fue tan sorpresiva</w:t>
        <w:br/>
        <w:t>su entrada y tan rápido su ataque, que únicamente podía garanti</w:t>
        <w:t>-</w:t>
        <w:br/>
        <w:t>zarle que eran rusos, de uniforme, estaban borrachos y eran de</w:t>
        <w:br/>
        <w:t>baja estatura. Otro de los oficiales, indignado, lanzó una palabro</w:t>
        <w:t>-</w:t>
        <w:br/>
        <w:t>ta y masculló que esos no podían ser soldados del Ejército de las</w:t>
        <w:br/>
        <w:t>Repúblicas Socialistas Soviéticas, y que si los reconocíamos, se</w:t>
        <w:t>-</w:t>
        <w:br/>
        <w:t>rían tratados como vulgares delincuentes callejeros. Ordenó que</w:t>
        <w:br/>
        <w:t>fuesen traídos a la sala los custodios y todo el personal militar</w:t>
        <w:br/>
        <w:t>que estuvo de guardia durante la noche.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84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 los quince minutos, desarmados y esposados, colocaron</w:t>
        <w:br/>
        <w:t>delante de nosotros a los dos soldados borrachos que nos agredie</w:t>
        <w:t>-</w:t>
        <w:br/>
        <w:t>ron. No sé cómo los encontraron. Pero ahí estaban, temblando.</w:t>
        <w:br/>
        <w:t>Uno de ellos traía puestas las botas que me quitó durante la no</w:t>
        <w:t>-</w:t>
        <w:br/>
        <w:t>che y el abrigo.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4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—¿Son éstos los sujetos?— preguntó el oficial. Y cuando</w:t>
        <w:br/>
        <w:t>asentí, ordenó en juicio sumario, que los llevaran al patio y ahí</w:t>
        <w:br/>
        <w:t>mismo los fusilaran en nuestra presencia. Los granujas se pusie</w:t>
        <w:t>-</w:t>
        <w:br/>
        <w:t>ron a llorar. Cayeron de rodillas en el suelo pidiendo clemencia.</w:t>
        <w:br/>
        <w:t>Agarraban las botas del oficial y las besaban. Demostraban su</w:t>
        <w:br/>
        <w:t>cobardía y su miedo de la manera más abyecta. Llegaron dos sol</w:t>
        <w:t>-</w:t>
        <w:br/>
        <w:t>dados, los levantaron y los empujaron contra una pared. Se</w:t>
        <w:br/>
        <w:t>aprestaron a disparar. Pero en ese momento el jefe dijo: “No, un</w:t>
        <w:br/>
        <w:t>momento: fusilarlos es un premio para ellos. He cambiado de</w:t>
        <w:br/>
        <w:t>idea. Junto a otros delincuentes, marcharán en este mismo mo</w:t>
        <w:t>-</w:t>
        <w:br/>
        <w:t>mento, desarmados, delante de la patrulla que abrirá paso por el</w:t>
        <w:br/>
        <w:t>campo minado que dejaron los nazis a la salida del pueblo.” Les</w:t>
        <w:br/>
        <w:t>quitaron botas y abrigos y me devolvieron mis pertenencias.</w:t>
        <w:br/>
        <w:t>Luego se les hizo marchar delante de los soldados “caza-minas”,</w:t>
        <w:br/>
        <w:t>a campo traviesa. A los diez minutos comenzamos a escuchar las</w:t>
        <w:br/>
        <w:t>explosiones. No me hizo falta mirar. Doy por hecho que los dos</w:t>
        <w:br/>
        <w:t>agresores, empujados por los especialistas en el campo minado,</w:t>
        <w:br/>
        <w:t>volaron por los aires hechos pedazos al pisar algún artefacto ex</w:t>
        <w:t>-</w:t>
        <w:br/>
        <w:t>plosivo oculto en la nieve.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4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Los oficiales ordenaron preparar un trineo con víveres y</w:t>
        <w:br/>
        <w:t>abrigo y engancharlo a un buen caballo de tiro. Asignaron la res</w:t>
        <w:t>-</w:t>
        <w:br/>
        <w:t>ponsabilidad, a soldados armados con ametralladoras, de condu</w:t>
        <w:t>-</w:t>
        <w:br/>
        <w:t>cimos de nuevo a la aldea de Jednacszewo, “sanos y salvos”.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4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Aproximadamente el 18 de enero, en el carretón de Koes-</w:t>
        <w:br/>
        <w:t>che, fui por última vez en este período a mi pueblo natal de Jed-</w:t>
        <w:br/>
        <w:t>wabne. Por ser la casa de los Wyrzykowski pequeña e incómo</w:t>
        <w:t>-</w:t>
        <w:br/>
        <w:t>da, levantada con mucha pobreza, se me ocurrió que tenía todo el</w:t>
        <w:br/>
        <w:t>derecho moral y legal de llegar a mi pueblo, escoger alguna de las</w:t>
        <w:br/>
        <w:t>cómodas casas de los judíos de más holgada posición económica</w:t>
        <w:br/>
        <w:t>que existieran, y trasladarla a Jednaczewo para obsequiarla a la</w:t>
        <w:br/>
        <w:t>pareja de campesinos cristianos que salvaron mi vida. Había una</w:t>
        <w:br/>
        <w:t>de madera, muy bonita, cerca de la que fue nuestra casa. Estaba</w:t>
        <w:br/>
        <w:t>ocupada por un polaco desconocido. Bajé del carretón y brusca</w:t>
        <w:t>-</w:t>
        <w:br/>
        <w:t>mente le dije que abandonara la casa, porque era mía e iba a de</w:t>
        <w:t>-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samarla para trasladarla a otro sitio. El hombre quiso oponer re</w:t>
        <w:t>-</w:t>
        <w:br/>
        <w:t>sistencia, pero el hecho casual de que dos camiones con soldados</w:t>
        <w:br/>
        <w:t>rusos pasaran en ese momento, y que saludé al oficial de mando</w:t>
        <w:br/>
        <w:t>intentando pedir ayuda, le acobardó y emprendió carrera por el</w:t>
        <w:br/>
        <w:t>patio trasero. En pocas horas desarmamos la casa. Puesto el ma</w:t>
        <w:t>-</w:t>
        <w:br/>
        <w:t>deramen en el carretón de Koeshe, la llevamos a Jednaczewo pa</w:t>
        <w:t>-</w:t>
        <w:br/>
        <w:t>ra rearmarla al día siguiente.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2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Ese fue un proyecto que no se cumplió. Esa noche, al lle</w:t>
        <w:t>-</w:t>
        <w:br/>
        <w:t>gar a “La Colonia”, un hermano de Antosha llamado Antonio que</w:t>
        <w:br/>
        <w:t>vivía a unos doscientos metros hacia el sur, nos avisó, muy asus</w:t>
        <w:t>-</w:t>
        <w:br/>
        <w:t>tado, que había estado en Jedwabne en la tarde y escuchó, cerca</w:t>
        <w:br/>
        <w:t>de la Municipalidad, la conversación de un grupo de seis polacos</w:t>
        <w:br/>
        <w:t>que planeaban llegar esa misma noche a casa de los Wyrzykows-</w:t>
        <w:br/>
        <w:t>ki, asaltarla y matarme. Habían dicho que los otros judíos no te</w:t>
        <w:t>-</w:t>
        <w:br/>
        <w:t>nían “importancia”, y que la idea era asesinarme a mí y a Koes</w:t>
        <w:t>-</w:t>
        <w:br/>
        <w:t>he, como responsable del ocultamiento en su finca.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2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Advertí a los demás de la amenaza. Pedí a Koeshe buscar</w:t>
        <w:br/>
        <w:t>refugio escondiéndose en la granjita de su cuñado. Creí que, por</w:t>
        <w:br/>
        <w:t>ser mujer, cristiana devota y muy querida de todos, no le harían</w:t>
        <w:br/>
        <w:t>daño a Antosha, aunque podían obligarla a decir algo sobre mi es</w:t>
        <w:t>-</w:t>
        <w:br/>
        <w:t>condite. Me trasladé a la finca de un polaco llamado Kaliev, dis</w:t>
        <w:t>-</w:t>
        <w:br/>
        <w:t>tante un kilómetro de “La Colonia”. Llegué a ella en la oscuri</w:t>
        <w:t>-</w:t>
        <w:br/>
        <w:t>dad y me oculté, luego de forzar la puertecita, en un granero del</w:t>
        <w:br/>
        <w:t>patio que estaba medio enterrado en la nieve y guardaba un car</w:t>
        <w:t>-</w:t>
        <w:br/>
        <w:t>gamento de papas. Pasé la noche a salvo y a la mañana siguien</w:t>
        <w:t>-</w:t>
        <w:br/>
        <w:t>te, sin que Kaliev se hubiese dado cuenta de la “invasión” a su</w:t>
        <w:br/>
        <w:t>propiedad, regresé a casa de Antosha.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20" w:right="0" w:firstLine="560"/>
        <w:jc w:val="both"/>
        <w:sectPr>
          <w:headerReference w:type="default" r:id="rId318"/>
          <w:footerReference w:type="default" r:id="rId319"/>
          <w:headerReference w:type="even" r:id="rId320"/>
          <w:footerReference w:type="even" r:id="rId321"/>
          <w:headerReference w:type="first" r:id="rId322"/>
          <w:footerReference w:type="first" r:id="rId323"/>
          <w:footnotePr>
            <w:pos w:val="pageBottom"/>
            <w:numFmt w:val="decimal"/>
            <w:numRestart w:val="continuous"/>
          </w:footnotePr>
          <w:pgSz w:w="12240" w:h="15840"/>
          <w:pgMar w:top="2798" w:right="1943" w:bottom="3433" w:left="2620" w:header="0" w:footer="3" w:gutter="0"/>
          <w:cols w:space="720"/>
          <w:noEndnote/>
          <w:titlePg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Una vez más la vida se me descomponía y el odio comen- .</w:t>
        <w:br/>
        <w:t>zó de nuevo a navegar por mi sangre. Durante la medianoche pa</w:t>
        <w:t>-</w:t>
        <w:br/>
        <w:t>sada, llegaron los seis cobardes del “progromo” de Jedwabne a la</w:t>
        <w:br/>
        <w:t>casa. Como no nos encontraron, propinaron unos cuantos golpes</w:t>
        <w:br/>
        <w:t>al anciano Francisco para que revelara nuestro paradero. A An</w:t>
        <w:t>-</w:t>
        <w:br/>
        <w:t>tosha la agredieron duramente, la lanzaron al suelo, le dieron</w:t>
        <w:br/>
        <w:t>puntapiés y puñetazos, hasta que se convencieron de que ella de</w:t>
        <w:t>-</w:t>
        <w:br/>
        <w:t>cía la verdad y no sabía dónde estábamos. Entonces comenzaron</w:t>
        <w:br/>
        <w:t>a robar todo lo que les agradó y con amenazas, y a pesar del es</w:t>
        <w:t>-</w:t>
        <w:br/>
        <w:t>tado de laceración en que se encontraba, obligaron a la valerosa</w:t>
        <w:br/>
        <w:t>mujer a enganchar los caballos a un carretón, eirá dejarlos a Jed</w:t>
        <w:t>-</w:t>
        <w:br/>
        <w:t>wabne con todo el fruto de su descarada rapiña. Ella cumplió con</w:t>
        <w:br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2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esa tarea, previo pacto de que dejaran en paz a su padre y los ni</w:t>
        <w:t>-</w:t>
        <w:br/>
        <w:t>ños. Cuando regresó era de madrugada. Al bajarse de la carreta,</w:t>
        <w:br/>
        <w:t>se desmayó. Tenía la cara amoratada, una pierna en mal estado y</w:t>
        <w:br/>
        <w:t>flagelaciones en la espalda. Los abuelos y los niños habían pre</w:t>
        <w:t>-</w:t>
        <w:br/>
        <w:t>senciado horrorizados la brutal escena.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84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 partir de ese día decidimos abandonar la granja. Los ase</w:t>
        <w:t>-</w:t>
        <w:br/>
        <w:t>sinos habían amenazado con volver y los rusos en Jednaczewo</w:t>
        <w:br/>
        <w:t>eran muy pocos, porque el grueso de la tropa siguió hacia el nor</w:t>
        <w:t>-</w:t>
        <w:br/>
        <w:t>te, y la seguridad que nos podían ofrecer era casi nula. De los sie</w:t>
        <w:t>-</w:t>
        <w:br/>
        <w:t>te sobrevivientes, sólo quedábamos dos: Rondowski y yo. Jan-</w:t>
        <w:br/>
        <w:t>kel, Leika, Moisés, Elka y Berko habían comenzado a moverse</w:t>
        <w:br/>
        <w:t>hacia Lomza para ganarse la vida con diversos trabajos y viaja</w:t>
        <w:t>-</w:t>
        <w:br/>
        <w:t>ron también a otros pueblos como Ostroleka, Pultusk y Kobylka,</w:t>
        <w:br/>
        <w:t>este último casi en “las barbas” de Varsovia. Elka y Leika eran</w:t>
        <w:br/>
        <w:t>las dos mujeres que pasaron esos años bajo tierra con nosotros, y</w:t>
        <w:br/>
        <w:t>las únicas personas de sexo femenino sobrevivientes de la matan</w:t>
        <w:t>-</w:t>
        <w:br/>
        <w:t>za de Jedwabne.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84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Recordando a los hermanos de mi padre, que vivían cerca</w:t>
        <w:br/>
        <w:t>de Lomza, y conociendo Koeshe a algunas personas en esa ciu</w:t>
        <w:t>-</w:t>
        <w:br/>
        <w:t>dad, decidimos ponemos a salvo en ella del “progromo” de Jed</w:t>
        <w:t>-</w:t>
        <w:br/>
        <w:t>wabne. Nos dirigimos hacia allá. Antosha y Koeshe tomaron to</w:t>
        <w:t>-</w:t>
        <w:br/>
        <w:t>do lo que era posible vender de su casa y de la granja, hicieron</w:t>
        <w:br/>
        <w:t>algunos tratos con los vecinos, negociaron unos pocos animales</w:t>
        <w:br/>
        <w:t>y, con ese “capital”, nos refugiamos en las afueras del casco ur</w:t>
        <w:t>-</w:t>
        <w:br/>
        <w:t>bano de Lomza. Algunos caballos, vacas y cabras quedaron</w:t>
        <w:br/>
        <w:t>abandonados.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84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Muy rápidamente entramos en razón: Lomza no ofrecía na</w:t>
        <w:t>-</w:t>
        <w:br/>
        <w:t>da para nosotros, de momento. La búsqueda de los hermanos y</w:t>
        <w:br/>
        <w:t>hermanas de mi padre resultó negativa. Los Waserstein habían</w:t>
        <w:br/>
        <w:t>desaparecido. Algunas personas informaron que centenares de</w:t>
        <w:br/>
        <w:t>judíos de los pueblos cercanos habían sido obligados, a finales de</w:t>
        <w:br/>
        <w:t>1944, a internarse en el “ghqtto” de la ciudad y luego los envia</w:t>
        <w:t>-</w:t>
        <w:br/>
        <w:t>ron a Treblinka, el abominable campo de muerte que los nazis</w:t>
        <w:br/>
        <w:t>construyeron en una zona boscosa, al este de Wyszków, en terre</w:t>
        <w:t>-</w:t>
        <w:br/>
        <w:t>nos regados al norte por el Río Bug y al sur por el Río Liwiec.</w:t>
        <w:br/>
        <w:t>Sin duda, el destino de la mayoría de los Waserstein llegó a un</w:t>
        <w:br/>
        <w:t>punto final en este reducto infernal. Estos hechos nos obligaron,</w:t>
        <w:br/>
        <w:t>en pocas semanas, a dirigimos a Bialystok, una gran ciudad ubi</w:t>
        <w:t>-</w:t>
        <w:br/>
        <w:t>cada en la margen norte del Río Narew.</w:t>
      </w:r>
      <w:r>
        <w:br w:type="page"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40" w:right="0" w:firstLine="60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En Bialystok las reservas monetarias se agotaron. Como la.</w:t>
        <w:br/>
        <w:t>mente humana, ante las dificultades y las crisis, desarrolla un ma</w:t>
        <w:t>-</w:t>
        <w:br/>
        <w:t>yor caudal de ingenio, recordé haber escuchado de no sé quién en</w:t>
        <w:br/>
        <w:t>no sé qué parte, ni en qué tiempo, el consejo de comerciar con hi</w:t>
        <w:t>-</w:t>
        <w:br/>
        <w:t>los y telas de Lodz —una lejana ciudad al sur de Varsovia—, que</w:t>
        <w:br/>
        <w:t>tenían fama en todo Polonia —e incluso en Europa— de ser los</w:t>
        <w:br/>
        <w:t>de mejor calidad y diversidad. Según lo que estaba alojado en la</w:t>
        <w:br/>
        <w:t>memoria, algunos polacos de Lomza y Tykocín se habían enri</w:t>
        <w:t>-</w:t>
        <w:br/>
        <w:t>quecido con esta actividad.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40" w:right="0" w:firstLine="60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Ahora no recuerdo cómo lo hice, pero lo hice. Investigué</w:t>
        <w:br/>
        <w:t>los itinerarios de ferrocarriles de Bialystok a Varsovia y de Var</w:t>
        <w:t>-</w:t>
        <w:br/>
        <w:t>sovia a Lodz. Hice cálculos. Tenía los “slotys” justos para pagar</w:t>
        <w:br/>
        <w:t>el tren de ida y vuelta, comprar un par de docenas de carruchas</w:t>
        <w:br/>
        <w:t>de hilo, y me sobraba medio “sloty” para comer algo. En reali</w:t>
        <w:t>-</w:t>
        <w:br/>
        <w:t>dad iba a emprender una aventura peligrosa. Fuera de Lomza, y</w:t>
        <w:br/>
        <w:t>ahora Bialystok, yo no conocía el resto de Polonia. Jamás había</w:t>
        <w:br/>
        <w:t>estado en Varsovia, donde murió mi padre en 1937, aniquilado</w:t>
        <w:br/>
        <w:t>por un cáncer, y de Lodz solo sabía que fabricaban hilos de cali</w:t>
        <w:t>-</w:t>
        <w:br/>
        <w:t>dad. Además, un funcionario de los ferrocarriles que parecía no</w:t>
        <w:br/>
        <w:t>tener odio a los judíos, me habló de tres o cuatro lugares, a lo lar</w:t>
        <w:t>-</w:t>
        <w:br/>
        <w:t>go de la vía férrea, en que fanáticos polacos pronazis, y bandas</w:t>
        <w:br/>
        <w:t>sueltas de ucranianos que habían trabajado como guardas en los</w:t>
        <w:br/>
        <w:t>campos de concentración, paraban los trenes, registraban carro</w:t>
        <w:br/>
        <w:t>por carro, y a judío que identificaran, lo bajaban de los vagones</w:t>
        <w:br/>
        <w:t>y lo mataban a tiros entre los matorrales a orillas de la vía. Pero</w:t>
        <w:br/>
        <w:t>mi deber era buscar una manera efectiva de obtener dinero para</w:t>
        <w:br/>
        <w:t>pagar algún rincón donde dormir y comprar los alimentos nece</w:t>
        <w:t>-</w:t>
        <w:br/>
        <w:t>sarios para mi existencia y la de los Wyzyrkowski, que por sal</w:t>
        <w:t>-</w:t>
        <w:br/>
        <w:t>varme la vida, habían perdido sus veinte hectáreas de terreno, su</w:t>
        <w:br/>
        <w:t>casa y todo cuanto tenían. Con riesgo o sin él, yo no podía dejar</w:t>
        <w:br/>
        <w:t>sin ayuda a esta buena gente, a ese santo viejo de Francisco, la</w:t>
        <w:br/>
        <w:t>abuela y los dos niños.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40" w:right="0" w:firstLine="60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El primer viaje fue de impacto. Un día entero y una sola</w:t>
        <w:br/>
        <w:t>noche para ir y volver. Varsovia era una ciudad en ruinas. Más</w:t>
        <w:br/>
        <w:t>del sesenta por ciento de la vieja ciudad quedó convertido en es</w:t>
        <w:t>-</w:t>
        <w:br/>
        <w:t>combros por los bombardeos de la aviación alemana. No había</w:t>
        <w:br/>
        <w:t>judíos por ninguna parte. La eliminación masiva, a raíz del le</w:t>
        <w:t>-</w:t>
        <w:br/>
        <w:t>vantamiento del “ghetto” varsoviano, había sido indescriptible.</w:t>
        <w:br/>
        <w:t>Cuando llegué a Lodz, también el panorama era de arrasamiento.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Al revés de Varsovia, aquí el “centrum” histórico de la ciudad se</w:t>
        <w:br/>
        <w:t>salvó. En el sector de Podcerczawa estaba la “calle de los hilos”,</w:t>
        <w:br/>
        <w:t>empedrada, con mucha actividad de los hilanderos. Preguntando</w:t>
        <w:br/>
        <w:t>y regateando, recorrí todo el sector. Luego me extravié entre Za-</w:t>
        <w:br/>
        <w:t>choonia, Adama Prochnicka y Herbowa, al volver para tomar el</w:t>
        <w:br/>
        <w:t>más inmediato tren hacia Varsovia y Bialystock. Como en esa</w:t>
        <w:br/>
        <w:t>misma ocasión, las bandas antisemitas habían matado a más de</w:t>
        <w:br/>
        <w:t>cien judíos bajándolos del tren, mi estrategia consistía, al llegar a</w:t>
        <w:br/>
        <w:t>las estaciones consideradas peligrosas, descender del tren, escon</w:t>
        <w:t>-</w:t>
        <w:br/>
        <w:t>derme en los matorrales a orillas de la vía férrea, y volver a subir</w:t>
        <w:br/>
        <w:t>“al vuelo”, cuando ya el convoy se había puesto nuevamente en</w:t>
        <w:br/>
        <w:t>marcha. Este primer viaje, y todos los demás que hice durante</w:t>
        <w:br/>
        <w:t>muchos meses, le destruían a uno el sistema nervioso. En algu</w:t>
        <w:t>-</w:t>
        <w:br/>
        <w:t>nos sectores de la vía se escuchaban tiroteos, ráfagas de ametra</w:t>
        <w:t>-</w:t>
        <w:br/>
        <w:t>lladora y morterazos. La vida resultaba como una broma maca</w:t>
        <w:t>-</w:t>
        <w:br/>
        <w:t>bra: la guerra había terminado oficialmente, pero no para miles</w:t>
        <w:br/>
        <w:t>de soldados rezagados y fanáticos racistas, que poseían arma</w:t>
        <w:t>-</w:t>
        <w:br/>
        <w:t>mento y vivían del asesinato y el pillaje.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0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La ruta del ferrocarril de los años cuarenta y cuarenta y cin</w:t>
        <w:t>-</w:t>
        <w:br/>
        <w:t>co ha cambiado. Pero en mis recuerdos, su recorrido se iniciaba en</w:t>
        <w:br/>
        <w:t>Varsovia con ligera dirección al suroeste, atravesando los territo</w:t>
        <w:t>-</w:t>
        <w:br/>
        <w:t>rios aldeanos de Pruzkow, Blonie, Zochaczew, Skiemiewice, Ra-</w:t>
        <w:br/>
        <w:t>wa, Koluszki y Zcier, entrando a Lodz por el norte, cerca del Río</w:t>
        <w:br/>
        <w:t>Bzura. Ese era el llamado “tren de la muerte”. Un convoy mayor</w:t>
        <w:t>-</w:t>
        <w:br/>
        <w:t>mente peligroso entre Bialystok y Varsovia. Pero yo logré evitar</w:t>
        <w:br/>
        <w:t>caer en manos de los facinerosos antijudíos y, con mi negocio de</w:t>
        <w:br/>
        <w:t>hilos, pude suplir mis necesidades y las de los Wyrzykowski.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0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Muy avanzado el año cuarenta y cinco, llegaron a Bialys</w:t>
        <w:t>-</w:t>
        <w:br/>
        <w:t>tok unos periodistas de los Estados Unidos. Recorrían Polonia e</w:t>
        <w:br/>
        <w:t>iban escribiendo sobre los campos de concentración y exterminio</w:t>
        <w:br/>
        <w:t>de judíos, los “ghettos” y la destrucción que la aviación del Ter</w:t>
        <w:t>-</w:t>
        <w:br/>
        <w:t>cer Reich había causado. Eran de una agencia internacional de</w:t>
        <w:br/>
        <w:t>noticias y de un periódico que se publicaba en Nueva York que se</w:t>
        <w:br/>
        <w:t>llamaba algo así como “Adelante”, pero no en español, sino con</w:t>
        <w:br/>
        <w:t xml:space="preserve">un nombre hebreo parecido a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Forbes.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Era distribuido a toda la</w:t>
        <w:br/>
        <w:t>América Latina. Alguien habló a los periodistas de mi historia de</w:t>
        <w:br/>
        <w:t>supervivencia, y me localizaron para entrevistarme. Fue una lar</w:t>
        <w:t>-</w:t>
        <w:br/>
        <w:t>ga conversación. Les conté todo lo que había pasado en mi vida,</w:t>
        <w:br/>
        <w:t>desde la matanza del 10 de julio de 1941 en Jedwabne. Yo no po</w:t>
        <w:t>-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día saber si ese relato iba a ser publicado o no, pero muchos años</w:t>
        <w:br/>
        <w:t>más tarde mi hermano Moisés que estaba en Cuba desde 1937,</w:t>
        <w:br/>
        <w:t>me contó que, por tener él la suscripción del periódico, leyó con</w:t>
        <w:br/>
        <w:t>asombro la historia y comenzó a rastrearme. Como no se daba la</w:t>
        <w:br/>
        <w:t>dirección donde localizarme, Moisés envió varias cartas a la mis</w:t>
        <w:t>-</w:t>
        <w:br/>
        <w:t>ma dirección postal en Jedwabne a la que escribía a mi madre.</w:t>
        <w:br/>
        <w:t>Desde luego, todas desaparecieron.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0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Por una casualidad, un mes antes de que los periodistas vi</w:t>
        <w:t>-</w:t>
        <w:br/>
        <w:t>sitaran Bialystok, me enteré, cuando regresaba en tren desde</w:t>
        <w:br/>
        <w:t>Lodz a Varsovia, que en esta ciudad se había abierto un centro</w:t>
        <w:br/>
        <w:t>de atención a sobrevivientes hebreos donde se colocaba, en car</w:t>
        <w:t>-</w:t>
        <w:br/>
        <w:t>teles públicos, los nombres del interesado y sus familiares. Es</w:t>
        <w:t>-</w:t>
        <w:br/>
        <w:t>tas listas ayudaban a muchos a encontrar parientes perdidos en</w:t>
        <w:br/>
        <w:t>Polonia, pero también en el exterior, al que eran enviadas copias</w:t>
        <w:br/>
        <w:t>de la lista para los centros israelitas de ayuda a los judíos perse</w:t>
        <w:t>-</w:t>
        <w:br/>
        <w:t>guidos. Recordando que en las cartas enviadas a mi mamá apa</w:t>
        <w:t>-</w:t>
        <w:br/>
        <w:t>recía el nombre de Matanzas, y que también en La Habana ha</w:t>
        <w:t>-</w:t>
        <w:br/>
        <w:t>bía un primo que tenía un negocio en una calle llamada Villegas,</w:t>
        <w:br/>
        <w:t>pedí me regalaran un sobre y un papel y escribí una carta a mi</w:t>
        <w:br/>
        <w:t>hermano en Cuba. Como dirección puse: Moisés Waserstein,</w:t>
        <w:br/>
        <w:t>Calle Villegas, Matanzas, Cuba. Entregué el sobre a los volun</w:t>
        <w:t>-</w:t>
        <w:br/>
        <w:t>tarios del centro. Yo no sabía si la dirección que anoté corres</w:t>
        <w:t>-</w:t>
        <w:br/>
        <w:t>pondía a la realidad, o no, pero era el único dato que recordaba.</w:t>
        <w:br/>
        <w:t>En lo que sí me esmeré fue en anotar mi dirección en Bialystock</w:t>
        <w:br/>
        <w:t>con toda minuciosidad. Así fue como mi carta fue entregada al</w:t>
        <w:br/>
        <w:t>Centro Israelita de Cuba, donde conocían a todos los primos Wa</w:t>
        <w:t>-</w:t>
        <w:br/>
        <w:t>serstein que residían en La Habana. Uno de ellos se apresuró a</w:t>
        <w:br/>
        <w:t>llamar a Moisés, que vivía en Matanzas, y le dijo que dirigida a</w:t>
        <w:br/>
        <w:t>él había llegado una misiva desde Polonia. Mi hermano se vino</w:t>
        <w:br/>
        <w:t>para La Habana y, con la carta en la mano, allí mismo, se pre</w:t>
        <w:t>-</w:t>
        <w:br/>
        <w:t>sentó a una oficina hebrea en la cual se pedían visas, agilizaban</w:t>
        <w:br/>
        <w:t>pasaportes y se entraba en conexión con el Gobierno de Grau</w:t>
        <w:br/>
        <w:t>San Martín. De inmediato me dieron una visa para Cuba. Moi</w:t>
        <w:t>-</w:t>
        <w:br/>
        <w:t>sés envió un telegrama a Bialystok en el que decía: “Shmulke,</w:t>
        <w:br/>
        <w:t>no te muevas del lugar en que estás. Espera una carta”. A los</w:t>
        <w:br/>
        <w:t>pocos días la carta llegó a mis manos. De inmediato le contesté</w:t>
        <w:br/>
        <w:t>y le conté cómo sobreviví y lo que debía a los polacos cristianos</w:t>
        <w:br/>
        <w:t>Wyrzykowski, que estaban conmigo porque todo lo que tenían lo</w:t>
        <w:br/>
        <w:t>habían perdido por mi causa.</w:t>
      </w:r>
      <w:r>
        <w:br w:type="page"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120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Fui prolijo al contar a mi hermano el negocio de los hilos</w:t>
        <w:br/>
        <w:t>con el cual me estaba manteniendo con la familia polaca para no</w:t>
        <w:br/>
        <w:t>morir de hambre. Le expliqué que yo no tenía un céntimo al ini</w:t>
        <w:t>-</w:t>
        <w:br/>
        <w:t>ciar esa aventura, pero que los primeros “slotys” para comprar hi</w:t>
        <w:t>-</w:t>
        <w:br/>
        <w:t>lo en Lodz me los había dado Antosha. Ésta, cuando regresaba</w:t>
        <w:br/>
        <w:t>una noche hasta Jednaczewo, en una durísima marcha a pie, ha</w:t>
        <w:t>-</w:t>
        <w:br/>
        <w:t>bía logrado rescatar una de las vacas de su granja —que ya esta</w:t>
        <w:t>-</w:t>
        <w:br/>
        <w:t>ba invadida por otras gentes— y la vendió de camino para entre</w:t>
        <w:t>-</w:t>
        <w:br/>
        <w:t>garme el dinero que me permitiera pagar el viaje en tren y com</w:t>
        <w:t>-</w:t>
        <w:br/>
        <w:t>prar el hilo. Con ese hilo me ubiqué en las calles principales de</w:t>
        <w:br/>
        <w:t>Bialystok y lo vendí con ganancia. El comercio callejero fue cre</w:t>
        <w:t>-</w:t>
        <w:br/>
        <w:t>ciendo. Más tarde adquirí también cueros curtidos, listos para la</w:t>
        <w:br/>
        <w:t>confección de calzado, bolsos y fajas, los que negociaba por me</w:t>
        <w:t>-</w:t>
        <w:br/>
        <w:t>tros con los zapateros y artesanos. Pude alquilar un pequeño</w:t>
        <w:br/>
        <w:t>apartamento en las afueras de la ciudad. Era muy pequeño y por</w:t>
        <w:br/>
        <w:t>las noches dormíamos “apretados”. Pero ya teníamos techo y co</w:t>
        <w:t>-</w:t>
        <w:br/>
        <w:t>mida segura. Antosha cocinaba, lavaba la ropa, atendía los niños</w:t>
        <w:br/>
        <w:t>y el aseo del apartamento. El viejo Francisco se encargaba de</w:t>
        <w:br/>
        <w:t>limpiar el polvo y los insectos y de seguir orando noche y día, Bi</w:t>
        <w:t>-</w:t>
        <w:br/>
        <w:t>blia en mano. Josefa colaboraba con Antosha. Koeshe desespe</w:t>
        <w:t>-</w:t>
        <w:br/>
        <w:t>raba por algo qué hacer en la calle.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120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Proseguí con mis viajes en tren a Lodz, y seguí recibiendo</w:t>
        <w:br/>
        <w:t>las cartas de mi hermano. En la última me ordenó preparar todo</w:t>
        <w:br/>
        <w:t>en Polonia, porque pronto mandaría por mí para viajar a Cuba.</w:t>
        <w:br/>
        <w:t>En una de estas misivas me anunció que desde el año 1937 en</w:t>
        <w:br/>
        <w:t>que salió de Jedwabne, había guardado cierta cantidad en dóla</w:t>
        <w:t>-</w:t>
        <w:br/>
        <w:t>res cada día, tan pronto comenzó a ganar dinero, para formar un</w:t>
        <w:br/>
        <w:t>fondo con qué poder llevar a papá, mamá, Saúl yo hacia aquel</w:t>
        <w:br/>
        <w:t>país donde pensaba garantizamos una vida con mayor dignidad.</w:t>
        <w:br/>
        <w:t>Ese fondo era ahora para mí y podía contar desde ya con cinco</w:t>
        <w:br/>
        <w:t>mil dólares para ayudar a los Wyrzykowski. La noticia me llenó</w:t>
        <w:br/>
        <w:t>de alegría.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1200" w:right="0" w:firstLine="560"/>
        <w:jc w:val="both"/>
        <w:sectPr>
          <w:headerReference w:type="default" r:id="rId324"/>
          <w:footerReference w:type="default" r:id="rId325"/>
          <w:headerReference w:type="even" r:id="rId326"/>
          <w:footerReference w:type="even" r:id="rId327"/>
          <w:headerReference w:type="first" r:id="rId328"/>
          <w:footerReference w:type="first" r:id="rId329"/>
          <w:footnotePr>
            <w:pos w:val="pageBottom"/>
            <w:numFmt w:val="decimal"/>
            <w:numRestart w:val="continuous"/>
          </w:footnotePr>
          <w:pgSz w:w="12240" w:h="15840"/>
          <w:pgMar w:top="2798" w:right="1943" w:bottom="3433" w:left="2620" w:header="0" w:footer="3" w:gutter="0"/>
          <w:cols w:space="720"/>
          <w:noEndnote/>
          <w:titlePg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Mi primer problema por resolver era el de documentarme,</w:t>
        <w:br/>
        <w:t>porque yo no tenía pasaporte. Comenzó un “calvario” burocráti</w:t>
        <w:t>-</w:t>
        <w:br/>
        <w:t>co en Varsovia. Primero tuve que enterarme sobre los pasos lega</w:t>
        <w:t>-</w:t>
        <w:br/>
        <w:t>les necesarios para obtener el pasaporte. Después vino la lucha</w:t>
        <w:br/>
        <w:t>para vencer la sempiterna entrabazón oficinesca en los aparatos</w:t>
        <w:br/>
        <w:t>de migración. Me advirtieron que en esos mismos días tocaba ha</w:t>
        <w:t>-</w:t>
        <w:br/>
        <w:t>cer “servicio militar obligatorio” a todos los que habíamos naci</w:t>
        <w:t>-</w:t>
        <w:br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120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do en 1922. Eso casi me saca de quicio. Me aconsejaron acudir</w:t>
        <w:br/>
        <w:t>a los jefes de ese “ejército polaco”, en cierto modo ligado a los ru</w:t>
        <w:t>-</w:t>
        <w:br/>
        <w:t>sos, para que certificaran que yo no tenía problemas con la justi</w:t>
        <w:t>-</w:t>
        <w:br/>
        <w:t>cia y que por ser reclamado por parientes que vivían en el extran</w:t>
        <w:t>-</w:t>
        <w:br/>
        <w:t>jero, el ejército me liberaba de mi obligación y podía viajar sin</w:t>
        <w:br/>
        <w:t>trabas. Entonces tuve que ir al Ministerio de Asuntos Exteriores.</w:t>
        <w:br/>
        <w:t>La figura importante era el General Joselewitz. Tras buscar y re</w:t>
        <w:t>-</w:t>
        <w:br/>
        <w:t>buscar entre las ruinas de la destruida Varsovia, muchas de ellas</w:t>
        <w:br/>
        <w:t>aún conservando el hedor de la muerte, llegué a la famosa ofici</w:t>
        <w:t>-</w:t>
        <w:br/>
        <w:t>na y pedí ver al General. Tuve que esperar un largo rato a que mi</w:t>
        <w:br/>
        <w:t>petición circulara de los guardas armados a las secretarias, pero al</w:t>
        <w:br/>
        <w:t>fin me dejaron pasar. Cuando estuve frente al General, asumí una</w:t>
        <w:br/>
        <w:t>actitud de exigente dignidad y le expliqué mi caso: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2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—Me llamo Samuel Waserstein, he sobrevivido a la guerra,</w:t>
        <w:br/>
        <w:t>tengo un hermano mayor en Cuba que es la única familia que me</w:t>
        <w:br/>
        <w:t>queda. Quiero ir a Cuba y obtener rápido un pasaporte y una li</w:t>
        <w:t>-</w:t>
        <w:br/>
        <w:t>beración oficial de mi compromiso con el nuevo ejército, porque</w:t>
        <w:br/>
        <w:t>para un hebreo como yo, que sobrevivió oculto bajo tierra dos</w:t>
        <w:br/>
        <w:t>años y cuatro meses, entrar a ese cuerpo militar significa meter</w:t>
        <w:t>-</w:t>
        <w:br/>
        <w:t>se a un “ghetto”, del cual no se está seguro de salir vivo.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2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El General trató de convencerme de que todo era distinto</w:t>
        <w:br/>
        <w:t>en Polonia, y que me quedara haciendo los dos años de servicio,</w:t>
        <w:br/>
        <w:t>para luego marchar al exterior.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2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—Tú sabes —me dijo— que todos los polacos tenemos</w:t>
        <w:br/>
        <w:t>obligación de reconstruir el país que la guerra ha dejado en rui</w:t>
        <w:t>-</w:t>
        <w:br/>
        <w:t>nas”.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2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Pero yo le insistí con vehemencia. Me urgía ese pasapor</w:t>
        <w:t>-</w:t>
        <w:br/>
        <w:t>te. Ya en la Embajada de Suecia tenían mi caso para otorgarme</w:t>
        <w:br/>
        <w:t>una visa con la que podría llegar a Estocolmo, desde donde los</w:t>
        <w:br/>
        <w:t>detalles finales de mi viaje a Cuba serían proyectados. Le dije al</w:t>
        <w:br/>
        <w:t>General: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2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—Comprenda señor General, mi situación: me da usted el</w:t>
        <w:br/>
        <w:t>pasaporte sin regateos y me levanta la obligación de prestar ser</w:t>
        <w:t>-</w:t>
        <w:br/>
        <w:t>vicio en el Ejército, o me manda fusilar aquí mismo, porque yo</w:t>
        <w:br/>
        <w:t>no voy a entrar a ningún ejército polaco jamás.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2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Todavía el hombre preguntó por qué tal actitud, y tuve que</w:t>
        <w:br/>
        <w:t>decirle la verdad: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2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—Porque los polacos cristianos de Jedwabne mataron a mi</w:t>
        <w:br/>
        <w:t>madre y a mi hermano en una hoguera, y porque mataron a los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dos mil y resto de hermanos de la comunidad judía del pueblo.</w:t>
        <w:br/>
        <w:t>¿Cómo es posible que alguien me pida servir en un ejército pola</w:t>
        <w:t>-</w:t>
        <w:br/>
        <w:t>co, estando esta tierra donde nacimos tan llena de odio hacia no</w:t>
        <w:t>-</w:t>
        <w:br/>
        <w:t>sotros los judíos, y con la sangre de tres millones de hermanos</w:t>
        <w:br/>
        <w:t>manchando toda la geografía de la nación? Por lo tanto, usted de</w:t>
        <w:t>-</w:t>
        <w:br/>
        <w:t>cida, General: o me da el pasaporte, o me manda fusilar.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0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El hombre se quedó callado. Me miró fijamente, sin quitar</w:t>
        <w:t>-</w:t>
        <w:br/>
        <w:t>me la vista de los ojos, por más de diez minutos, en silencio. En</w:t>
        <w:t>-</w:t>
        <w:br/>
        <w:t>tonces, de pronto, tomó papel oficial de su escritorio y rás, rás, ras,</w:t>
        <w:br/>
        <w:t>lo llenó y firmó, estampó un sello y me lo entregó. El papel decía</w:t>
        <w:br/>
        <w:t>que yo estaba libre de prestar servicio militar. Con eso pasé a otra</w:t>
        <w:br/>
        <w:t>oficina del Ministerio. Entregué el papel a una secretaria y pre</w:t>
        <w:t>-</w:t>
        <w:br/>
        <w:t>gunté cuándo debía volver por el pasaporte. Ella me dijo, en tono</w:t>
        <w:br/>
        <w:t>frío, que eso tenía que esperar tal vez dos, o tres meses. Entonces</w:t>
        <w:br/>
        <w:t>alcé la voz, aunque la oficina estaba llena de gente: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0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—¿Esperar yo, señorita, que perdí toda mi familia quema</w:t>
        <w:t>-</w:t>
        <w:br/>
        <w:t>da por un “progromo” de polacos? ¿Esperar yo, detrás de quién</w:t>
        <w:br/>
        <w:t>anda la muerte porque soy testigo de hechos funestos?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0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Entonces ella dijo “un momentito”, y fue a otra oficina a</w:t>
        <w:br/>
        <w:t>hablar con no sé quién. Al rato regresó y me hizo pasar ante un</w:t>
        <w:br/>
        <w:t>funcionario de cara dura. Las oficinas estaban aún medio destrui</w:t>
        <w:t>-</w:t>
        <w:br/>
        <w:t>das. Todo era escombros. Me preguntó cuál era mi problema y</w:t>
        <w:br/>
        <w:t>yo volví a alzar la voz.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0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—Mi problema es muy grande, es enorme —le dije—, y no</w:t>
        <w:br/>
        <w:t>es como los pequeños problemas que usted puede tener. He per</w:t>
        <w:t>-</w:t>
        <w:br/>
        <w:t>dido a manos de los polacos todo lo que un hombre puede tener.</w:t>
        <w:br/>
        <w:t>No tengo familia, ni dinero, ni casa, ni propiedades. Todo me lo</w:t>
        <w:br/>
        <w:t>quitaron, y a mi pueblo entero de dos mil judíos lo quemaron.</w:t>
        <w:br/>
        <w:t>Solo tengo las cenizas de esos hermanos regadas en un trigal.</w:t>
        <w:br/>
        <w:t>Usted debe entender que Polonia ha quedado con la tierra reblan</w:t>
        <w:t>-</w:t>
        <w:br/>
        <w:t>decida y esponjosa de tanta sangre judía derramada. ¿Desea us</w:t>
        <w:t>-</w:t>
        <w:br/>
        <w:t>ted que yo también muera asesinado?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0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No sé de dónde brotaban esas palabras. Las dije en forma</w:t>
        <w:br/>
        <w:t>dura, pero manteniendo aún cierto respeto. Jamás había hablado</w:t>
        <w:br/>
        <w:t>en forma tan vehemente. Volví a repetirle que él solo tenía dos</w:t>
        <w:br/>
        <w:t>caminos para solucionar mi caso: mandarme a fusilar o darme el</w:t>
        <w:br/>
        <w:t>pasaporte para abandonar Polonia y nunca jamás volver. Me di</w:t>
        <w:t>-</w:t>
        <w:br/>
        <w:t>jo que todo saldría bien.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46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—Venga usted pasado mañana por el documento.</w:t>
      </w:r>
      <w:r>
        <w:br w:type="page"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80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Pero le insistí que yo vivía en Bialystok y que cada vez que</w:t>
        <w:br/>
        <w:t>subía al tren arriesgaba la vida, porque había redadas de judíos</w:t>
        <w:br/>
        <w:t>realizadas por bandas del “Army Kraiola”, que a los judíos que</w:t>
        <w:br/>
        <w:t>encontraban los bajaban del tren y los fusilaban en el acto.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80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—Usted lo sabe muy bien—, le argumenté. En Polonia no</w:t>
        <w:br/>
        <w:t>se desea quede vivo un solo testigo de las atrocidades que los po</w:t>
        <w:t>-</w:t>
        <w:br/>
        <w:t>lacos antisemitas y pronazistas realizaron contra los judíos”.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134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El hombre estaba congestionado de cólera.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80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—Creo todo lo que me está contando —señaló—, pero</w:t>
        <w:br/>
        <w:t>esos son polacos fascistas, y no todos somos fascistas en Polonia.</w:t>
        <w:br/>
        <w:t>Voy a ver qué hago por usted. Déme los documentos y las fotos</w:t>
        <w:br/>
        <w:t>y espere afuera, por favor.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80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Y así ocurrió. Salí de la oficina, me senté en una banca y,</w:t>
        <w:br/>
        <w:t>torturado por la impaciencia, esperé durante una hora y media, al</w:t>
        <w:br/>
        <w:t>cabo de la cual escuché que me llamaban por mi nombre. Me</w:t>
        <w:br/>
        <w:t>arrimé a una ventanilla y un segundo después tenía el pasaporte</w:t>
        <w:br/>
        <w:t>en la mano. ¡Era como un milagro! Ya con el pasaporte fui a la</w:t>
        <w:br/>
        <w:t>Embajada de Suecia, donde la orden de visado para mí estaba da</w:t>
        <w:t>-</w:t>
        <w:br/>
        <w:t>da. No demoré ni diez minutos. Me indicaron que al día siguien</w:t>
        <w:t>-</w:t>
        <w:br/>
        <w:t>te comenzaban unos vuelos nuevos de Varsovia a Estocolmo.</w:t>
        <w:br/>
        <w:t>Habían conseguido unos aviones viejos “Fokers”, de fabricación</w:t>
        <w:br/>
        <w:t>alemana, y los estaban alistando. Me ofrecieron ser pasajero en</w:t>
        <w:br/>
        <w:t>el segundo vuelo del día siguiente. Pero yo les pedí enviarme en</w:t>
        <w:br/>
        <w:t>un vuelo tres día después, porque no quería irme sin dejar las co</w:t>
        <w:t>-</w:t>
        <w:br/>
        <w:t>sas de los Wyrzykowski arregladas.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800" w:right="0" w:firstLine="540"/>
        <w:jc w:val="both"/>
        <w:sectPr>
          <w:headerReference w:type="default" r:id="rId330"/>
          <w:footerReference w:type="default" r:id="rId331"/>
          <w:headerReference w:type="even" r:id="rId332"/>
          <w:footerReference w:type="even" r:id="rId333"/>
          <w:footnotePr>
            <w:pos w:val="pageBottom"/>
            <w:numFmt w:val="decimal"/>
            <w:numRestart w:val="continuous"/>
          </w:footnotePr>
          <w:pgSz w:w="12240" w:h="15840"/>
          <w:pgMar w:top="2798" w:right="1943" w:bottom="3433" w:left="2620" w:header="0" w:footer="3" w:gutter="0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Regresé a Bialystok y conté mis peripecias a los Wyrzy</w:t>
        <w:t>-</w:t>
        <w:br/>
        <w:t>kowski. Antosha lloró y Koeshe la siguió en el llanto, sobre to</w:t>
        <w:t>-</w:t>
        <w:br/>
        <w:t>do porque ya él estaba neurotizado. Al verse sin propiedades, im</w:t>
        <w:t>-</w:t>
        <w:br/>
        <w:t>pedido de volver a Jednaczewo, sin dinero, pasando graves nece</w:t>
        <w:t>-</w:t>
        <w:br/>
        <w:t>sidades y sin encontrar trabajo, se desequilibró y comenzó a to</w:t>
        <w:t>-</w:t>
        <w:br/>
        <w:t>mar licor. Tomaba de día y de noche, todo el tiempo que podía.</w:t>
        <w:br/>
        <w:t>Tomaba y vivía lleno de miedo, con la obsesión de que los com</w:t>
        <w:t>-</w:t>
        <w:br/>
        <w:t>pletados de Jedwabne podrían descubrirlo en Bialystok y asesi</w:t>
        <w:t>-</w:t>
        <w:br/>
        <w:t>narlo. La verdad es que la delincuencia estaba creciendo violen</w:t>
        <w:t>-</w:t>
        <w:br/>
        <w:t>tamente en la ciudad. Había robos, asesinatos y asaltos a casas</w:t>
        <w:br/>
        <w:t>de habitación cada hora. Yo tuve que cambiarle unas botellas de</w:t>
        <w:br/>
        <w:t>vodka a un soldado ruso, por una pistola y suficientes municio</w:t>
        <w:t>-</w:t>
        <w:br/>
        <w:t>nes. Un día en que preparaba unos cortes de cuero en el aparta</w:t>
        <w:t>-</w:t>
        <w:br/>
        <w:t>mento, para atender los pedidos de unos clientes, tocaron dura</w:t>
        <w:t>-</w:t>
        <w:br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80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mente a la puerta. Tomé el arma, me acerqué a la puerta y, apun</w:t>
        <w:t>-</w:t>
        <w:br/>
        <w:t>tando al frente, abrí de un tirón. Había una mujer de serio conti</w:t>
        <w:t>-</w:t>
        <w:br/>
        <w:t>nente, parada allí, mirándome con miedo, y me habló en hebreo.</w:t>
        <w:br/>
        <w:t>Era una mujer hebrea. Terminé de abrir la puerta y le pedí pasar.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14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La visitante había oído hablar de mí en un centro de refu</w:t>
        <w:t>-</w:t>
        <w:br/>
        <w:t>giados judíos, y en la zona del mercado de Bialystok. Supo que</w:t>
        <w:br/>
        <w:t>preparaba viaje a Cuba, donde vivía una hermana a quien nece</w:t>
        <w:t>-</w:t>
        <w:br/>
        <w:t>sitaba enviarle una carta. Me contó que había sobrevivido la</w:t>
        <w:br/>
        <w:t>guerra escondiéndose en pueblos pequeños a orillas del Río</w:t>
        <w:br/>
        <w:t>Bug y pagando protección a unos polacos cristianos, y que todo</w:t>
        <w:br/>
        <w:t>lo que quedaba en el mundo de su familia era esa hermana en</w:t>
        <w:br/>
        <w:t>Cuba, su esposo y una niñita. Por ahora estaban viviendo al sur</w:t>
        <w:br/>
        <w:t>de Bialystok, en Bielsk Podlaski. Su tierra de origen era el pue</w:t>
        <w:t>-</w:t>
        <w:br/>
        <w:t>blo de Drohiczyn, a orillas del Río Bug y muy cerca de la fron</w:t>
        <w:t>-</w:t>
        <w:br/>
        <w:t>tera de Polonia con Bielorrusia, en la parte oriental del país.</w:t>
        <w:br/>
        <w:t>Los nazis habían arrebatado a los judíos sus bienes y fortunas y</w:t>
        <w:br/>
        <w:t>los obligaron a concentrarse en un “ghetto”. Por ser ellos gen</w:t>
        <w:t>-</w:t>
        <w:br/>
        <w:t>te bien acomodada, con algún dinero, habían tenido la previsión</w:t>
        <w:br/>
        <w:t>de esconder joyas y dinero efectivo, lo que les permitió, des</w:t>
        <w:t>-</w:t>
        <w:br/>
        <w:t>pués de 1944, año en que los rusos tomaron parte del pueblo y</w:t>
        <w:br/>
        <w:t>las liberaron, mantenerse escondidas en la finca de unos pola</w:t>
        <w:t>-</w:t>
        <w:br/>
        <w:t>cos que les cobraban cierta suma mensual. Ellos pagaban con</w:t>
        <w:br/>
        <w:t>una moneda antigua rusa de oro macizo, diez rublos mensuales,</w:t>
        <w:br/>
        <w:t>a los protectores polacos.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4" w:lineRule="auto"/>
        <w:ind w:left="114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La conversación resultó providencial. Al oír ella que yo</w:t>
        <w:br/>
        <w:t>trataba de comprar una finquita para los Wyrzykowski, que du</w:t>
        <w:t>-</w:t>
        <w:br/>
        <w:t>rante tantos años me brindaron refugio y atención, relató que ha</w:t>
        <w:t>-</w:t>
        <w:br/>
        <w:t>bían llegado a su vecindario unos judíos que los rusos habían lle</w:t>
        <w:t>-</w:t>
        <w:br/>
        <w:t>vado a Siberia, y como eran gente rica, tenían una finca muy her</w:t>
        <w:t>-</w:t>
        <w:br/>
        <w:t>mosa en Bielsk Podlaski que deseaban vender para irse a Israel.</w:t>
        <w:br/>
        <w:t>Le propuse a cambio de llevar la carta para su hermana en Cuba,</w:t>
        <w:br/>
        <w:t>una visita a su casa al día siguiente, para que me conectara con la</w:t>
        <w:br/>
        <w:t>gente que vendía la finca. Me dio su dirección y quedamos en</w:t>
        <w:br/>
        <w:t>amistosa relación.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4" w:lineRule="auto"/>
        <w:ind w:left="114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Al día siguiente tomé el primer tren que iba de Bialystok a</w:t>
        <w:br/>
        <w:t>Bielsk Podlaski, distante unos sesenta kilómetros. Era un trayec</w:t>
        <w:t>-</w:t>
        <w:br/>
        <w:t>to peligroso en que los nazifascistas polacos, que todavía anda</w:t>
        <w:t>-</w:t>
        <w:br/>
        <w:t>ban “con sangre en el ojo”, realizaban registros de trenes y ma</w:t>
        <w:t>-</w:t>
        <w:br/>
        <w:t>tanzas de judíos. Pero nada malo ocurrió y llegué al pueblo pa</w:t>
        <w:t>-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sado el mediodía. Deambulé un rato por la ciudad hasta encon</w:t>
        <w:t>-</w:t>
        <w:br/>
        <w:t>trar el mercado, que era “la pista” que la señora me había dado.</w:t>
        <w:br/>
        <w:t>Una vez en el sitio comencé la búsqueda. Tenía miedo de pre</w:t>
        <w:t>-</w:t>
        <w:br/>
        <w:t>guntar por la familia Goldwasser y llegué a la “segunda pista”,</w:t>
        <w:br/>
        <w:t>que era un zapatero, también hebreo, que estaba preparando via</w:t>
        <w:t>-</w:t>
        <w:br/>
        <w:t>je para Israel.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80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—¿Por los Goldwasser pregunta usted? Bien, bien, suba al</w:t>
        <w:br/>
        <w:t>piso de arriba y los encontrará.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80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Así lo hice. Subí, toqué dos veces la puerta con los nudi</w:t>
        <w:t>-</w:t>
        <w:br/>
        <w:t>llos de la mano, y al final fue entreabierta. Apareció allí, mirán</w:t>
        <w:t>-</w:t>
        <w:br/>
        <w:t>dome con ojos claros y fulgurantes, una bellísima niña, de cuyo</w:t>
        <w:br/>
        <w:t>rostro radiante quedé prendado en el acto. No era, en realidad,</w:t>
        <w:br/>
        <w:t>una niña, sino una señorita espigada, hermosa, de atractivas for</w:t>
        <w:t>-</w:t>
        <w:br/>
        <w:t>mas, que tenía trece años de edad. Como sus padres habían sali</w:t>
        <w:t>-</w:t>
        <w:br/>
        <w:t>do a comprar víveres, me rogó esperar. Me invitó a entrar. Plá</w:t>
        <w:t>-</w:t>
        <w:br/>
        <w:t>cidamente sentado en un sillón, mientras la rubia joven seguía</w:t>
        <w:br/>
        <w:t>con sus quehaceres de limpieza, la sometí a examen. Su cuerpo</w:t>
        <w:br/>
        <w:t>bien formado se movía con una soltura casi de danzarina. Sus</w:t>
        <w:br/>
        <w:t>gestos eran suaves, cadenciosos, y su voz muy dulce. Fija la mi</w:t>
        <w:t>-</w:t>
        <w:br/>
        <w:t>rada en aquella belleza, ignoré la entrada de sus padres hasta que</w:t>
        <w:br/>
        <w:t>me saludaron y me sobresalté. Rápidamente me comunicaron</w:t>
        <w:br/>
        <w:t>con el hombre que vendía la finca. Quería seis mil dólares por</w:t>
        <w:br/>
        <w:t>ella. Era un campo labrantío con pastizales ondulados de veinti</w:t>
        <w:t>-</w:t>
        <w:br/>
        <w:t>cinco manzanas. Había una fuente con agua fresca, árboles, y</w:t>
        <w:br/>
        <w:t>una pequeña cabaña de muy buen ver. En realidad la finca esta</w:t>
        <w:t>-</w:t>
        <w:br/>
        <w:t>ba en el corazón del pueblo. El desarrollo urbano antes de la gue</w:t>
        <w:t>-</w:t>
        <w:br/>
        <w:t>rra había levantado un cerco por tres de sus cuatro lados, y su ver</w:t>
        <w:t>-</w:t>
        <w:br/>
        <w:t>de paisaje surgía como un oasis entre las casas y edificios de pie</w:t>
        <w:t>-</w:t>
        <w:br/>
        <w:t>dra y cemento. No lo pensé mucho e hice el trato. Mi hermano</w:t>
        <w:br/>
        <w:t>me había enviado dinero desde Cuba y podía enfrentar el gasto.</w:t>
        <w:br/>
        <w:t>La condición impuesta fue la de remitir los seis mil dólares a una</w:t>
        <w:br/>
        <w:t>dirección en Israel que me fue dada. Cuando los dólares se reci</w:t>
        <w:t>-</w:t>
        <w:br/>
        <w:t>bieron en Jerusalén, los familiares de la pareja acusaron recibo, y</w:t>
        <w:br/>
        <w:t>entonces se procedió legalmente a hacer el traspaso y registro de</w:t>
        <w:br/>
        <w:t>la propiedad a nombre de los Wyrzykowski. Pedía que se hicie</w:t>
        <w:t>-</w:t>
        <w:br/>
        <w:t>ra un deslinde: de esta forma doce y media manzanas quedaron a</w:t>
        <w:br/>
        <w:t>nombre de Antosha y las otras restantes, a nombre de Koeshe.</w:t>
        <w:br/>
        <w:t>Además, les compré un caballo, una yegua que tenía un par de</w:t>
        <w:br/>
        <w:t>potrillos, dos vacas, una radio y algunos muebles rústicos para la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cabaña. ¡Mi conciencia estaba tranquila! ¡Al fin podía devolver</w:t>
        <w:br/>
        <w:t>en algo los favores recibidos de tan nobles polacos y me era po</w:t>
        <w:t>-</w:t>
        <w:br/>
        <w:t>sible marcharme en paz a Cuba!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144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Comencé de inmediato a agilizar la partida. Viajé a Lom-</w:t>
        <w:br/>
        <w:t>za para localizar a Srolke Rondowski y despedirme, pero no lo</w:t>
        <w:br/>
        <w:t>encontré. Había marchado a Jedwabne con la decisión de recu</w:t>
        <w:t>-</w:t>
        <w:br/>
        <w:t>perar su casa, y seguir su vida en el pueblo trabajando en agricul</w:t>
        <w:t>-</w:t>
        <w:br/>
        <w:t>tura. Fingió desde el principio ser “católico devoto” y se identi</w:t>
        <w:t>-</w:t>
        <w:br/>
        <w:t>ficaba con una cruz de madera colgando sobre el pecho. Por ser</w:t>
        <w:br/>
        <w:t>ya persona mayor, lo dejaron en paz y nadie se metió con él. An</w:t>
        <w:t>-</w:t>
        <w:br/>
        <w:t>dando el tiempo, años más adelante, Rondowski se convirtió con</w:t>
        <w:br/>
        <w:t>plena conciencia de lo que hacía, al cristianismo, donde llegó a</w:t>
        <w:br/>
        <w:t>ser un hombre muy piadoso, de rosario diario y misa dominical,</w:t>
        <w:br/>
        <w:t>hasta su muerte en el año 1962. De los otros compañeros no me</w:t>
        <w:br/>
        <w:t>despedí. Sin poder superar el miedo a los polacos, contactaron</w:t>
        <w:br/>
        <w:t>con la Agencia Judía que estaba enganchando gente para enviar</w:t>
        <w:t>-</w:t>
        <w:br/>
        <w:t>la a Palestina —en 1948, el Estado de Israel— y cuando las “cuo</w:t>
        <w:t>-</w:t>
        <w:br/>
        <w:t>tas” se cerraban, a otros países tomados como plataformas de es</w:t>
        <w:t>-</w:t>
        <w:br/>
        <w:t>pera. Por ferrocarril remitieron hacia Austria a Jankel y Leika.</w:t>
        <w:br/>
        <w:t>Poco más tarde, con el mismo destino, a Moisés y Elka. Final</w:t>
        <w:t>-</w:t>
        <w:br/>
        <w:t>mente, a Berko, cuyo nombre por imperativo de diversas circuns</w:t>
        <w:t>-</w:t>
        <w:br/>
        <w:t>tancias de supervivencia, cambió por un tiempo a Dereck cuando</w:t>
        <w:br/>
        <w:t>logró salir de Austria a Estados Unidos, y años más tarde, asen</w:t>
        <w:t>-</w:t>
        <w:br/>
        <w:t>tado en Argentina, a Jakobo.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144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Como la situación del transporte por barco a Israel se puso</w:t>
        <w:br/>
        <w:t>tan difícil, al grado que muchas naves fueron cañoneadas y hun</w:t>
        <w:t>-</w:t>
        <w:br/>
        <w:t>didas por los propios ingleses, mis compañeros de aventura se</w:t>
        <w:br/>
        <w:t>dispersaron por diferentes caminos. Moisés y Elka junto con</w:t>
        <w:br/>
        <w:t>Berko localizaron a parientes lejanos en Argentina que los ayuda</w:t>
        <w:t>-</w:t>
        <w:br/>
        <w:t>ron a viajar hasta Sur América. Jankel Kuyansky, que más tarde</w:t>
        <w:br/>
        <w:t>se llamó Jack, partió con Leika a los Estados Unidos y se estable</w:t>
        <w:t>-</w:t>
        <w:br/>
        <w:t>ció en Connecticut. Ella comenzó a llamarse Lea.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1440" w:right="0" w:firstLine="560"/>
        <w:jc w:val="both"/>
        <w:sectPr>
          <w:headerReference w:type="default" r:id="rId334"/>
          <w:footerReference w:type="default" r:id="rId335"/>
          <w:headerReference w:type="even" r:id="rId336"/>
          <w:footerReference w:type="even" r:id="rId337"/>
          <w:footnotePr>
            <w:pos w:val="pageBottom"/>
            <w:numFmt w:val="decimal"/>
            <w:numRestart w:val="continuous"/>
          </w:footnotePr>
          <w:pgSz w:w="12240" w:h="15840"/>
          <w:pgMar w:top="2798" w:right="1943" w:bottom="3433" w:left="2620" w:header="0" w:footer="3" w:gutter="0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El año de 1946 pasó velozmente. Abandoné Bialystok y</w:t>
        <w:br/>
        <w:t>viajé a Varsovia para tratar de encontrar cupo en algún vuelo ha</w:t>
        <w:t>-</w:t>
        <w:br/>
        <w:t>cia Estocolmo, Suecia. Tras una espera de tres días, y como ya</w:t>
        <w:br/>
        <w:t>se me había pagado el boleto desde Cuba, logré asiento en una</w:t>
        <w:br/>
        <w:t>aeronave. Por primera vez en mi vida me encontraba en un</w:t>
        <w:br/>
        <w:t>avión, y me asaltaban toda clase de emociones y de angustia. Sin</w:t>
        <w:br/>
        <w:t>embargo, al verme flotando sobre las nubes en aquella máquina</w:t>
        <w:br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144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voladora, dejando atrás la tierra polaca, me volvió el alma al</w:t>
        <w:br/>
        <w:t>cuerpo y di gracias a Dios por la bendición que me prodigaba.</w:t>
        <w:br/>
        <w:t>Hubo un poco de turbulencia, porque aún en esos años los avio</w:t>
        <w:t>-</w:t>
        <w:br/>
        <w:t>nes no podían sobrepasar ciertos límites de altitud y volar por de</w:t>
        <w:t>-</w:t>
        <w:br/>
        <w:t>bajo de doce mil pies equivale siempre a mantenerse en los aires</w:t>
        <w:br/>
        <w:t>tormentosos. Cerré los ojos y dormité...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84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El proyecto hacia una nueva vida, estaba en marcha. Sue</w:t>
        <w:t>-</w:t>
        <w:br/>
        <w:t>cia, con 449.964 kilómetros cuadrados de superficie, sería mi</w:t>
        <w:br/>
        <w:t>nueva y transitoria residencia. Volando sobre el Mar Báltico, en</w:t>
        <w:t>-</w:t>
        <w:br/>
        <w:t>tre las islas de Oland y Gotland, tuve que pellizcar mi brazo iz</w:t>
        <w:t>-</w:t>
        <w:br/>
        <w:t>quierdo para cerciorarme de no estar soñando. Ya en tierra me</w:t>
        <w:br/>
        <w:t>embargó la turbación de un niño escolar. El Reino de Suecia</w:t>
        <w:br/>
        <w:t>(Konungariket Sverige) fue el primer país del mundo ajeno a Po</w:t>
        <w:t>-</w:t>
        <w:br/>
        <w:t>lonia que visité. Desde luego, no sabía para dónde enrumbar mis</w:t>
        <w:br/>
        <w:t>pasos. Tampoco entendía nada del idioma local. Estaba conver</w:t>
        <w:t>-</w:t>
        <w:br/>
        <w:t>tido en estatua, comido por los nervios, entontecido y sin un cén</w:t>
        <w:t>-</w:t>
        <w:br/>
        <w:t>timo en el bolsillo. Me sacó de la parálisis un hombre que llegó</w:t>
        <w:br/>
        <w:t>directo a preguntar: “¿Es usted Waserstein?”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84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Contesté sí en hebreo y el hombre respondió en la misma</w:t>
        <w:br/>
        <w:t>lengua. Me informó que él representaba a una institución banca-</w:t>
        <w:br/>
        <w:t>ría donde había depositados a mi nombre tres mil dólares, y que</w:t>
        <w:br/>
        <w:t>con instrucciones de mi hermano de La Habana, para cualquier</w:t>
        <w:br/>
        <w:t>cosa que necesitara solo tenía que llamar al teléfono anotado en</w:t>
        <w:br/>
        <w:t>la tarjeta que me entregó. Agregó que me llevaría a un hotel y</w:t>
        <w:br/>
        <w:t>que no debía preocuparme de nada, porque todos mis gastos se</w:t>
        <w:t>-</w:t>
        <w:br/>
        <w:t>rían cubiertos por su institución. Pasamos los controles oficiales</w:t>
        <w:br/>
        <w:t>y, sentado en un hermoso automóvil, observé con los ojos casi sa-</w:t>
        <w:br/>
        <w:t>liéndoseme de las órbitas, todas las novedades que se exhibían en</w:t>
        <w:br/>
        <w:t>maravillosos locales comerciales con amplias vitrinas de cristal.</w:t>
        <w:br/>
        <w:t>¡Bananos, naranjas, manzanas, enormes pasteles, jamones! ¡Dios</w:t>
        <w:br/>
        <w:t>de Israel, no había visto tanta comida en mi vida, ni tan bella ro</w:t>
        <w:t>-</w:t>
        <w:br/>
        <w:t>pa, ni mujeres tan elegantes! Definitivamente, para Suecia con</w:t>
        <w:t>-</w:t>
        <w:br/>
        <w:t>servar la neutralidad durante el conflicto bélico significó una vi</w:t>
        <w:t>-</w:t>
        <w:br/>
        <w:t>da sin agitaciones y con riqueza. El funcionario bancario me dio</w:t>
        <w:br/>
        <w:t>una buena cantidad de dinero en coronas suecas (kronor) y me re</w:t>
        <w:t>-</w:t>
        <w:br/>
        <w:t>gistró en el hotel, donde se quedaron extrañados del bártulo que</w:t>
        <w:br/>
        <w:t>por toda valija llevaba conmigo. Era una especie de saco militar</w:t>
        <w:br/>
        <w:t>sin nada adentro más que un pantalón, una camisa vieja, unos cal</w:t>
        <w:t>-</w:t>
        <w:br/>
        <w:t>zoncillos y un cepillo de dientes. Lo demás eran algunas fotogra</w:t>
        <w:t>-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fías que había logrado recuperar en la casa paterna de Jedwabne</w:t>
        <w:br/>
        <w:t>y un peine.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54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La habitación, debido a mis toscas experiencias campesi</w:t>
        <w:t>-</w:t>
        <w:br/>
        <w:t>nas, era algo que se me antojaba tan supremamente hermoso, que</w:t>
        <w:br/>
        <w:t>sentí la necesidad de tocarlo todo, en especial la blanda cama con</w:t>
        <w:br/>
        <w:t>enormes frazadas y sábanas de lino. La cómoda con folletos de</w:t>
        <w:br/>
        <w:t>los servicios turísticos, papel de cartas, sobres y lápices, era fabu</w:t>
        <w:t>-</w:t>
        <w:br/>
        <w:t>losa. Había una alfombra y un sillón cerca de una mesita con un</w:t>
        <w:br/>
        <w:t>aparato de radio. Pero el cuarto de baño me anonadó. No impor</w:t>
        <w:t>-</w:t>
        <w:br/>
        <w:t>ta ahora las burlas que pueda generar mi infantil narración, pero</w:t>
        <w:br/>
        <w:t>digo la verdad: jamás en toda mi vida había visto una cosa así:</w:t>
        <w:br/>
        <w:t>una ancha tina, con grifos bajos de bronce dorado y regadera. Y</w:t>
        <w:br/>
        <w:t>el servicio sanitario en loza blanca, con tapas, y tanque de “cade</w:t>
        <w:t>-</w:t>
        <w:br/>
        <w:t>na”. Al contemplarlo, me pregunté cómo funcionaba todo aque</w:t>
        <w:t>-</w:t>
        <w:br/>
        <w:t>llo. Era razonable lo que me estaba ocurriendo. Nunca había es</w:t>
        <w:t>-</w:t>
        <w:br/>
        <w:t>tado en un sanitario como éste. En Jedwabne ciertas necesidades</w:t>
        <w:br/>
        <w:t>biológicas teníamos que “certificarlas” en rústicas letrinas exca</w:t>
        <w:t>-</w:t>
        <w:br/>
        <w:t>vadas en la tierra. Desde luego que no había lavamanos, ni espe</w:t>
        <w:t>-</w:t>
        <w:br/>
        <w:t>jo para poder contemplar el rostro y rasurarse sin partirse la piel</w:t>
        <w:br/>
        <w:t>a navajazos. Eso expresa todo lo que hay que decir. Cuando lle</w:t>
        <w:t>-</w:t>
        <w:br/>
        <w:t>gó la noche, de tantas emociones estaba agotado. Caí en un sue</w:t>
        <w:t>-</w:t>
        <w:br/>
        <w:t>ño profundo que por primera vez en muchos años no fue altera</w:t>
        <w:t>-</w:t>
        <w:br/>
        <w:t>do con pesadillas macabras.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540" w:right="0" w:firstLine="560"/>
        <w:jc w:val="both"/>
        <w:sectPr>
          <w:headerReference w:type="default" r:id="rId338"/>
          <w:footerReference w:type="default" r:id="rId339"/>
          <w:headerReference w:type="even" r:id="rId340"/>
          <w:footerReference w:type="even" r:id="rId341"/>
          <w:headerReference w:type="first" r:id="rId342"/>
          <w:footerReference w:type="first" r:id="rId343"/>
          <w:footnotePr>
            <w:pos w:val="pageBottom"/>
            <w:numFmt w:val="decimal"/>
            <w:numRestart w:val="continuous"/>
          </w:footnotePr>
          <w:pgSz w:w="12240" w:h="15840"/>
          <w:pgMar w:top="2798" w:right="1943" w:bottom="3433" w:left="2620" w:header="0" w:footer="3" w:gutter="0"/>
          <w:cols w:space="720"/>
          <w:noEndnote/>
          <w:titlePg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No viene al caso narrar el resto de tonterías de colegial que</w:t>
        <w:br/>
        <w:t>hice por las calles de Estocolmo. donde todo lo que miraba era</w:t>
        <w:br/>
        <w:t>sorpresa. Me compré un traje entero que vi en una tienda por cin</w:t>
        <w:t>-</w:t>
        <w:br/>
        <w:t>cuenta dólares, y camisas nuevas y ropa interior suave y bien</w:t>
        <w:br/>
        <w:t>confeccionada. De la institución bancaria me trajeron doscientos</w:t>
        <w:br/>
        <w:t>dólares en efectivo. Con ellos en bolsa, yo me creía el Rey Mi</w:t>
        <w:t>-</w:t>
        <w:br/>
        <w:t>das. Encontré un centro de judíos que habían llegado dos años</w:t>
        <w:br/>
        <w:t>antes. Unos eran de Hungría, otros de Alemania y dos de la re</w:t>
        <w:t>-</w:t>
        <w:br/>
        <w:t>gión checa. Comencé a hacer amigos hebreos. Fui invitado a una</w:t>
        <w:br/>
        <w:t>comida en el mismo restaurante donde gustaba asistir el Rey</w:t>
        <w:br/>
        <w:t>Gustavo. Sentado ante aquella mesa, puesta con etiqueta, mante</w:t>
        <w:t>-</w:t>
        <w:br/>
        <w:t>les y servilletas de finísima tela, vajilla de plata, vasos fabricados</w:t>
        <w:br/>
        <w:t>con cristal de Bohemia y saloneros sirviéndonos aperitivos, en</w:t>
        <w:t>-</w:t>
        <w:br/>
        <w:t>tradas, platos fuertes de carne deliciosa, postres y cremas y cog</w:t>
        <w:t>-</w:t>
        <w:br/>
        <w:t>nac de salida, todo rociado con vino tinto de primera y café, ol</w:t>
        <w:t>-</w:t>
        <w:br/>
        <w:t>vidé por unas horas que yo era un fugitivo de la muerte, un topo</w:t>
        <w:br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54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que acababa de salir de una cueva bajo tierra, donde vivió almo</w:t>
        <w:t>-</w:t>
        <w:br/>
        <w:t>hadillado en excremento de cerdo, y me sentí príncipe de algún</w:t>
        <w:br/>
        <w:t>reino perdido.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104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Pasaron los días. Ignoraba cuándo ni por qué medio debía</w:t>
        <w:br/>
        <w:t>seguir viaje hacia América. Entretanto, una hermosa hebrea de</w:t>
        <w:br/>
        <w:t>fresca sonrisa juvenil se enamoró de mí. Yo no podía olvidar el</w:t>
        <w:br/>
        <w:t>cuerpo juncal y el rostro lleno de belleza de Raquel, la jovenci-</w:t>
        <w:br/>
        <w:t>ta de trece años que me abrió la puerta en un apartamento de</w:t>
        <w:br/>
        <w:t>Bialystok para que esperara a sus padres. En el fondo estaba</w:t>
        <w:br/>
        <w:t>enamorado. Pero como la vida me empujaba hacia un destino</w:t>
        <w:br/>
        <w:t>diferente y no tenía idea de cómo comunicarme con ella, a aquel</w:t>
        <w:br/>
        <w:t>amor que brotó espontáneo en la muchacha hebrea, le correspon</w:t>
        <w:t>-</w:t>
        <w:br/>
        <w:t>dí más que con calor, con gratitud. Era tanta la soledad que ha</w:t>
        <w:t>-</w:t>
        <w:br/>
        <w:t>bía en mi vida, tanta la falta de halagos y mimos, de sentirme</w:t>
        <w:br/>
        <w:t>querido y necesario para alguien, que esos días de paseos por las</w:t>
        <w:br/>
        <w:t>calles de Estocolmo, buenas comidas y buenos amigos, jamás</w:t>
        <w:br/>
        <w:t>puedo olvidarlos.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104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Finalmente la responsabilidad se impuso al embrujo de la</w:t>
        <w:br/>
        <w:t>vida muelle. Pedí a los funcionarios de la institución que me am</w:t>
        <w:t>-</w:t>
        <w:br/>
        <w:t>paraba acelerar las cosas con el barco que habría de llevarme des</w:t>
        <w:t>-</w:t>
        <w:br/>
        <w:t>de Suecia hasta la isla de Aruba. Pero no había barcos disponi</w:t>
        <w:t>-</w:t>
        <w:br/>
        <w:t>bles todavía. La guerra dejaba sentir sus efectos malignos en to</w:t>
        <w:t>-</w:t>
        <w:br/>
        <w:t>do. Cuando salí de Varsovia, se estaba iniciando agosto de 1945</w:t>
        <w:br/>
        <w:t>y me “garantizaron” un barco para los primeros cuatro días de se</w:t>
        <w:t>-</w:t>
        <w:br/>
        <w:t>tiembre. Las cosas no ocurrieron de esta forma. No fue sino has</w:t>
        <w:t>-</w:t>
        <w:br/>
        <w:t>ta los tres últimos días del mes, cuando me pidieron armar mi ma</w:t>
        <w:t>-</w:t>
        <w:br/>
        <w:t>leta y viajar en el tren rápido de Estocolmo al puerto de Goteborg.</w:t>
        <w:br/>
        <w:t>Me asignaron un coche dormitorio, pues era un recorrido de toda</w:t>
        <w:br/>
        <w:t>la noche. Fue la “endemoniada” velocidad del expreso la que hi</w:t>
        <w:t>-</w:t>
        <w:br/>
        <w:t>zo que olvidara a la novia judía sueca. Mi pensamiento volvía</w:t>
        <w:br/>
        <w:t>una y otra vez a la niña de Polonia: la rubiecita Raquel, con quien</w:t>
        <w:br/>
        <w:t>ya estaba soñando casarme, tan pronto en Cuba entregara la car</w:t>
        <w:t>-</w:t>
        <w:br/>
        <w:t>ta que enviaba su madre a los parientes de La Habana, e indaga</w:t>
        <w:t>-</w:t>
        <w:br/>
        <w:t>ra con ellos su paradero, que solo recordaba podía ser París.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104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Al día siguiente subí al barco qué me llevaría al encuentro</w:t>
        <w:br/>
        <w:t>con mi hermano. Estaban a bordo un señor y una señora solos,</w:t>
        <w:br/>
        <w:t>judíos polacos, que también habían sobrevivido a la guerra y te</w:t>
        <w:t>-</w:t>
        <w:br/>
        <w:t>nían parientes en Cuba. Eso hizo que me pareciera menos temi</w:t>
        <w:t>-</w:t>
        <w:br/>
        <w:t>ble aquella travesía por el océano inmenso. Y durante veinticin</w:t>
        <w:t>-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 largos días y noches, navegamos. El cabeceo de la nave, la</w:t>
        <w:br/>
        <w:t>inacabable extensión de las aguas, los vientos que levantaban</w:t>
        <w:br/>
        <w:t>olas grandes por entre las cuales se abría paso como un cuchillo</w:t>
        <w:br/>
        <w:t>la proa del navio, apocaron mi ánimo. Arriba de la cubierta ex</w:t>
        <w:t>-</w:t>
        <w:br/>
        <w:t>terior, lloré muchas veces. En una ocasión atinó a verme el Ca</w:t>
        <w:t>-</w:t>
        <w:br/>
        <w:t>pitán. Se acercó y me dijo, en alemán, que si seguía con la llora</w:t>
        <w:t>-</w:t>
        <w:br/>
        <w:t>dera me tiraría de cabeza al mar. Luego mandó a un marinero que</w:t>
        <w:br/>
        <w:t>me trajera una botella de Coca-Cola helada. Aquella bebida me</w:t>
        <w:br/>
        <w:t>pareció lo más grande que había inventado el hombre para calmar</w:t>
        <w:br/>
        <w:t>los ardores de garganta de los sedientos. Era la primera vez —</w:t>
        <w:br/>
        <w:t>otra primera vez— que tomaba esa bebida. Me pareció tan estu</w:t>
        <w:t>-</w:t>
        <w:br/>
        <w:t>penda, que teniendo ya dinero en el bolsillo, comencé a pedirla</w:t>
        <w:br/>
        <w:t>con asiduidad. Poco a poco, cuando me di cuenta, estaba consu</w:t>
        <w:t>-</w:t>
        <w:br/>
        <w:t>miendo quince botellas diarias.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0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Al cabo de los veinticinco días llegamos a Aruba y me to</w:t>
        <w:t>-</w:t>
        <w:br/>
        <w:t>pé con el primer ser humano de raza negra. Me asombré, pero no</w:t>
        <w:br/>
        <w:t>miré a los negros con desprecio. En el muelle había gente con ro-</w:t>
        <w:br/>
        <w:t>tulitos en inglés, polaco, yidish, hebreo y español. Todos decían</w:t>
        <w:br/>
        <w:t>lo mismo: “Si en este barco hay hebreos, por favor fórmense cer</w:t>
        <w:t>-</w:t>
        <w:br/>
        <w:t>ca de nosotros”. Eran judíos de la pequeña colonia de Aruba.</w:t>
        <w:br/>
        <w:t>Bajamos unos seis hebreos y a todos nos llevaron a un hotel, nos</w:t>
        <w:br/>
        <w:t>ofrecieron una cena y no nos dejaron pagar. Me di cuenta de que</w:t>
        <w:br/>
        <w:t>eran paisanos ricos, con muchos años de haber levantado fortuna</w:t>
        <w:br/>
        <w:t>en esa isla. Pero en ninguna forma este pedazo de tierra calcárea</w:t>
        <w:br/>
        <w:t>metido en el mar, a veinticinco kilómetros de la costa guayanesa</w:t>
        <w:br/>
        <w:t>de Venezuela, podía sorprenderme como lo hizo Estocolmo.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0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En Aruba tuve que esperar alrededor de un mes para que en</w:t>
        <w:br/>
        <w:t>un pequeño avión de la compañía holandesa KLM, hubiese cupo</w:t>
        <w:br/>
        <w:t>para La Habana. Fueron días aburridos, porque Aruba tiene una</w:t>
        <w:br/>
        <w:t>superficie de apenas ciento noventa y tres kilómetros cuadrados.</w:t>
        <w:br/>
        <w:t>En aquellos años, toda su población con dificultad llegaba a los</w:t>
        <w:br/>
        <w:t>cuarenta mil habitantes. De esa suma, la mitad vivía en Oranjes-</w:t>
        <w:br/>
        <w:t>tad, la capital. Territorio autónomo dentro del Reino de los Paí</w:t>
        <w:t>-</w:t>
        <w:br/>
        <w:t>ses Bajos, lo único destacable en él era la zona de San Nicolás, al</w:t>
        <w:br/>
        <w:t>sur de la isla, en que la Standard Oil construyó, desde 1929, una</w:t>
        <w:br/>
        <w:t>de las mayores refinerías de petróleo existentes en el mundo has</w:t>
        <w:t>-</w:t>
        <w:br/>
        <w:t xml:space="preserve">ta el momento. También constituía un hecho novedoso para mí </w:t>
      </w:r>
      <w:r>
        <w:rPr>
          <w:rFonts w:ascii="Times New Roman" w:eastAsia="Times New Roman" w:hAnsi="Times New Roman" w:cs="Times New Roman"/>
          <w:color w:val="7D7642"/>
          <w:spacing w:val="0"/>
          <w:w w:val="100"/>
          <w:position w:val="0"/>
        </w:rPr>
        <w:t>.</w:t>
        <w:br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el contraste que formaban la tierra caliza y las playas de arena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blanquísima, con los bien torneados cuerpos de las negritas que</w:t>
        <w:br/>
        <w:t>disfrutaban del agua del mar, como brillantes sirenas de ébano.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88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El 15 de noviembre de 1946 se marcó el punto final de mi</w:t>
        <w:br/>
        <w:t>estancia en Aruba. En un pequeño avión de la KLM despegamos</w:t>
        <w:br/>
        <w:t>de Oranjestad. Volando a diez mil pies de altitud, atravesamos</w:t>
        <w:br/>
        <w:t>una porción apreciable del Mar Caribe de color verde esmeralda.</w:t>
        <w:br/>
        <w:t>A las tres de la tarde aterrizamos en un aeropuerto internacional</w:t>
        <w:br/>
        <w:t>que funcionaba en Camagüey. Superado el trámite de aduana y</w:t>
        <w:br/>
        <w:t>migración, me encontré solo una vez más. ¿Y mi hermano? ¿Qué</w:t>
        <w:br/>
        <w:t>cara tendría ahora Moisés? ¿Podría reconocerme? La verdad es</w:t>
        <w:br/>
        <w:t>que a la última pregunta vino después la contestación: Moisés es</w:t>
        <w:t>-</w:t>
        <w:br/>
        <w:t>taba esperando en el salón de pasajeros, pero no pudo reconocer</w:t>
        <w:t>-</w:t>
        <w:br/>
        <w:t>me. Tampoco yo pude reconocerlo a él. Decidí aplicar una “fór</w:t>
        <w:t>-</w:t>
        <w:br/>
        <w:t>mula mágica” y dije en alta voz: “¡Yo soy Samuel Waserstein!”</w:t>
        <w:br/>
        <w:t>De inmediato me sentí en los brazos del hermano mayor, a quien</w:t>
        <w:br/>
        <w:t>no veía desde 1937. Se aflojó convulso mi cuerpo y brotó incon</w:t>
        <w:t>-</w:t>
        <w:br/>
        <w:t>tenible el llanto. Aquel hombre de casi cuarenta y nueve años era</w:t>
        <w:br/>
        <w:t>toda la “familia” que me quedaba en el mundo. Tal vez nos di</w:t>
        <w:t>-</w:t>
        <w:br/>
        <w:t>mos cien abrazos. No podíamos hablar. Todo lo que dijo en los</w:t>
        <w:br/>
        <w:t>primeros diez minutos fue “Shmulke”., Yo tampoco dije nada,</w:t>
        <w:br/>
        <w:t>porque de todos modos, agregado a la emoción, tenía un enredo</w:t>
        <w:br/>
        <w:t>idiomático en la cabeza. Finalmente musité palabras en polaco,</w:t>
        <w:br/>
        <w:t>hebreo, yidish. Un enredo de lenguas y una lengua enredada. Di</w:t>
        <w:t>-</w:t>
        <w:br/>
        <w:t>mos una vuelta por la ciudad para tranquilizamos. Pero no lo</w:t>
        <w:br/>
        <w:t>conseguimos, porque Moisés conducía el automóvil nerviosa</w:t>
        <w:t>-</w:t>
        <w:br/>
        <w:t>mente, así que preferimos entrar al Hotel Plaza, donde pasaría</w:t>
        <w:t>-</w:t>
        <w:br/>
        <w:t>mos esa noche antes de seguir otro día para Matanzas, la ciudad</w:t>
        <w:br/>
        <w:t>de residencia de Moisés y su esposa.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88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El viaje de Camagüey a Matanzas se hizo despacio al día</w:t>
        <w:br/>
        <w:t>siguiente. Por los cañaverales se movían centenares de campesi</w:t>
        <w:t>-</w:t>
        <w:br/>
        <w:t>nos machete en mano. El paisaje tropical insular de Cuba, la más</w:t>
        <w:br/>
        <w:t>grande de las islas de Las Antillas, se fue metiendo dulcemente</w:t>
        <w:br/>
        <w:t>en mi sangre. Aquí empezaba yo, escapado del infierno, la nue</w:t>
        <w:t>-</w:t>
        <w:br/>
        <w:t>va vida. Estaba en América, tierra de la esperanza. Lejos queda</w:t>
        <w:t>-</w:t>
        <w:br/>
        <w:t>ban los ecos de los cañones y las voces del odio. Lejos, perdidos</w:t>
        <w:br/>
        <w:t>en la enorme llanura del Noreste de Polonia. Y mientras hilvana</w:t>
        <w:t>-</w:t>
        <w:br/>
        <w:t>ba pensamientos de progreso en libertad, me atrapaba de nuevo</w:t>
        <w:br/>
        <w:t>el recuerdo de aquella joven hebrea de Bielsk Podlaski sin la cual</w:t>
        <w:br/>
        <w:t>no concebía yo un futuro feliz.</w:t>
      </w:r>
      <w:r>
        <w:br w:type="page"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16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La casa de mi hermano estaba en un sitio alto y era amplia</w:t>
        <w:br/>
        <w:t>y cómoda, como amplio, en su manifestación de afecto y ternura,</w:t>
        <w:br/>
        <w:t>fue el recibimiento de mi cuñada, que se esmeraba con una opí</w:t>
        <w:t>-</w:t>
        <w:br/>
        <w:t>para cena antecedida por un generoso trago de ron, para celebrar</w:t>
        <w:br/>
        <w:t>el acontecimiento.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16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Pasaron los días. Percibí en la insistencia de Moisés por</w:t>
        <w:br/>
        <w:t>hacer aterrizar todas las conversaciones en Jedwabne, nuestros</w:t>
        <w:br/>
        <w:t>padres, nuestra casa y mil detalles de gentes vecinas, familiares,</w:t>
        <w:br/>
        <w:t>paisajes y devotos judíos de asistencia puntual a los sabaths de la</w:t>
        <w:br/>
        <w:t>Sinagoga, la presencia quemante de la duda. ¡Mi hermano no es</w:t>
        <w:t>-</w:t>
        <w:br/>
        <w:t>taba seguro de que yo era yo! Eso me obligó a enfrentar la duda</w:t>
        <w:br/>
        <w:t>sin reclamar ni darme por enterado. Comencé desde entonces a</w:t>
        <w:br/>
        <w:t>hablar hasta por los codos. Le recordaba las cosas más insólitas</w:t>
        <w:br/>
        <w:t>del pueblo y sus habitantes. Recreaba el rostro grave de mi pa</w:t>
        <w:t>-</w:t>
        <w:br/>
        <w:t>dre y los detalles salientes en la personalidad llena de amor de mi</w:t>
        <w:br/>
        <w:t>madre. “¿Recuerdas, Moisés, de la vaquilla aquella negra con la</w:t>
        <w:br/>
        <w:t>cara pintiblanca que producía más leche que la parda?” Y fui des</w:t>
        <w:t>-</w:t>
        <w:br/>
        <w:t>granando así muchos recuerdos, sobre las camisas que confeccio</w:t>
        <w:t>-</w:t>
        <w:br/>
        <w:t>naba Jaia-Sara, el zapatero Sosnowski, el carpintero Israk, la dis</w:t>
        <w:t>-</w:t>
        <w:br/>
        <w:t>posición de los aposentos de la casa, las cuatro manzanas de tri</w:t>
        <w:t>-</w:t>
        <w:br/>
        <w:t>go y patatas de papá, el color de los pantalones cortos que me he</w:t>
        <w:t>-</w:t>
        <w:br/>
        <w:t>redó cuando abandonó Polonia para dirigirse a Cuba, las camas</w:t>
        <w:br/>
        <w:t>de madera de nuestra habitación, los primos hijos de la hermana</w:t>
        <w:br/>
        <w:t>de mi madre, los muebles, la plancha de carbón, la vecina herma</w:t>
        <w:t>-</w:t>
        <w:br/>
        <w:t>na de Méndum que ayudaba a pegar botones, Moller el alemán</w:t>
        <w:br/>
        <w:t>que vivía en la misma calle, el potecito donde mamá guardaba</w:t>
        <w:br/>
        <w:t>monedas y el ladrillo que faltaba al pequeño homo donde fabri</w:t>
        <w:t>-</w:t>
        <w:br/>
        <w:t>cábamos el pan. No dejé nada por fuera. Desde la calidad de ma</w:t>
        <w:t>-</w:t>
        <w:br/>
        <w:t>dera con que fue construida la casa, hasta el tipo de ladrillo, la</w:t>
        <w:br/>
        <w:t>brea usada en el techo, y quién roncaba o quién no roncaba entre</w:t>
        <w:br/>
        <w:t>nosotros. Además le fui mostrando las fotos que yo había reco</w:t>
        <w:t>-</w:t>
        <w:br/>
        <w:t>gido y que hasta ese momento mantenía como mi “posesión se</w:t>
        <w:t>-</w:t>
        <w:br/>
        <w:t>creta” más venerada y amada. A partir de entonces él cambió. Ya</w:t>
        <w:br/>
        <w:t>no tenía dudas. Yo era yo, otra vez, para él.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160" w:right="0" w:firstLine="560"/>
        <w:jc w:val="both"/>
        <w:sectPr>
          <w:headerReference w:type="default" r:id="rId344"/>
          <w:footerReference w:type="default" r:id="rId345"/>
          <w:headerReference w:type="even" r:id="rId346"/>
          <w:footerReference w:type="even" r:id="rId347"/>
          <w:headerReference w:type="first" r:id="rId348"/>
          <w:footerReference w:type="first" r:id="rId349"/>
          <w:footnotePr>
            <w:pos w:val="pageBottom"/>
            <w:numFmt w:val="decimal"/>
            <w:numRestart w:val="continuous"/>
          </w:footnotePr>
          <w:pgSz w:w="12240" w:h="15840"/>
          <w:pgMar w:top="2798" w:right="1943" w:bottom="3433" w:left="2620" w:header="0" w:footer="3" w:gutter="0"/>
          <w:cols w:space="720"/>
          <w:noEndnote/>
          <w:titlePg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No hubo tiempo que perder. Moisés me dijo que todo el di</w:t>
        <w:t>-</w:t>
        <w:br/>
        <w:t>nero que había guardado esos años como ahorro para el día en</w:t>
        <w:br/>
        <w:t>que pudiera traer la familia a Cuba, sumaba unos veinte mil dó</w:t>
        <w:t>-</w:t>
        <w:br/>
        <w:t>lares. Ya se habían gastado los seis mil que mandó a Byalistok</w:t>
        <w:br/>
        <w:t>para que comprara la finca a los Wyrzykowski, dos mil que fue</w:t>
        <w:t>-</w:t>
        <w:br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16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ron depositados en Estocolmo para el resto del viaje, y más o me</w:t>
        <w:t>-</w:t>
        <w:br/>
        <w:t>nos otros dos mil que cubrieron gastos de visa, pasaje en avión</w:t>
        <w:br/>
        <w:t>Varsovia-Suecia, barco Suecia-Aruba y avión Aruba-Cuba. Así</w:t>
        <w:br/>
        <w:t>que en ese momento quería entregarme diez mil dólares para que</w:t>
        <w:br/>
        <w:t>yo comenzara a hacer negocios en Cuba.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4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Tuve que razonar con él. Decirle que todo así, de golpe, no</w:t>
        <w:br/>
        <w:t>funcionaría. Yo no conocía a nadie, ni el país, ni sus comercian</w:t>
        <w:t>-</w:t>
        <w:br/>
        <w:t>tes. Y lo peor: no hablaba una sola palabra de español. Por eso</w:t>
        <w:br/>
        <w:t>lo mejor era hacer un trato diferente, algo así como una sociedad</w:t>
        <w:br/>
        <w:t>de corte especial. Le pregunté a cuánto ascendía su ganancia ne</w:t>
        <w:t>-</w:t>
        <w:br/>
        <w:t>ta del último año, sacados los gastos de operación de sus nego</w:t>
        <w:t>-</w:t>
        <w:br/>
        <w:t>cios. Me contestó que a ocho mil dólares. Entonces le dije yo</w:t>
        <w:br/>
        <w:t>que tomaría esos ocho mil dólares como capital de trabajo y que</w:t>
        <w:br/>
        <w:t>seguirían siendo de su propiedad. Mantendría ese “piso” de se</w:t>
        <w:t>-</w:t>
        <w:br/>
        <w:t>guridad para operar y todo lo que fuera ganado por encima de los</w:t>
        <w:br/>
        <w:t>ocho mil dólares, me correspondería en propiedad para iniciar mi</w:t>
        <w:br/>
        <w:t>vida en ese país. Si al final del año las ganancias superaban el</w:t>
        <w:br/>
        <w:t>“piso” de seguridad, entonces yo lo devolvería a él, y seguiría por</w:t>
        <w:br/>
        <w:t>mi cuenta, salvo que las cosas fueran demasiado bien, en cuyo ca</w:t>
        <w:t>-</w:t>
        <w:br/>
        <w:t>so podríamos pensar en una nueva sociedad. Y así fue. A las tres</w:t>
        <w:br/>
        <w:t>semanas de haber llegado, mi hermano contrató un maestro de es</w:t>
        <w:t>-</w:t>
        <w:br/>
        <w:t>pañol y comencé lecciones intensivas. También me puse a estu</w:t>
        <w:t>-</w:t>
        <w:br/>
        <w:t>diar mapas de Cuba, zonas comerciales, lugares con colonias he</w:t>
        <w:t>-</w:t>
        <w:br/>
        <w:t>breas importantes. Y como por las noches las pesadillas maca</w:t>
        <w:t>-</w:t>
        <w:br/>
        <w:t>bras del “Jueves Negro” me asaltaban, y volvía a ver rostros ama</w:t>
        <w:t>-</w:t>
        <w:br/>
        <w:t>dos retorciéndose en el fuego y a escuchar espeluznantes gritos</w:t>
        <w:br/>
        <w:t>de dolor, me hice lector fanático. Todo cuanto libro de historia</w:t>
        <w:br/>
        <w:t>judía, literatura, novelas y arte en general caía en mis manos, lo</w:t>
        <w:br/>
        <w:t>devoraba por las noches. Cuando el español llegó a un aceptable</w:t>
        <w:br/>
        <w:t>nivel de comprensibilidad, también comencé a leer como obse</w:t>
        <w:t>-</w:t>
        <w:br/>
        <w:t>sionado literatura cubana, y a escuchar por la radio música cuba</w:t>
        <w:t>-</w:t>
        <w:br/>
        <w:t>na, y hablar con los campesinos de los alrededores de Matanzas.</w:t>
        <w:br/>
        <w:t>Así profundicé en los cuatro mil años de historia judía, en las Sa</w:t>
        <w:t>-</w:t>
        <w:br/>
        <w:t>gradas Escrituras, el éxodo por el desierto del pueblo de Israel</w:t>
        <w:br/>
        <w:t>abandonando el yugo de los egipcios, la relación de Moisés con</w:t>
        <w:br/>
        <w:t>Dios, y después, la historia de Abraham y Sara. Y así amisté con</w:t>
        <w:br/>
        <w:t>los poemas y los ensayos de José Martí; la trayectoria de la ex</w:t>
        <w:t>-</w:t>
        <w:br/>
        <w:t>celsa balletista Alicia Alonso; las páginas literarias de Julián del</w:t>
        <w:br/>
        <w:t>Casal, precursor del modernismo en Cuba; las novelas de Gertru</w:t>
        <w:t>-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dis Gómez de Avellaneda; el maravilloso poema “Himno del</w:t>
        <w:br/>
        <w:t>Desterrado”, de José María de Heredia, que por mi condición me</w:t>
        <w:br/>
        <w:t>llegaba muy hondo en el corazón, y la música sublime de Ernes</w:t>
        <w:t>-</w:t>
        <w:br/>
        <w:t>to Lecuona, fundador de la Orquesta Sinfónica de La Habana, cu</w:t>
        <w:t>-</w:t>
        <w:br/>
        <w:t>yas zarzuelas “María de la O”, “Rosa la China”, “El Cafetal” y</w:t>
        <w:br/>
        <w:t>“Lola Cruz” con su lirismo tropical y su telón de fondo de bon</w:t>
        <w:t>-</w:t>
        <w:br/>
        <w:t>góes y tambores caribeños, se escuchaban en todo el mundo.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52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La paz de Cuba me envolvió. Me dediqué al trabajo con</w:t>
        <w:br/>
        <w:t>verdadera furia. Comencé a viajar y a jugármela en los negocios.</w:t>
        <w:br/>
        <w:t>Lo primero que me surtió mi hermano para vender fueron seis do</w:t>
        <w:t>-</w:t>
        <w:br/>
        <w:t>cenas de fajas de cuero para pantalones de caballero, y está vivo</w:t>
        <w:br/>
        <w:t>en mí el recuerdo de esa “gestión comercial”. Agarré una “gua</w:t>
        <w:t>-</w:t>
        <w:br/>
        <w:t>gua" de pasajeros que iba para Cienfuegos y allá fui a parar. Tie</w:t>
        <w:t>-</w:t>
        <w:br/>
        <w:t>rra desconocida, calor apabullante y mis escarceos de español</w:t>
        <w:br/>
        <w:t>que agotaban mi memoria buscando la palabras adecuadas apren</w:t>
        <w:t>-</w:t>
        <w:br/>
        <w:t>didas del maestro de Matanzas. A la media hora de recorrido me</w:t>
        <w:br/>
        <w:t>encontraba en la Calle del Castillo, entrando a la tienda de un po</w:t>
        <w:t>-</w:t>
        <w:br/>
        <w:t>laco judío que había llegado a Cuba hacía más de quince años, y</w:t>
        <w:br/>
        <w:t>era de apellido Yulkewish. El establecimiento tenía el bélico</w:t>
        <w:br/>
        <w:t>nombre de “El Cañón Cubano”. El paisano me recibió atenta</w:t>
        <w:t>-</w:t>
        <w:br/>
        <w:t>mente y terminamos hablando de la historia de mi sobrevivencia</w:t>
        <w:br/>
        <w:t>durante la guerra y la matanza de Jedwabne. Creo que el relato</w:t>
        <w:br/>
        <w:t>lo entristeció. Al final, tal vez por pena, me compró tres docenas</w:t>
        <w:br/>
        <w:t>de fajas, la mitad de mi mercadería. Luego me dio la dirección</w:t>
        <w:br/>
        <w:t>de otros ocho comerciantes hebreos. En cada caso tuve que re</w:t>
        <w:t>-</w:t>
        <w:br/>
        <w:t>petir los relatos macabros de Polonia, y en cada caso me compra</w:t>
        <w:t>-</w:t>
        <w:br/>
        <w:t>ron fajas, y en todos los casos, me hicieron pedidos de zapatos y</w:t>
        <w:br/>
        <w:t>carteras d¿ cuero para el futuro. Así comencé. Tal vez haya po</w:t>
        <w:t>-</w:t>
        <w:br/>
        <w:t>cos cubanos —y digo cubanos y no extranjeros— que hayan re</w:t>
        <w:t>-</w:t>
        <w:br/>
        <w:t>corrido Cuba como yo la recorrí. Fui peregrino por todas las ca</w:t>
        <w:t>-</w:t>
        <w:br/>
        <w:t>rreteras, caminos, veredas, calles y avenidas de cuanta ciudad o</w:t>
        <w:br/>
        <w:t>pueblo exista en el territorio insular. Me fui volviendo figura co</w:t>
        <w:t>-</w:t>
        <w:br/>
        <w:t>nocida en la efervescencia de La Habana, cuyas noches se con</w:t>
        <w:t>-</w:t>
        <w:br/>
        <w:t>vertían en luz, música, canto, baile, atrapando turistas en la calle</w:t>
        <w:br/>
        <w:t>del cabaret “Tropicana”, o en los románticos parajes cercanos al</w:t>
        <w:br/>
        <w:t>Castillo del Morro, o La Cabaña, el Paseo del Prado y la calzada</w:t>
        <w:br/>
        <w:t>del Malecón donde las parejas de enamorados eran refrescadas</w:t>
        <w:br/>
        <w:t>por la espuma saltarina de las olas. Pero yo vendía. De noche y</w:t>
        <w:br/>
        <w:t>de día vendía fajas y zapatos por todas partes.</w:t>
      </w:r>
      <w:r>
        <w:br w:type="page"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6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Puedo afirmar que a finales de 1947, la geografía de Cuba</w:t>
        <w:br/>
        <w:t>no tenía secretos para mí. Mi propio hermano se asombraba de</w:t>
        <w:br/>
        <w:t>mis periplos. No sé de dónde me venían las fuerzas. Pero no pa</w:t>
        <w:t>-</w:t>
        <w:br/>
        <w:t>raba jamás. Los hebreos que ya me conocían en Matanzas, me</w:t>
        <w:br/>
        <w:t>preguntaban en qué tiempo dormía para reparar fuerzas. Con mi</w:t>
        <w:br/>
        <w:t>cargamento de zapatos al hombro viajé por las principales pro</w:t>
        <w:t>-</w:t>
        <w:br/>
        <w:t>vincias de Cuba: Santiago, Camagüey, Holguín, Guantánamo,</w:t>
        <w:br/>
        <w:t>Santa Clara, Bayamo, Cienfuegos, Pinar del Río, Victoria de las</w:t>
        <w:br/>
        <w:t>Tunas y Matanzas. No digo que gasté la suela de mi calzado tra</w:t>
        <w:t>-</w:t>
        <w:br/>
        <w:t>zando rutas inéditas en los ciento diez mil novecientos veintidós</w:t>
        <w:br/>
        <w:t>kilómetros cuadrados de superficie que tiene Cuba, pero casi, ca</w:t>
        <w:t>-</w:t>
        <w:br/>
        <w:t>si. Y también casi, casi, puedo hablar de haber recorrido todas las</w:t>
        <w:br/>
        <w:t>aldeas perdidas que surgen en los tres mil setecientos treinta y</w:t>
        <w:br/>
        <w:t>cinco kilómetros de extensión que tienen las costas cubanas, y los</w:t>
        <w:br/>
        <w:t>pueblos de los llanos centrales y de las zonas montañosas pobla</w:t>
        <w:t>-</w:t>
        <w:br/>
        <w:t>das de valientes guajiros. Lugareños como Barbacoa, Cama-</w:t>
        <w:br/>
        <w:t>güán, Nuevitas, El Cobre, Florida, Vertientes, La Mina, Colón,</w:t>
        <w:br/>
        <w:t>Páramo, Cotorro, San José, Matrú, Palma Soriano, Pedrero de</w:t>
        <w:br/>
        <w:t>Camaygüá, Candelaria, Ciego de Avila, Marianao, Sancti Spiritus</w:t>
        <w:br/>
        <w:t>y Nueva Gerona formaban parte de mi “mercado” de zapatos.</w:t>
        <w:br/>
        <w:t>Alguna vez le dije a mi hermano que, en términos de la geogra</w:t>
        <w:t>-</w:t>
        <w:br/>
        <w:t>fía insular, bien se me podría decir “el judío errante”. Tal vez a</w:t>
        <w:br/>
        <w:t>eso se deba que al finalizar 1947, la sociedad que puse con mi</w:t>
        <w:br/>
        <w:t>hermano, ya había ganado veinticinco mil dólares. Le devolví</w:t>
        <w:br/>
        <w:t>completos los ocho mil dólares del “capital de apoyo” que él me</w:t>
        <w:br/>
        <w:t>había entregado, y los diecisiete mil dólares restantes los dividí</w:t>
        <w:br/>
        <w:t>en dos partes de ocho mil quinientos dólares cada una. Pese al</w:t>
        <w:br/>
        <w:t>enojo de Moisés, le entregué su ganancia y comencé, con mis</w:t>
        <w:br/>
        <w:t>ocho mil quinientos dólares, mi camino propio y sin deudas. Me</w:t>
        <w:br/>
        <w:t>sentía feliz, pero durante las noches en que me sacudían las pesa</w:t>
        <w:t>-</w:t>
        <w:br/>
        <w:t>dillas de la guerra, y paraba de leer o escuchar música, la presen</w:t>
        <w:t>-</w:t>
        <w:br/>
        <w:t>cia de Raquel Goldwasser llenaba toda mi mente.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60" w:right="0" w:firstLine="580"/>
        <w:jc w:val="both"/>
        <w:sectPr>
          <w:headerReference w:type="default" r:id="rId350"/>
          <w:footerReference w:type="default" r:id="rId351"/>
          <w:headerReference w:type="even" r:id="rId352"/>
          <w:footerReference w:type="even" r:id="rId353"/>
          <w:footnotePr>
            <w:pos w:val="pageBottom"/>
            <w:numFmt w:val="decimal"/>
            <w:numRestart w:val="continuous"/>
          </w:footnotePr>
          <w:pgSz w:w="12240" w:h="15840"/>
          <w:pgMar w:top="2798" w:right="1943" w:bottom="3433" w:left="2620" w:header="0" w:footer="3" w:gutter="0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Un buen contacto le dio impulso a mis actividades en Ma</w:t>
        <w:t>-</w:t>
        <w:br/>
        <w:t>tanzas. Durante una visita a una fábrica de zapatos de tenis, za</w:t>
        <w:t>-</w:t>
        <w:br/>
        <w:t>patillas de béisbol y botas para nieve que se exportaban en tota</w:t>
        <w:t>-</w:t>
        <w:br/>
        <w:t>lidad a los Estados Unidos, hice buena “química” con su propie</w:t>
        <w:t>-</w:t>
        <w:br/>
        <w:t>tario, un judío ucraniano que llegó a Cuba y amasó una inmensa</w:t>
        <w:br/>
        <w:t>fortuna con sus actividades comerciales. Esa fortuna creció</w:t>
        <w:br/>
        <w:t>cuando hizo un contrato con el ejército estadounidense para sur-</w:t>
        <w:br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6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tirio de unas tenis especiales, color verde oliva, con estructura</w:t>
        <w:br/>
        <w:t>muy fuerte, que se daban como segundo par de calzado a las tro</w:t>
        <w:t>-</w:t>
        <w:br/>
        <w:t>pas en el teatro de guerra en el Pacífico. A tanto llegaron las ven</w:t>
        <w:t>-</w:t>
        <w:br/>
        <w:t>tas de esta “Industria Yamuri”, que cuando terminó la guerra, en</w:t>
        <w:br/>
        <w:t>1945, quedaban en Cuba dos millones quinientos mil pares que</w:t>
        <w:br/>
        <w:t>eran el pendiente del último pedido militar. El Ejército Nortea</w:t>
        <w:t>-</w:t>
        <w:br/>
        <w:t>mericano dio fiel cumplimiento a su obligación y le entregó una</w:t>
        <w:br/>
        <w:t>compensación al fabricante, que con ella infló más su fortuna.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0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El día de mi visita a “Yamuri” comenzó aburrido, porque el</w:t>
        <w:br/>
        <w:t>judío ucraniano, antes que hablar de negocios, lo que hizo fue pe</w:t>
        <w:t>-</w:t>
        <w:br/>
        <w:t>dirme el relato de mis aventuras en Polonia. Jamás he visto una</w:t>
        <w:br/>
        <w:t>persona más cautivada y afectada por esa historia. Cuando llegó</w:t>
        <w:br/>
        <w:t>la noche me compró, sin pensarlo, una buena cantidad de merca</w:t>
        <w:t>-</w:t>
        <w:br/>
        <w:t>dería. Me dijo que como yo era buen vendedor, y las tenis mili</w:t>
        <w:t>-</w:t>
        <w:br/>
        <w:t>tares eran de números grandes, muy atractivas visualmente, fuer</w:t>
        <w:t>-</w:t>
        <w:br/>
        <w:t>tes y no vistas aún en los mercados privados, podía sacar la gigan</w:t>
        <w:t>-</w:t>
        <w:br/>
        <w:t>tesca cantidad que le sobró, a crédito a “largo plazo”, y venderlas</w:t>
        <w:br/>
        <w:t>en Cuba o fuera del país. Me las puso a noventa centavos de dó</w:t>
        <w:t>-</w:t>
        <w:br/>
        <w:t>lar, para que yo las colocara a un dólar veinte. Así nació el nego</w:t>
        <w:t>-</w:t>
        <w:br/>
        <w:t>cio que me dio más estatura económica en Cuba. Con esas tenis</w:t>
        <w:br/>
        <w:t>verde oliva, fajas y zapatos de diferentes tipos para hombre y mu</w:t>
        <w:t>-</w:t>
        <w:br/>
        <w:t>jer, trabajando sin parar, sin día de descanso y a veces otorgando</w:t>
        <w:br/>
        <w:t>créditos a muy corto plazo, las cosas fueron para arriba. De nue</w:t>
        <w:t>-</w:t>
        <w:br/>
        <w:t>vo obtuvimos ganancias sobre treinta y cinco mil dólares en ocho</w:t>
        <w:br/>
        <w:t>meses. Mi hermano estaba feliz con mi sociedad ocasional —</w:t>
        <w:br/>
        <w:t>porque solo nos asociábamos en presencia de buenos negocios—</w:t>
        <w:br/>
        <w:t>y al fin le hice frente a algo de envergadura. Había un español</w:t>
        <w:br/>
        <w:t>que vendía un almacén en muy buen punto, y lo compramos con</w:t>
        <w:br/>
        <w:t>todo y terreno para formar una tienda especializada en calzado de</w:t>
        <w:br/>
        <w:t>mucha calidad. Así trabajamos hasta el año 1950 y algunas otras</w:t>
        <w:br/>
        <w:t>propiedades e inversiones movieron nuestros negocios.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0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Si bien todo marchaba, con buen aire, estaba muy lejos de</w:t>
        <w:br/>
        <w:t>ser un hombre con dinero suficiente. Lo que puedo recordar es</w:t>
        <w:br/>
        <w:t>que vivía economizando mucho y reinvirtiendo. Un hecho espe</w:t>
        <w:t>-</w:t>
        <w:br/>
        <w:t>cial —ocurrido a principios de 1948— había servido para dar a</w:t>
        <w:br/>
        <w:t>mi vida un nuevo aliento de progreso y esperanza. Más o menos</w:t>
        <w:br/>
        <w:t>a principios del año, realicé una de mis acostumbradas, giras de</w:t>
        <w:br/>
        <w:t>comercio y alcancé la distante localidad de Victoria de las Tunas,</w:t>
        <w:br/>
        <w:t>a unos seiscientos kilómetros de Matanzas. Quería conquistar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esa plaza, y como ya me atrevía más con el idioma español, lle</w:t>
        <w:t>-</w:t>
        <w:br/>
        <w:t>vé suficiente mercadería conmigo. El primer trato lo cerré con un</w:t>
        <w:br/>
        <w:t>armenio que me hizo un pedido grande, superior a quinientos dó</w:t>
        <w:t>-</w:t>
        <w:br/>
        <w:t>lares. Luego visité al propietario de un almacén de materiales pa</w:t>
        <w:t>-</w:t>
        <w:br/>
        <w:t>ra zapateros que vendía clavos, tachuelas, martillos, pegamentos</w:t>
        <w:br/>
        <w:t>para suela y tacones, cueros, tintas y cáñamos para cosido de cal</w:t>
        <w:t>-</w:t>
        <w:br/>
        <w:t>zado fino. El propietario, llamado Jasiko, resultó otro judío po</w:t>
        <w:t>-</w:t>
        <w:br/>
        <w:t>laco con muchos años de vivir en Cuba. Ni qué decir, porque ya</w:t>
        <w:br/>
        <w:t>es tedioso, que como un disco rayado en una vitrola de cuerda de</w:t>
        <w:br/>
        <w:t>la “Víctor”, volví a repasar los sucesos de Polonia de 1939 a</w:t>
        <w:br/>
        <w:t>1945. Después de cerrar un pedido por setecientos dólares, caí</w:t>
        <w:t>-</w:t>
        <w:br/>
        <w:t>mos en la cuenta de que no nos habíamos presentado. Él me pre</w:t>
        <w:t>-</w:t>
        <w:br/>
        <w:t>guntó de qué apellido polaco era mi familia y yo le dije que Wa-</w:t>
        <w:br/>
        <w:t>serstein. Al escucharlo, se puso de pie como impelido por un re</w:t>
        <w:t>-</w:t>
        <w:br/>
        <w:t>sorte y vino a darme un abrazo.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6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—Gracias, Samuel —me dijo—, por habernos enviado los</w:t>
        <w:br/>
        <w:t>ciento cincuenta dólares y la carta que desde Bialystok mandó la</w:t>
        <w:br/>
        <w:t>señora Goldwasser a mi esposa, Riska, que también es apellido</w:t>
        <w:br/>
        <w:t>Goldwasser—. Un escalofrío recorrió mi cuerpo. Le conté que</w:t>
        <w:br/>
        <w:t>la carta y los dólares yo no los había enviado directamente, sino</w:t>
        <w:br/>
        <w:t>que los entregué a mi hermano Moisés en Matanzas, para que él</w:t>
        <w:br/>
        <w:t>comprobara la dirección y se encargara de una remisión segura.</w:t>
        <w:br/>
        <w:t>De inmediato el comerciante hizo llamar a un hijo suyo y lo des</w:t>
        <w:t>-</w:t>
        <w:br/>
        <w:t>pachó al hotel donde me había hospedado, con la orden de can</w:t>
        <w:t>-</w:t>
        <w:br/>
        <w:t>celar la reservación, recoger mi equipaje y traerlo a casa. Me</w:t>
        <w:br/>
        <w:t>aclaró que, a partir de ese momento, yo era su invitado y que po</w:t>
        <w:t>-</w:t>
        <w:br/>
        <w:t>día dormir en su hogar, donde por la noche conocí a la señora</w:t>
        <w:br/>
        <w:t>Goldwasser y su familia cubana. Cenamos sabrosamente y les</w:t>
        <w:br/>
        <w:t>conté todo lo que yo sabía de estas personas en Polonia, su esca</w:t>
        <w:t>-</w:t>
        <w:br/>
        <w:t>pe de las manos de ios nazis en la población de Drohiczyn, en la</w:t>
        <w:br/>
        <w:t>margen sureste del histórico Río Bug casi en la frontera con Bie-</w:t>
        <w:br/>
        <w:t>lorrusia, y las peripecias que habían tenido que pasar escondién</w:t>
        <w:t>-</w:t>
        <w:br/>
        <w:t>dose en poblados como Siamiatycze, Czeremcha y Orla antes de</w:t>
        <w:br/>
        <w:t>ir a parar a Bielsk Podlaski, donde los conocí. Todas estas infor</w:t>
        <w:t>-</w:t>
        <w:br/>
        <w:t>maciones las completé relatándoles que ellos me sirvieron de in</w:t>
        <w:t>-</w:t>
        <w:br/>
        <w:t>termediarios para cerrar la compra de una propiedad agrícola des</w:t>
        <w:t>-</w:t>
        <w:br/>
        <w:t>tinada a los polacos cristianos que habían salvado mi vida. Les</w:t>
        <w:br/>
        <w:t>dije que había conocido a la hija de ellos, Raquel, una joven be</w:t>
        <w:t>-</w:t>
        <w:br/>
        <w:t>lla, de expresivos ojos y cuerpo esbelto, de la que estaba perdida</w:t>
        <w:t>-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mente enamorado. Todo eso lo expresé con gran sinceridad.</w:t>
        <w:br/>
        <w:t>Además les confesé que había perdido la dirección de la joven,</w:t>
        <w:br/>
        <w:t>de quien me había enterado, en nuestra brevísima conversación,</w:t>
        <w:br/>
        <w:t>que estaba disponiéndose con sus padres para escapar de Polonia</w:t>
        <w:br/>
        <w:t>a Francia, donde había unos familiares establecidos en París.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0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La señora Riska Goldwasser, esposa de Jasiko el comer</w:t>
        <w:t>-</w:t>
        <w:br/>
        <w:t>ciante, tomó con buena cara mi relato y me dijo que habían ter</w:t>
        <w:t>-</w:t>
        <w:br/>
        <w:t>minado mis preocupaciones. Raquel ya no estaba en París. Una</w:t>
        <w:br/>
        <w:t>organización internacional judía de protección a jóvenes de am</w:t>
        <w:t>-</w:t>
        <w:br/>
        <w:t>bos sexos que habían sobrevivido la exterminación en Polonia,</w:t>
        <w:br/>
        <w:t>la había becado para continuar estudios superiores e idiomas en</w:t>
        <w:br/>
        <w:t>Nueva York. Allá se encontraba ahora Raquel. La señora fina</w:t>
        <w:t>-</w:t>
        <w:br/>
        <w:t>lizó su relato y me anotó la dirección en un papel que para mí era</w:t>
        <w:br/>
        <w:t>como si me entregara un cheque por diez millones de dólares.</w:t>
        <w:br/>
        <w:t>Me sentía como un niño agarrado en falta. Hablaba acelerada</w:t>
        <w:t>-</w:t>
        <w:br/>
        <w:t>mente, tomé dos copas de ron, sentía una extraña inquietud, y</w:t>
        <w:br/>
        <w:t>llegó un momento en que mis emociones fueron tan obvias —</w:t>
        <w:br/>
        <w:t>además de que ya eran las tres de la madrugada—, que los espo</w:t>
        <w:t>-</w:t>
        <w:br/>
        <w:t>sos cortaron la conversación y me dejaron ir a dormir, cosa que</w:t>
        <w:br/>
        <w:t>no pude hacer, no por las pesadillas, sino porque solo atinaba a</w:t>
        <w:br/>
        <w:t>pensar en Raquel. Era un dulce pensamiento. Pero me quema</w:t>
        <w:t>-</w:t>
        <w:br/>
        <w:t>ba y me torturaba, porque lo único que deseaba con toda el alma</w:t>
        <w:br/>
        <w:t>era volver a verla. Así que esa misma noche me puse a escribir</w:t>
        <w:t>-</w:t>
        <w:br/>
        <w:t>le cosas en un papel que puse en el correo apenas llegué a Ma</w:t>
        <w:t>-</w:t>
        <w:br/>
        <w:t>tanzas. A poco tiempo estábamos escribiéndonos como dos co</w:t>
        <w:t>-</w:t>
        <w:br/>
        <w:t>legiales tarambanas.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0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Mi hermano no fue muy feliz con mi arrebatada explica</w:t>
        <w:t>-</w:t>
        <w:br/>
        <w:t>ción de haber encontrado la pista de la desaparecida Raquel, en</w:t>
        <w:br/>
        <w:t>Victoria de las Tunas. No, de ninguna manera le hizo gracia lo</w:t>
        <w:br/>
        <w:t>que escuchó. Y es que él andaba de “casamentero”, silenciosa</w:t>
        <w:t>-</w:t>
        <w:br/>
        <w:t>mente y a espaldas mías, investigando qué “buen partido” matri</w:t>
        <w:t>-</w:t>
        <w:br/>
        <w:t>monial para mí habría entre las hermosas jóvenes hebreas solte</w:t>
        <w:t>-</w:t>
        <w:br/>
        <w:t>ras, hijas de judíos que habían hecho su vida y capitales en Cuba,</w:t>
        <w:br/>
        <w:t>y que no solamente podían constituirse en venturosa unión amo</w:t>
        <w:t>-</w:t>
        <w:br/>
        <w:t>rosa conmigo, sino también llegar con cierta “dote” para afirmar</w:t>
        <w:br/>
        <w:t>sólidamente mis actividades empresariales.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00" w:right="0" w:firstLine="560"/>
        <w:jc w:val="both"/>
        <w:sectPr>
          <w:headerReference w:type="default" r:id="rId354"/>
          <w:footerReference w:type="default" r:id="rId355"/>
          <w:headerReference w:type="even" r:id="rId356"/>
          <w:footerReference w:type="even" r:id="rId357"/>
          <w:footnotePr>
            <w:pos w:val="pageBottom"/>
            <w:numFmt w:val="decimal"/>
            <w:numRestart w:val="continuous"/>
          </w:footnotePr>
          <w:pgSz w:w="12240" w:h="15840"/>
          <w:pgMar w:top="2798" w:right="1943" w:bottom="3433" w:left="2620" w:header="0" w:footer="3" w:gutter="0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Me habló después con absoluta sinceridad. Me dijo que</w:t>
        <w:br/>
        <w:t>pensar en Raquel podía ser un sueño hermoso, pero que en la vi</w:t>
        <w:t>-</w:t>
        <w:br/>
        <w:t>da de un sobreviviente era necesario actuar de forma pragmática.</w:t>
        <w:br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0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Yo necesitaba un terreno, casa, esposa e hijos. Para ello, lo más</w:t>
        <w:br/>
        <w:t>lógico era el matrimonio con alguna hebrea cubana, bien afinca</w:t>
        <w:t>-</w:t>
        <w:br/>
        <w:t>da en esa tierra de Las Antillas, bella, inteligente y con capital.</w:t>
        <w:br/>
        <w:t>Me informó de varios nombres de empresarios judíos amigos su</w:t>
        <w:t>-</w:t>
        <w:br/>
        <w:t>yos en La Habana y Matanzas, que con prudencia le habían insi</w:t>
        <w:t>-</w:t>
        <w:br/>
        <w:t>nuado arreglar presentaciones del “hermano menor” Shmulke,</w:t>
        <w:br/>
        <w:t>con sus “apetecidas” hijas. Yo dejé que su discurso se repitiera</w:t>
        <w:br/>
        <w:t>machaconamente por varios días, pero hubo uno en que ya no</w:t>
        <w:br/>
        <w:t>puede soportar más y lo enfrenté, por primera vez desde que lle</w:t>
        <w:t>-</w:t>
        <w:br/>
        <w:t>gué a Cuba, con una tesis diferente a la suya.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0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Simplemente le dije: —"Papá y mamá murieron. Tú eres</w:t>
        <w:br/>
        <w:t>mi hermano mayor y te debo respeto, pero no estoy de acuerdo</w:t>
        <w:br/>
        <w:t>contigo. Te voy a pedir un favor: métete en el primer avión que</w:t>
        <w:br/>
        <w:t>salga para Nueva York, busca a Raquel, trátala por un rato, y si te</w:t>
        <w:br/>
        <w:t>cae bien y de algún modo percibes sus virtudes, entonces me ca</w:t>
        <w:t>-</w:t>
        <w:br/>
        <w:t>so con ella con tu aprobación. Si, por el contrario, te parece una</w:t>
        <w:br/>
        <w:t>persona con debilidades y graves defectos, dejaré las cosas como</w:t>
        <w:br/>
        <w:t>están y poco a poco buscaré esposa en Cuba”.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0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Narro estos momentos porque son de gran importancia pa</w:t>
        <w:t>-</w:t>
        <w:br/>
        <w:t>ra conocer cuándo, en qué tierra y de qué forma, senté los basa</w:t>
        <w:t>-</w:t>
        <w:br/>
        <w:t>mentos de la que hoy es mi familia: los Waserstein Goldwasser,</w:t>
        <w:br/>
        <w:t>que desde el año 1963 han ido creciendo, desarrollándose y ma</w:t>
        <w:t>-</w:t>
        <w:br/>
        <w:t>durando en Costa Rica. Confieso que lo que dije a mi hermano</w:t>
        <w:br/>
        <w:t>fue impremeditado. Jamás había pensado en jugarme el cariño de</w:t>
        <w:br/>
        <w:t>Raquel en un reto como ese, pero Moisés lo aceptó sin titubear.</w:t>
        <w:br/>
        <w:t>Solamente me dijo que estaba bien y que iba para Nueva York de</w:t>
        <w:br/>
        <w:t>inmediato. Y así fue...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00" w:right="0" w:firstLine="4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' Dos días después, Moisés llegaba a Nueva York y se aloja- .</w:t>
        <w:br/>
        <w:t>ba en el viejo Hotel Taft. Ya yo había advertido por teléfono a</w:t>
        <w:br/>
        <w:t>Raquel de lo que pasaba y le pedí llamarlo tan pronto le anuncia</w:t>
        <w:t>-</w:t>
        <w:br/>
        <w:t>ra que estaba en camino. Raquel hizo la llamada y mi hermano</w:t>
        <w:br/>
        <w:t>mayor la invitó a cenar.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0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Se realizó la cita tan pronto la Universidad en que estudia</w:t>
        <w:t>-</w:t>
        <w:br/>
        <w:t>ba le concedió permiso para ausentarse un día. Y ellos se encon</w:t>
        <w:t>-</w:t>
        <w:br/>
        <w:t>traron, hablaron, comentaron cosas de las respectivas familias, de</w:t>
        <w:br/>
        <w:t>la guerra, el holocausto, los proyectos del futuro, la religión y la</w:t>
        <w:br/>
        <w:t>cultura judía. La voz dulce de la joven, su gestualidad comedida,</w:t>
        <w:br/>
        <w:t>su agradable presencia física y su cultura, conquistaron a mi her</w:t>
        <w:t>-</w:t>
        <w:br/>
        <w:t>mano. Esa misma noche y antes de terminar la cena, Moisés le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pidió a Raquel que alistara sus valijas y se viniera con él de inme</w:t>
        <w:t>-</w:t>
        <w:br/>
        <w:t>diato para Cuba. Claro que ella no podía dejar su vida en Estados</w:t>
        <w:br/>
        <w:t>Unidos y la universidad tirada. Tenía que revisar su pasaporte,</w:t>
        <w:br/>
        <w:t>obtener papeles, hacer contacto con sus padres y algunas cosas</w:t>
        <w:br/>
        <w:t>más, pero le dijo que lo haría en pocos días, y que se comunica</w:t>
        <w:t>-</w:t>
        <w:br/>
        <w:t>ría con nosotros por medio de sus tíos, en Victoria de las Tunas.</w:t>
        <w:br/>
        <w:t>Casi de madrugada me llamó por teléfono y me contó la experien</w:t>
        <w:t>-</w:t>
        <w:br/>
        <w:t>cia con mi hermano. Yo creí volverme loco. Salté y bailé sobre</w:t>
        <w:br/>
        <w:t>la cama, grité e hice toda clase de chiquilladas. Esta fue una de</w:t>
        <w:br/>
        <w:t>esas raras y perdidas veces en que mi semblante, comportamien</w:t>
        <w:t>-</w:t>
        <w:br/>
        <w:t>to y perfil de hombre severo y mal encarado, se descascaró.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8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El regreso de Moisés a Cuba ocurrió tan sorpresivamente</w:t>
        <w:br/>
        <w:t>como su marcha. Lo fui a esperar al aeropuerto y apenas verme</w:t>
        <w:br/>
        <w:t>me dijo que todo estaba bien, me dio un abrazo, y me recomen</w:t>
        <w:t>-</w:t>
        <w:br/>
        <w:t>dó sacar “la cabeza” de los negocios por algunos momentos para</w:t>
        <w:br/>
        <w:t>pensar qué haría con la joven judía de Drohiczyn, dónde la lleva</w:t>
        <w:t>-</w:t>
        <w:br/>
        <w:t>ría a vivir, qué clase de confort le iba a ofrecer y un montón de</w:t>
        <w:br/>
        <w:t>detalles más.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8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Un par de semanas después Moisés ya había obtenido la vi</w:t>
        <w:t>-</w:t>
        <w:br/>
        <w:t>sa cubana para ella. Se les informó de todos los planes a los tíos</w:t>
        <w:br/>
        <w:t>de Las Tunas y, llegada la hora, fuimos todos a recibirla al aero</w:t>
        <w:t>-</w:t>
        <w:br/>
        <w:t>puerto internacional de Rancho Boyeros, en La Habana. Cuando</w:t>
        <w:br/>
        <w:t>descendió del avión, mi corazón latió muy fuerte y me pareció es</w:t>
        <w:t>-</w:t>
        <w:br/>
        <w:t>tar flotando en el aire...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8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No perdí mucho tiempo. Multipliqué mi esfuerzo en el tra</w:t>
        <w:t>-</w:t>
        <w:br/>
        <w:t>bajo a tal extremo que pasaron semanas en que apenas pude dor</w:t>
        <w:t>-</w:t>
        <w:br/>
        <w:t>mir dos horas por noche. Busqué una casa, la amueblé, le puse</w:t>
        <w:br/>
        <w:t>cortinas bonitas, baño bueno, cocina con todas las comodidades</w:t>
        <w:br/>
        <w:t>posibles, abanicos refrescantes y macetas con flores y begonias.</w:t>
        <w:br/>
        <w:t>Además, compré ropa nueva para mí y para ella. A la semana</w:t>
        <w:br/>
        <w:t>exacta de su llegada, celebramos en Las Tunas el matrimonio ci</w:t>
        <w:t>-</w:t>
        <w:br/>
        <w:t>vil necesario para asentar nuestra unión legalmente en el Registro</w:t>
        <w:br/>
        <w:t>Civil de Cuba. Luego regresé a Matanzas, porque de acuerdo con</w:t>
        <w:br/>
        <w:t>nuestras costumbres y religión, la pareja no podía estar a solas</w:t>
        <w:br/>
        <w:t>hasta que se efectuara la ceremonia religiosa. Como decían jaca</w:t>
        <w:t>-</w:t>
        <w:br/>
        <w:t>randosamente los cubanos: “Había que aprender a tragar ansias”.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80" w:right="0" w:firstLine="540"/>
        <w:jc w:val="both"/>
        <w:sectPr>
          <w:headerReference w:type="default" r:id="rId358"/>
          <w:footerReference w:type="default" r:id="rId359"/>
          <w:headerReference w:type="even" r:id="rId360"/>
          <w:footerReference w:type="even" r:id="rId361"/>
          <w:headerReference w:type="first" r:id="rId362"/>
          <w:footerReference w:type="first" r:id="rId363"/>
          <w:footnotePr>
            <w:pos w:val="pageBottom"/>
            <w:numFmt w:val="decimal"/>
            <w:numRestart w:val="continuous"/>
          </w:footnotePr>
          <w:pgSz w:w="12240" w:h="15840"/>
          <w:pgMar w:top="2798" w:right="1943" w:bottom="3433" w:left="2620" w:header="0" w:footer="3" w:gutter="0"/>
          <w:cols w:space="720"/>
          <w:noEndnote/>
          <w:titlePg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Para Raquel tampoco la vida en Polonia fue fácil. Aunque</w:t>
        <w:br/>
        <w:t>sus padres. Moisés Goldwasser y Jaia Tumowska eran de una</w:t>
        <w:br/>
        <w:t>posición económica más solvente, con ahorros y bienes muebles</w:t>
        <w:br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8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 inmuebles logrados a base de muchos años de trabajo en la zo</w:t>
        <w:t>-</w:t>
        <w:br/>
        <w:t>na fronteriza con Bielorrusia de Drohiczym, cuando fueron libe</w:t>
        <w:t>-</w:t>
        <w:br/>
        <w:t>rados por las tropas rusas, en 1944 —un año antes de mi libera</w:t>
        <w:t>-</w:t>
        <w:br/>
        <w:t>ción—, todo lo que poseyeron se había perdido. Fueron aquí los</w:t>
        <w:br/>
        <w:t>nazis los autores directos del pillaje y el robo, la persecución, la</w:t>
        <w:br/>
        <w:t>tortura y la muerte. Cuando los Goldwasser comenzaron su fuga</w:t>
        <w:br/>
        <w:t>escapando del “ghetto” que los alemanes ordenaron en el pueblo,</w:t>
        <w:br/>
        <w:t>Raquel apenas tenía ocho años de edad. Tuvieron que huir por</w:t>
        <w:br/>
        <w:t>entre los bosques de Siedlce, que ocultarse en unos pantanos en</w:t>
        <w:br/>
        <w:t>Paprotwia, en un establo en Repki y, finalmente, hacer un pacto</w:t>
        <w:br/>
        <w:t>con una familia polaca en Bielsk Podlaski, cerca de Bialystock,</w:t>
        <w:br/>
        <w:t>para que a cambio de un fuerte pago semanal en “doblones de</w:t>
        <w:br/>
        <w:t>oro” —de los únicos que Moisés había podido meter en una mo</w:t>
        <w:t>-</w:t>
        <w:br/>
        <w:t>chila— los escondieran en un oscuro sótano con una exigua pro</w:t>
        <w:t>-</w:t>
        <w:br/>
        <w:t>visión de patatas, agua, pan y queso.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4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En Drohiczym, teóricamente la familia de Raquel fue “bo</w:t>
        <w:t>-</w:t>
        <w:br/>
        <w:t>rrada del mapa”. A su hermana Vela la atraparon los nazis y des</w:t>
        <w:t>-</w:t>
        <w:br/>
        <w:t>pués de sufrir enormes penalidades, la mataron en el campo de</w:t>
        <w:br/>
        <w:t>exterminio de Treblinka. Otra hermana sobrevivió y fue a vivir</w:t>
        <w:br/>
        <w:t>a Francia, y la otra, Riska, es la que estaba en Cuba, casada con</w:t>
        <w:br/>
        <w:t>el comerciante al que yo había visitado.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40" w:right="0" w:firstLine="580"/>
        <w:jc w:val="both"/>
        <w:sectPr>
          <w:headerReference w:type="default" r:id="rId364"/>
          <w:footerReference w:type="default" r:id="rId365"/>
          <w:headerReference w:type="even" r:id="rId366"/>
          <w:footerReference w:type="even" r:id="rId367"/>
          <w:footnotePr>
            <w:pos w:val="pageBottom"/>
            <w:numFmt w:val="decimal"/>
            <w:numRestart w:val="continuous"/>
          </w:footnotePr>
          <w:pgSz w:w="12240" w:h="15840"/>
          <w:pgMar w:top="2798" w:right="1943" w:bottom="3433" w:left="2620" w:header="2370" w:footer="3" w:gutter="0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Durante el año 1997, en Drohiczym, anduvimos buscando</w:t>
        <w:br/>
        <w:t>la casa nativa de Raquel, algún perdido pariente o algo de aque</w:t>
        <w:t>-</w:t>
        <w:br/>
        <w:t>llos años. Pero todos había desaparecido como por arte de ma</w:t>
        <w:t>-</w:t>
        <w:br/>
        <w:t>gia. El campo de nueve hectáreas lleno de casas donde los nazis</w:t>
        <w:br/>
        <w:t>cercaron para formar el “ghetto”, es hoy un terreno yermo y de</w:t>
        <w:t>-</w:t>
        <w:br/>
        <w:t>sarbolado. De aquel tiempo sólo queda una casa en la esquina</w:t>
        <w:br/>
        <w:t>oeste del terreno. Está ubicada en Ruskiewicz, UL. KS. WT.,</w:t>
        <w:br/>
        <w:t>Jedruzca No. 19. Es de madera, con un soporte de ladrillo rojo</w:t>
        <w:br/>
        <w:t>en el norte. La puerta da al sur y tiene un angosto jardín de se</w:t>
        <w:t>-</w:t>
        <w:br/>
        <w:t>tenta y cinco centímetros de ancho y cuatro metros de largo. El</w:t>
        <w:br/>
        <w:t>techo es a dos aguas, con maderamen cubierto de alquitrán. La</w:t>
        <w:br/>
        <w:t>habita una vieja llamada Jadwisia, que solo preguntó asomándo</w:t>
        <w:t>-</w:t>
        <w:br/>
        <w:t>se por una rendija: “¿Vienen a echarme de la casa?” Después Ra</w:t>
        <w:t>-</w:t>
        <w:br/>
        <w:t>quel, en el centro del pueblo, solo reconoció la iglesia, el resto de</w:t>
        <w:br/>
        <w:t>una fuente de agua de hierro que había en un parquecito, y el ca</w:t>
        <w:t>-</w:t>
        <w:br/>
        <w:t>mino que baja a un playón del Río Bug pasando cerca de los res</w:t>
        <w:t>-</w:t>
        <w:br/>
        <w:t>tos de un “bunker” de los nazis. Al otro lado del río las tropas ru</w:t>
        <w:t>-</w:t>
        <w:br/>
        <w:t>sas se mantuvieron mucho tiempo, hasta que por la invasión de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60" w:right="0" w:firstLine="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Alemania a la Unión de Repúblicas Socialistas Soviéticas, em</w:t>
        <w:t>-</w:t>
        <w:br/>
        <w:t>prendieron la guerra formal contra los hitlerianos. Desde la fuen</w:t>
        <w:t>-</w:t>
        <w:br/>
        <w:t>te del parque, Raquel recuerda que llegaba a ULZamkow, donde</w:t>
        <w:br/>
        <w:t>estaba la vivienda de sus abuelos, y que probablemente de la ca</w:t>
        <w:t>-</w:t>
        <w:br/>
        <w:t>sa vieja de Jadwisia, unos metros más allá —eran sesenta casas y</w:t>
        <w:br/>
        <w:t>nueve negocios— podría haber estado ubicada su propia casa.</w:t>
        <w:br/>
        <w:t>Todo lo demás son recuerdos perdidos en el tiempo, hasta que yo</w:t>
        <w:br/>
        <w:t>la conocí en Bields Podlaski y allí comenzó a gestarse la historia</w:t>
        <w:br/>
        <w:t>de la familia Waserstein Golwasser.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6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El día 5 de setiembre de 1948, en La Habana se efectuó</w:t>
        <w:br/>
        <w:t>nuestro matrimonio de acuerdo con los cánones de la religión ju</w:t>
        <w:t>-</w:t>
        <w:br/>
        <w:t>día. Fuimos desde entonces un solo corazón y un solo cuerpo.</w:t>
        <w:br/>
        <w:t>Seguí trabajando duramente. Cuando llegaba a casa agotado, el</w:t>
        <w:br/>
        <w:t>afecto y la paz que me regalaba mi esposa eran el tónico con que</w:t>
        <w:br/>
        <w:t>recargaba las “baterías” para seguir en la lucha. Así los negocios</w:t>
        <w:br/>
        <w:t>mejoraron. Monté una fábrica de zapatos de tenis en un pueblo</w:t>
        <w:br/>
        <w:t>cercano a La Habana, llamado San José. Ahorrábamos cuanto</w:t>
        <w:br/>
        <w:t>centavo podíamos y comenzaron a ser solicitados, esperados y re</w:t>
        <w:t>-</w:t>
        <w:br/>
        <w:t>cibidos con amor, nuestros hijos. Isaac nació el 2 de febrero de</w:t>
        <w:br/>
        <w:t>1950, Saúl en 1955 y Gerardo en 1957. De última, en 1961, lle</w:t>
        <w:t>-</w:t>
        <w:br/>
        <w:t>gó la niña, la mujercita, Rebeca, y nuestra felicidad fue comple</w:t>
        <w:t>-</w:t>
        <w:br/>
        <w:t>ta. Con esa responsabilidad seguí trabajando día y noche sin ren</w:t>
        <w:t>-</w:t>
        <w:br/>
        <w:t>dirme. Nuestro amor por esos hijos “judeocubanos” era tan enor</w:t>
        <w:t>-</w:t>
        <w:br/>
        <w:t>me como nuestros deseos de protegerlos de toda asechanza y</w:t>
        <w:br/>
        <w:t>ruindad humana como la que nos tocó vivir a nosotros, sus pa</w:t>
        <w:t>-</w:t>
        <w:br/>
        <w:t>dres, en las agobiadas llanuras de Polonia. Y fue por amor a es</w:t>
        <w:t>-</w:t>
        <w:br/>
        <w:t>tos hijos del alma que más tarde, en 1962, tuve que tomar la de</w:t>
        <w:t>-</w:t>
        <w:br/>
        <w:t>cisión de destruir todo el andamiaje económico que había cons</w:t>
        <w:t>-</w:t>
        <w:br/>
        <w:t>truido con tanto desvelo para ellos en Cuba. La historia reciente</w:t>
        <w:br/>
        <w:t>del siglo veinte hizo otra pirueta, otra extraña jugarreta política,</w:t>
        <w:br/>
        <w:t>y una vez más fuimos sometidos Raquel y yo a la crisis y la de</w:t>
        <w:t>-</w:t>
        <w:br/>
        <w:t>sesperación.</w:t>
      </w:r>
    </w:p>
    <w:p>
      <w:pPr>
        <w:pStyle w:val="Style16"/>
        <w:keepNext w:val="0"/>
        <w:keepLines w:val="0"/>
        <w:widowControl w:val="0"/>
        <w:shd w:val="clear" w:color="auto" w:fill="auto"/>
        <w:tabs>
          <w:tab w:leader="hyphen" w:pos="2690" w:val="left"/>
          <w:tab w:leader="hyphen" w:pos="6515" w:val="left"/>
        </w:tabs>
        <w:bidi w:val="0"/>
        <w:spacing w:before="0" w:after="0" w:line="305" w:lineRule="auto"/>
        <w:ind w:left="760" w:right="0" w:firstLine="560"/>
        <w:jc w:val="both"/>
        <w:rPr>
          <w:sz w:val="16"/>
          <w:szCs w:val="16"/>
        </w:rPr>
        <w:sectPr>
          <w:headerReference w:type="default" r:id="rId368"/>
          <w:footerReference w:type="default" r:id="rId369"/>
          <w:headerReference w:type="even" r:id="rId370"/>
          <w:footerReference w:type="even" r:id="rId371"/>
          <w:footnotePr>
            <w:pos w:val="pageBottom"/>
            <w:numFmt w:val="decimal"/>
            <w:numRestart w:val="continuous"/>
          </w:footnotePr>
          <w:pgSz w:w="12240" w:h="15840"/>
          <w:pgMar w:top="2779" w:right="1943" w:bottom="2779" w:left="2620" w:header="2351" w:footer="2351" w:gutter="0"/>
          <w:pgNumType w:start="239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Aunque no quiero tocar la historia de Cuba de los años</w:t>
        <w:br/>
        <w:t>1953 a 1963, por las complejidades que se dan de ella, no puedo</w:t>
        <w:br/>
        <w:t>evitar sustraerme a algunas pinceladas que permitan, por lo me</w:t>
        <w:t>-</w:t>
        <w:br/>
        <w:t>nos, atisbar un poco los motivos que tuve para abandonar la Isla</w:t>
        <w:br/>
        <w:t>un día de tantos, de nuevo “con una mano atrás y una adelante”,</w:t>
        <w:br/>
        <w:t>para salvar a mis hijos y esposa de una situación que los hubiera</w:t>
        <w:br/>
        <w:t>afectado, marcado horriblemente, desintegrado como familia y</w:t>
        <w:br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ab/>
        <w:t xml:space="preserve"> 244 — </w:t>
      </w:r>
      <w:r>
        <w:rPr>
          <w:rFonts w:ascii="Arial" w:eastAsia="Arial" w:hAnsi="Arial" w:cs="Arial"/>
          <w:smallCaps/>
          <w:color w:val="000000"/>
          <w:spacing w:val="0"/>
          <w:w w:val="100"/>
          <w:position w:val="0"/>
          <w:sz w:val="16"/>
          <w:szCs w:val="16"/>
        </w:rPr>
        <w:t xml:space="preserve">La denuncia </w:t>
        <w:tab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60" w:right="0" w:firstLine="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dejado en la miseria, pues a pesar de que yo no era un capitalista,</w:t>
        <w:br/>
        <w:t>por lo menos podía mover de cuarenta a cincuenta mil dólares por</w:t>
        <w:br/>
        <w:t>año y tenía una reserva como de treinta mil para “contingencias”.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6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Cuba venía teniendo problemas. Había corrupción en el</w:t>
        <w:br/>
        <w:t>Gobierno y, a pesar de la inyección económica del turismo, la ex</w:t>
        <w:t>-</w:t>
        <w:br/>
        <w:t>portación de caña, tabacos, productos farmacéuticos, ron y ciertos</w:t>
        <w:br/>
        <w:t>minerales, la miseria se iba acentuando en las masas campesinas.</w:t>
        <w:br/>
        <w:t>Algunas cosas buenas que había comenzado a realizar, en tiempos</w:t>
        <w:br/>
        <w:t>de mi llegada a Cuba, el presiente Grau San Martín, las borraron</w:t>
        <w:br/>
        <w:t>de un solo papirotazo a partir del 10 de marzo de 1952, cuando se</w:t>
        <w:br/>
        <w:t>produjo un golpe incruento dirigido por Fulgencio Batista, quien</w:t>
        <w:br/>
        <w:t>con un movimiento armado asumió poderes dictatoriales y quedó</w:t>
        <w:br/>
        <w:t>como “dueño y señor” de Cuba. Sus esbirros mataban por gusto</w:t>
        <w:br/>
        <w:t>y mucha gente sufrió agresiones y encarcelamiento por naderías.</w:t>
        <w:br/>
        <w:t>Nuestros negocios iban bien, pero la política interna se enredaba</w:t>
        <w:br/>
        <w:t>y los vejámenes contra los ciudadanos eran tan brutales, que yo</w:t>
        <w:br/>
        <w:t>mismo intervine con riesgo, alguna vez, para evitar que mataran</w:t>
        <w:br/>
        <w:t>a palos en una calle a un anciano inocente.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6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Pronto apareció en el paisaje político cubano Fidel Castro,</w:t>
        <w:br/>
        <w:t>que el día 26 de julio de 1953, organizó y llevó a cabo el ataque</w:t>
        <w:br/>
        <w:t>al Cuartel Moneada, movimiento que no prosperó. Tuvo Castro</w:t>
        <w:br/>
        <w:t>que asilarse en México, desde donde siguió planeando una revo</w:t>
        <w:t>-</w:t>
        <w:br/>
        <w:t>lución en Cuba bajo el sistema de “guerra de guerrillas”. En Mé</w:t>
        <w:t>-</w:t>
        <w:br/>
        <w:t>xico el general español Alberto Bayo, con su típica barbita de chi</w:t>
        <w:t>-</w:t>
        <w:br/>
        <w:t>vo, comenzó a entrenar a los milicianos que se unían a Fidel.' El</w:t>
        <w:br/>
        <w:t>25 de noviembre de 1956, salió del puerto mexicano de Tuxpan</w:t>
        <w:br/>
        <w:t>el barco “Granma”, cargado de revolucionarios. Desembarcaron</w:t>
        <w:br/>
        <w:t>en la Playa de Coloradas y, tras penosa marcha atacados por la</w:t>
        <w:br/>
        <w:t>aviación de Batista, fueron a parar a Alegría del Pío, un lugar en</w:t>
        <w:br/>
        <w:t>la Provincia de Oriente, municipio de Niquero, cerca de Cabo</w:t>
        <w:br/>
        <w:t>Cruz, donde los sobrevivientes fueron sorprendidos por las tropas</w:t>
        <w:br/>
        <w:t>de la dictadura. Con Fidel Castro ya estaban el Che Guevara y</w:t>
        <w:br/>
        <w:t>otras figuras que yo mismo había conocido en mis viajes de co</w:t>
        <w:t>-</w:t>
        <w:br/>
        <w:t>merciante por Cuba, como Ramiro Almeida, Camilo Cienfuegos</w:t>
        <w:br/>
        <w:t>y Guillermo García. Supe que había sido atacado un pequeño</w:t>
        <w:br/>
        <w:t>cuartel que existía en la desembocadura del Río La Plata, en la</w:t>
        <w:br/>
        <w:t>Sierra Maestra, lo que tuvo mucha repercusión. Batista se puso</w:t>
        <w:br/>
        <w:t>duro. La represión callejera era notable. Ya eso no me gustaba.</w:t>
        <w:br/>
        <w:t>Era como cuando comenzaron las cosas en Jedwabne. Hubo otro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combate en Arroyo del Infierno, cerca de Palma Mocha. En el</w:t>
        <w:br/>
        <w:t>Lomón, Loma de Burro, el Capiro y una montañita que habían</w:t>
        <w:br/>
        <w:t>bautizado Peña Caracas, la aviación batistiana produjo los prime</w:t>
        <w:t>-</w:t>
        <w:br/>
        <w:t>ros bombardeos y ametrallamientos con armas de calibre 50 con</w:t>
        <w:t>-</w:t>
        <w:br/>
        <w:t>tra los rebeldes fidelista. A la vista de las injusticias que los mi</w:t>
        <w:t>-</w:t>
        <w:br/>
        <w:t>litares de Batista estaban causando, muchos comerciantes judíos</w:t>
        <w:br/>
        <w:t>como yo, comenzamos cautelosamente a remitir ayuda a los re</w:t>
        <w:t>-</w:t>
        <w:br/>
        <w:t>volucionarios. Hubo más combates en Pino de Agua y nuevos re</w:t>
        <w:t>-</w:t>
        <w:br/>
        <w:t>beldes se unieron a la gente de Fidel. El problema mayor era</w:t>
        <w:br/>
        <w:t>conseguir alimentos. Así que yo me las agencié para comenzar a</w:t>
        <w:br/>
        <w:t>enviar alimentos a un lugar secreto en Cabaiguán, que era un pue</w:t>
        <w:t>-</w:t>
        <w:br/>
        <w:t>blo clave en la Carretera Central de la Isla. Un par de veces fui</w:t>
        <w:br/>
        <w:t>personalmente. Por todas partes había aviones lanzando bombas</w:t>
        <w:br/>
        <w:t>y soldados batistianos causando represión. Los rebeldes pegaban</w:t>
        <w:br/>
        <w:t>golpes en las Villas, Cabaiguán —donde tomaron el pueblo por</w:t>
        <w:br/>
        <w:t>bastante tiempo—, Guayos, Santa Clara, Placetas y Caibarién.</w:t>
        <w:br/>
        <w:t>Con las victorias en el oriente se abrió un segundo frente fidelis</w:t>
        <w:t>-</w:t>
        <w:br/>
        <w:t>ta en El Escambray, controlado por Camilo Cienfuegos. Se sitia</w:t>
        <w:t>-</w:t>
        <w:br/>
        <w:t>ron, con el Che Guevara, muchos rincones estratégicos aldeanos</w:t>
        <w:br/>
        <w:t>en Santa Clara. Hicieron una fortificación en las Lomas de Cá-</w:t>
        <w:br/>
        <w:t>piro. En noviembre y diciembre de 1958 bloquearon las carrete</w:t>
        <w:t>-</w:t>
        <w:br/>
        <w:t>ras de Trinidad a Sancti Spiritus. Se dañó el puente sobre el Río</w:t>
        <w:br/>
        <w:t>Tuinicú en la carretera central y el ferrocarril central fue atacado</w:t>
        <w:br/>
        <w:t>y segmentado en varios puntos, a tal grado que ya no se atrevían</w:t>
        <w:br/>
        <w:t>a manejarlo. Santa Clara estaba en poder de los rebeldes y de un</w:t>
        <w:br/>
        <w:t>famoso “tren blindado”, y unos tanques se apoderaron las fuerzas</w:t>
        <w:br/>
        <w:t>de Cienfuegos. También el llamado “Pelotón Suicida” estaba</w:t>
        <w:br/>
        <w:t>atacando a sangre y fuego Las Villas. Cayó la estación de poli</w:t>
        <w:t>-</w:t>
        <w:br/>
        <w:t>cía y se entregaron los tanques que la defendían. En rápida suce</w:t>
        <w:t>-</w:t>
        <w:br/>
        <w:t>sión se rindió el cuartel No. 31, la cárcel, la Audiencia, el Pala</w:t>
        <w:t>-</w:t>
        <w:br/>
        <w:t>cio de Gobierno Provincial y el Gran Hotel, donde solo quedaron</w:t>
        <w:br/>
        <w:t>unos suicidas francotiradores, disparando casi hasta el final de la</w:t>
        <w:br/>
        <w:t>lucha. Poco después la mayor fortaleza el centro de la isla, el</w:t>
        <w:br/>
        <w:t>Cuartel Leoncio Vidal, cayó en manos rebeldes con gran cantidad</w:t>
        <w:br/>
        <w:t>de armamento moderno, abastos y municiones. Ya para el día 1</w:t>
        <w:br/>
        <w:t>de enero de 1959, había síntomas de debilitamiento en el régimen</w:t>
        <w:br/>
        <w:t>de Batista. Muchos altos jefes huyeron y se llevaron —robándo</w:t>
        <w:t>-</w:t>
        <w:br/>
        <w:t>lo— el dinero de los bancos de La Habana. Al día siguiente es</w:t>
        <w:t>-</w:t>
        <w:br/>
        <w:t>capó Batista con su corte de turiferarios, que se fueron con unos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cincuenta millones de dólares. Un tal General Cantillo ocupó la</w:t>
        <w:br/>
        <w:t>jefatura del ejército y dijo que iba a pactar con los rebeldes para</w:t>
        <w:br/>
        <w:t>evitar una matazón en La Habana, pero se prestó a ayudar para</w:t>
        <w:br/>
        <w:t>que todos los funcionarios de “alto vuelo” batistianos huyeran del</w:t>
        <w:br/>
        <w:t>país cargados de riquezas.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40" w:right="0" w:firstLine="580"/>
        <w:jc w:val="both"/>
        <w:sectPr>
          <w:headerReference w:type="default" r:id="rId372"/>
          <w:footerReference w:type="default" r:id="rId373"/>
          <w:headerReference w:type="even" r:id="rId374"/>
          <w:footerReference w:type="even" r:id="rId375"/>
          <w:footnotePr>
            <w:pos w:val="pageBottom"/>
            <w:numFmt w:val="decimal"/>
            <w:numRestart w:val="continuous"/>
          </w:footnotePr>
          <w:pgSz w:w="12240" w:h="15840"/>
          <w:pgMar w:top="2807" w:right="1943" w:bottom="3449" w:left="2620" w:header="0" w:footer="3" w:gutter="0"/>
          <w:pgNumType w:start="245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Castro se negó a reconocer la autoridad de Cantillo. Dio</w:t>
        <w:br/>
        <w:t>orden de marchar sobre la ciudad de Habana con bazucas, tan</w:t>
        <w:t>-</w:t>
        <w:br/>
        <w:t>ques, algunos aviones y cientos de vehículos automotores que ha</w:t>
        <w:t>-</w:t>
        <w:br/>
        <w:t>bía ido capturando audazmente. Camilo Cienfuegos tomó la ciu</w:t>
        <w:t>-</w:t>
        <w:br/>
        <w:t>dad militar de Columbia, donde había un campo de aterrizaje en</w:t>
        <w:br/>
        <w:t>que un segundo avión con armas había llegado de Costa Rica, ya</w:t>
        <w:br/>
        <w:t>que el primero lo había hecho aterrizar y despedazado, en un po</w:t>
        <w:t>-</w:t>
        <w:br/>
        <w:t>trero en Matanzas, Hubert Matos. El Che Guevara tomó la For</w:t>
        <w:t>-</w:t>
        <w:br/>
        <w:t>taleza de la Cabaña. Por todo Matanzas, Las Villas, La Habana,</w:t>
        <w:br/>
        <w:t>Santiago, Camagüey y Santa Clara se peleaba a brazo partido.</w:t>
        <w:br/>
        <w:t>Puse a mi familia a buen recaudo y nos preparamos, con alimen</w:t>
        <w:t>-</w:t>
        <w:br/>
        <w:t>tos y agua fresca, para soportar horas negras. Los negocios se pa</w:t>
        <w:t>-</w:t>
        <w:br/>
        <w:t>ralizaron. Contaba con una reserva de treinta y siete mil dólares,</w:t>
        <w:br/>
        <w:t>y eso me tranquilizaba, porque suponía que pasada la guerra y</w:t>
        <w:br/>
        <w:t>vuelta la normalidad, varios negocios pendientes podía seguir</w:t>
        <w:br/>
        <w:t>realizándolos. Fidel Castro fue declarado Primer Ministro del</w:t>
        <w:br/>
        <w:t>Gobierno Provisional y se puso a un tal señor Urrutia de Presi</w:t>
        <w:t>-</w:t>
        <w:br/>
        <w:t>dente simbólico. Por las calles de la Habana solamente quedaban</w:t>
        <w:br/>
        <w:t>combatiendo —reconozco el valor temerario de estos hombres—</w:t>
        <w:br/>
        <w:t>unas fuerzas especiales o comandos que habían operado en Cuba</w:t>
        <w:br/>
        <w:t>y que se hacían llamar “Los Tigres de Masferrer”. Este era un</w:t>
        <w:br/>
        <w:t>oficial militar que había advertido que no se rendiría jamás y que</w:t>
        <w:br/>
        <w:t>mataría a todo rebelde fidelista que se le pusiera por delante.</w:t>
        <w:br/>
        <w:t>Masferrer lanzaba incursiones suicidas y muchas veces se escon</w:t>
        <w:t>-</w:t>
        <w:br/>
        <w:t>dió en los vericuetos del Jardín Zoológico de La Habana, o en las</w:t>
        <w:br/>
        <w:t>ruinas del viejo Palacio de Deportes que estaba en el Malecón,</w:t>
        <w:br/>
        <w:t>cerca de un lindo hotel con casino llamado “Riviera”, cuyo nom</w:t>
        <w:t>-</w:t>
        <w:br/>
        <w:t>bre fue cambiado después. Fidel puso en marcha la reforma agra</w:t>
        <w:t>-</w:t>
        <w:br/>
        <w:t>ria, previa advertencia de que las tierras ociosas de los ricos se las</w:t>
        <w:br/>
        <w:t>dejaría el Estado para repartirlas a los pobres. Comenzó a quitar</w:t>
        <w:br/>
        <w:t>los palacetes y casas de la gente de dinero, a los que se señalaba</w:t>
        <w:br/>
        <w:t>como amigos de Batista. Entre octubre de 1962 y enero de 1963,</w:t>
        <w:br/>
        <w:t>la crisis de los misiles soviéticos que se instalaron en Cuba ame</w:t>
        <w:t>-</w:t>
        <w:br/>
        <w:t>nazando directamente a los Estados Unidos endureció las cosas.</w:t>
        <w:br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4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Muchos paisanos judíos temieron una guerra de cohetes y co</w:t>
        <w:t>-</w:t>
        <w:br/>
        <w:t>menzaron en silencio a vender propiedades y negocios, sacar su</w:t>
        <w:br/>
        <w:t>dinero del país y marcharse a Miami. Pero ya desde antes, desde</w:t>
        <w:br/>
        <w:t>1961, Castro puso a temblar a todos en la Isla. Nacionalizó los</w:t>
        <w:br/>
        <w:t>hoteles e inversiones extranjeras en turismo. Expropió las casas</w:t>
        <w:br/>
        <w:t>de los grandes jefes militares, ministros, funcionarios de postín y</w:t>
        <w:br/>
        <w:t>gente adinerada con solo que fuera motejada como “viejos ami</w:t>
        <w:t>-</w:t>
        <w:br/>
        <w:t>gos de Batista”. Nacionalizó la banca y puso el Banco Central en</w:t>
        <w:br/>
        <w:t>manos del Che Guevara, que vivía como un monje en La Caba</w:t>
        <w:t>-</w:t>
        <w:br/>
        <w:t>ña. Congeló los depósitos en dólares y restringió el mercado de</w:t>
        <w:br/>
        <w:t>divisas internacionales. Comenzó a expropiar a todos los que te</w:t>
        <w:t>-</w:t>
        <w:br/>
        <w:t>níamos terrenos sin uso aparente, aunque fueran adquiridos para</w:t>
        <w:br/>
        <w:t>levantar construcciones que la misma guerra había paralizado.</w:t>
        <w:br/>
        <w:t>Hubo escasez de alimentos, faltó el agua, la energía eléctrica se</w:t>
        <w:br/>
        <w:t>racionó, no se conseguían medicamentos y se comenzó a reclutar</w:t>
        <w:br/>
        <w:t>a niños y jóvenes para adoctrinarlos en la escuelas revoluciona</w:t>
        <w:t>-</w:t>
        <w:br/>
        <w:t>rias. En 1961, Castro, que primero gustaba de aparecer como</w:t>
        <w:br/>
        <w:t>“demócrata revolucionario”, después como “socialista demócra</w:t>
        <w:t>-</w:t>
        <w:br/>
        <w:t>ta” y, por último, como “reformador social”, se declaró abierta</w:t>
        <w:t>-</w:t>
        <w:br/>
        <w:t>mente comunista ante el mundo, en una muy bien montada con</w:t>
        <w:t>-</w:t>
        <w:br/>
        <w:t>ferencia de prensa, y dispuesto a expandir la lucha revoluciona</w:t>
        <w:t>-</w:t>
        <w:br/>
        <w:t>ria “antiimperialista” por toda América Latina. Anunció que ya</w:t>
        <w:br/>
        <w:t>había luchas en Venezuela y Guatemala. Con esa declaración,</w:t>
        <w:br/>
        <w:t>Castro sorprendió a los mismos dirigentes soviéticos de Moscú y</w:t>
        <w:br/>
        <w:t>a los estrategas amarillos del régimen de Mao, en la China Co</w:t>
        <w:t>-</w:t>
        <w:br/>
        <w:t>munista. Su declaración posibilitó que Fidel apareciera como el</w:t>
        <w:br/>
        <w:t>“jefe supremo” de todo movimiento comunista o de la izquierda</w:t>
        <w:br/>
        <w:t>en América Latina. En Moscú y Pekín eso no gustó mucho.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8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Nuestros capitales de trabajo fueron investigados y parali</w:t>
        <w:t>-</w:t>
        <w:br/>
        <w:t>zados. Las casas y negocios de muchos paisanos pasaron a ma</w:t>
        <w:t>-</w:t>
        <w:br/>
        <w:t>nos estatales. De manera paulatina Castro comenzó a afectar el</w:t>
        <w:br/>
        <w:t>“nervio” desarrollista y económico de la clase media que domi</w:t>
        <w:t>-</w:t>
        <w:br/>
        <w:t>naba Cuba, cortándole las alas a la inversión privada. La estati-</w:t>
        <w:br/>
        <w:t>zación de electricidad, banca, servicios públicos, refinación de</w:t>
        <w:br/>
        <w:t>combustibles, líneas aéreas, navieras, control de divisas y la ins</w:t>
        <w:t>-</w:t>
        <w:br/>
        <w:t>tauración de la ley del paredón, con tribunales revolucionarios</w:t>
        <w:br/>
        <w:t>funcionando sumariamente y fusilamientos en masa y juicios cir</w:t>
        <w:t>-</w:t>
        <w:br/>
        <w:t>censes que se desarrollaban en el Palacio de los Deportes —co</w:t>
        <w:t>-</w:t>
        <w:br/>
        <w:t>mo el del Coronel Jorge Sossa Blanco, a quien se acusaba de ge</w:t>
        <w:t>-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nocidio y con cuyo juzgamiento se orquestó todo un show inter</w:t>
        <w:t>-</w:t>
        <w:br/>
        <w:t>nacional— se impusieron y la situación se tomó crítica en Cuba.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60" w:right="0" w:firstLine="60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Cuando vi las “colas” que se formaban para adquirir carne,</w:t>
        <w:br/>
        <w:t>que no había leche, que también había “colas” para enterrar a la</w:t>
        <w:br/>
        <w:t>gente y que la crisis de los misiles soviéticos estaba a punto de</w:t>
        <w:br/>
        <w:t>desencadenar una guerra en que si los Estados Unidos se decidía</w:t>
        <w:br/>
        <w:t>atacar, la isla entera de Cuba iba a desaparecer del mapa con una</w:t>
        <w:br/>
        <w:t>bomba atómica, cogí miedo y comencé a buscar la manera de sa</w:t>
        <w:t>-</w:t>
        <w:br/>
        <w:t>lir a toda prisa. Tenía miedo de perder a mis niños, porque si en</w:t>
        <w:t>-</w:t>
        <w:br/>
        <w:t>fermaban no había antibióticos, ni medicinas, ni alimentos fres</w:t>
        <w:t>-</w:t>
        <w:br/>
        <w:t>cos a mano. Lloré por mis desgracias. Raquel no entendía por</w:t>
        <w:br/>
        <w:t>qué yo concluí que debíamos irnos. Lo primero que obtuve es</w:t>
        <w:br/>
        <w:t>que una organización humanitaria para refugiados cubanos me</w:t>
        <w:br/>
        <w:t>sacara a Isaac, el mayor, y lo condujera a Filadelfia, Estados Uni</w:t>
        <w:t>-</w:t>
        <w:br/>
        <w:t>dos, para evitar que le lavaran el cerebro y pudiera seguir estu</w:t>
        <w:t>-</w:t>
        <w:br/>
        <w:t>diando sin las amenazas de recibir instrucción militar y todas esas</w:t>
        <w:br/>
        <w:t>zarandajas. Mi esposa lloraba día y noche.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60" w:right="0" w:firstLine="60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—¿Por qué nos vamos, Samuel, por qué, si aquí hemos vi</w:t>
        <w:t>-</w:t>
        <w:br/>
        <w:t>vido bien? ¿No ves que todo esto pasará?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60" w:right="0" w:firstLine="60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Pero cada día eran más duras las cosas. Me anunciaron que</w:t>
        <w:br/>
        <w:t>el Estado necesitaba algunas de mis propiedades, pero me dijeron</w:t>
        <w:br/>
        <w:t>que no me preocupara, porque me darían una pensión de seiscien</w:t>
        <w:t>-</w:t>
        <w:br/>
        <w:t>tos dólares al mes a cambio de ellas. La suma la recibiría yo en</w:t>
        <w:br/>
        <w:t>vida, pero no era hereditaria. Si yo moría, cesaba el pago a la fa</w:t>
        <w:t>-</w:t>
        <w:br/>
        <w:t>milia. Así estaba todo. La revolución prepararía educativamen</w:t>
        <w:t>-</w:t>
        <w:br/>
        <w:t>te a mi esposa e hijos a bastarse por sí mismos y los haría enro</w:t>
        <w:t>-</w:t>
        <w:br/>
        <w:t>larse en los procesos de economía comunista.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60" w:right="0" w:firstLine="60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Cuba, mi linda Cuba, pueblo de gente alegre, buena gente,</w:t>
        <w:br/>
        <w:t>con deseos de progresar, buenos amigos, mi fábrica de tenis en</w:t>
        <w:br/>
        <w:t>San José, los parientes de mi esposa en Las Tunas, mi hermano</w:t>
        <w:br/>
        <w:t>que poco después, lamentablemente, falleció en Miami, donde yo</w:t>
        <w:br/>
        <w:t>me sentía bien, alentado por los cafecitos que obsequiaban mis</w:t>
        <w:br/>
        <w:t>amigos, donde estaba viviendo tranquilo, muy libre, ya era tierra</w:t>
        <w:br/>
        <w:t>peligrosa para mis hijos del alma. Pese a la oposición de la seño</w:t>
        <w:t>-</w:t>
        <w:br/>
        <w:t>ra, ya no pude más. Se me indicó un contacto confidencial a tra</w:t>
        <w:t>-</w:t>
        <w:br/>
        <w:t>vés del cual envié a Estados Unidos veinticinco mil dólares. Era</w:t>
        <w:br/>
        <w:t>todo lo que había logrado escamotear a los controles del Gobier</w:t>
        <w:t>-</w:t>
        <w:br/>
        <w:t>no. Pero había problemas para salir. Muchos problemas. Tuve</w:t>
        <w:br/>
        <w:t>que ir a inscribirme y los soldados llegaron a mi casa a realizar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un inventario de mis bienes. Cuando se obtuvo el permiso, hubo</w:t>
        <w:br/>
        <w:t>que entregar al Estado todos esos bienes. Muebles, vajillas, cua</w:t>
        <w:t>-</w:t>
        <w:br/>
        <w:t>dros, el carro “Buick” recién comprado. Encontraron las libretas</w:t>
        <w:br/>
        <w:t>de depósito bancario y dijeron que solo podían darme para salir</w:t>
        <w:br/>
        <w:t>dos mil dólares.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4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—Todo queda aquí, a su nombre, para cuando se decida a</w:t>
        <w:br/>
        <w:t>volver, no se preocupe.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40" w:right="0" w:firstLine="6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Eran amables, pero me estaban quitando todo. Fui a una</w:t>
        <w:br/>
        <w:t>oficina en la Calle Compostela. En lugar de damos papeles para</w:t>
        <w:br/>
        <w:t>salir, se pusieron a detener gente. Tuve que escapar y esconder</w:t>
        <w:t>-</w:t>
        <w:br/>
        <w:t>me. Me metí a una sinagoga. Pero llegaron los soldados. Les di</w:t>
        <w:t>-</w:t>
        <w:br/>
        <w:t>je que era judío, que venía todos los días a orar, y se lo pregunta</w:t>
        <w:t>-</w:t>
        <w:br/>
        <w:t>ron al encargado, quien les dijo que así era.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4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—El señor Waserstein cumple sus obligaciones religiosas</w:t>
        <w:br/>
        <w:t>diariamente.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4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En realidad el cuento de mi devoción era falso. Pero el</w:t>
        <w:br/>
        <w:t>custodio sinagogal me salvó. NJe apuró a salir por una puerta tra</w:t>
        <w:t>-</w:t>
        <w:br/>
        <w:t>sera. Y cuando llegué a la casa, ya había podido atender la indi</w:t>
        <w:t>-</w:t>
        <w:br/>
        <w:t>cación de un especialista en “salidas de emergencia” que me ayu</w:t>
        <w:t>-</w:t>
        <w:br/>
        <w:t>dó a envolver en un sobre, poniendo una dirección del Senado de</w:t>
        <w:br/>
        <w:t>ios Estados Unidos en Washington, los veinticinco mil dólares</w:t>
        <w:br/>
        <w:t>que había podido salvar.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4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Al día siguiente llegó un telegrama. Había que apurarse.</w:t>
        <w:br/>
        <w:t>En un barco que llegó a dejar medicinas teníamos que salir. Ya</w:t>
        <w:br/>
        <w:t>una red de auxilio a refugiados cubanos nos esperaba en Estados</w:t>
        <w:br/>
        <w:t>Unidos. Llegó la presidente de “la cuadra” en la que vivíamos.</w:t>
        <w:br/>
        <w:t>Túve que enseñarle los recibos de todo lo que fue inventariado.</w:t>
        <w:br/>
        <w:t>Debí entregar el carro, los teléfonos, la radio, pagar la cuenta te</w:t>
        <w:t>-</w:t>
        <w:br/>
        <w:t>lefónica y la de energía eléctrica. Tuve que correr y ella se que</w:t>
        <w:t>-</w:t>
        <w:br/>
        <w:t>dó, “privadamente”, con algunos bienes. Finalmente me dijo que</w:t>
        <w:br/>
        <w:t>todo estaba correcto y firmó.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40" w:right="0" w:firstLine="560"/>
        <w:jc w:val="both"/>
        <w:sectPr>
          <w:headerReference w:type="default" r:id="rId376"/>
          <w:footerReference w:type="default" r:id="rId377"/>
          <w:headerReference w:type="even" r:id="rId378"/>
          <w:footerReference w:type="even" r:id="rId379"/>
          <w:headerReference w:type="first" r:id="rId380"/>
          <w:footerReference w:type="first" r:id="rId381"/>
          <w:footnotePr>
            <w:pos w:val="pageBottom"/>
            <w:numFmt w:val="decimal"/>
            <w:numRestart w:val="continuous"/>
          </w:footnotePr>
          <w:pgSz w:w="12240" w:h="15840"/>
          <w:pgMar w:top="2807" w:right="1943" w:bottom="3449" w:left="2620" w:header="0" w:footer="3" w:gutter="0"/>
          <w:cols w:space="720"/>
          <w:noEndnote/>
          <w:titlePg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Llegamos al muelle con mi mujer llorando y los niños —</w:t>
        <w:br/>
        <w:t>menos Isaac, que ya estaba en Filadelfia— asustados, sobre todo</w:t>
        <w:br/>
        <w:t>Rebequita, la niña. Nos dejaron llevar lo que traíamos puesto y</w:t>
        <w:br/>
        <w:t>una valija con ropa. Los dos mil dólares en bolsa quedaron con</w:t>
        <w:t>-</w:t>
        <w:br/>
        <w:t>vertidos en mil quinientos dólares. Tuvimos que caminar con las</w:t>
        <w:br/>
        <w:t>valijas cargándolas cuatro kilómetros hasta donde se hallaba un</w:t>
        <w:br/>
        <w:t>autobús que luego nos llevó al barco. De nuevo nos hicieron pre</w:t>
        <w:t>-</w:t>
        <w:br/>
        <w:t>sentar lo que llevábamos y no hubo papel que valiera un comino.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40" w:right="0" w:firstLine="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Nos dijeron que de Cuba no se sacaba nada. Me quedé con lo</w:t>
        <w:br/>
        <w:t>puesto, ni una sola camisa más. Mi mujer con un solo vestido. Y</w:t>
        <w:br/>
        <w:t>la niña, con solamente un par de pañales. Sentí que todo había</w:t>
        <w:br/>
        <w:t>sido un sueño y que todavía estaba en las manos ruines de los po</w:t>
        <w:t>-</w:t>
        <w:br/>
        <w:t>lacos cristianos fascistas que habían armado “progromos” exter-</w:t>
        <w:br/>
        <w:t>minadores en Polonia. Me hicieron quitar los zapatos, por si lle</w:t>
        <w:t>-</w:t>
        <w:br/>
        <w:t>vaba oro oculto. No me quedó ni un céntimo de los dólares que</w:t>
        <w:br/>
        <w:t>llevaba. Todo tenía que “quedarse en Cuba”. Cuando zarpó el</w:t>
        <w:br/>
        <w:t>barco, la cosa fue peor: no había comida a bordo. No había leche</w:t>
        <w:br/>
        <w:t>para Rebeca. Navegamos toda la noche y, ya clareando el nuevo</w:t>
        <w:br/>
        <w:t>día, llegaron unos barquitos de Estados Unidos que empezaron a</w:t>
        <w:br/>
        <w:t>pasamos por la borda “sandwiches”, Coca Colas, leche y frutas.</w:t>
        <w:br/>
        <w:t>Así llegamos a La Florida, pero no teníamos ropa. Allá vivían</w:t>
        <w:br/>
        <w:t>unos parientes lejanos míos, que se dieron cuenta de nuestra lle</w:t>
        <w:t>-</w:t>
        <w:br/>
        <w:t>gada y nos trajeron ropa. Pero qué clase de ropa. ¡ Qué barbari</w:t>
        <w:t>-</w:t>
        <w:br/>
        <w:t>dad! Medias rotas, todo en pésimo estado. Mi esposa no dejaba</w:t>
        <w:br/>
        <w:t>de llorar. Las autoriades de migración nos pusieron en un cam</w:t>
        <w:t>-</w:t>
        <w:br/>
        <w:t>pamento militar. Allí permanecimos dos semanas, muy bien tra</w:t>
        <w:t>-</w:t>
        <w:br/>
        <w:t>tados. Me atendieron mejor que mis parientes. El Gobierno me</w:t>
        <w:br/>
        <w:t>extendió papeles oficiales como refugiado y me entregaron cien</w:t>
        <w:t>-</w:t>
        <w:br/>
        <w:t>to diez dólares para que pudiera comenzar algo.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4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—Bueno —nos dijeron—, que Dios los bendiga y haga ca</w:t>
        <w:t>-</w:t>
        <w:br/>
        <w:t>da uno lo que pueda: esta es una nación libre.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40" w:right="0" w:firstLine="560"/>
        <w:jc w:val="both"/>
        <w:sectPr>
          <w:footnotePr>
            <w:pos w:val="pageBottom"/>
            <w:numFmt w:val="decimal"/>
            <w:numRestart w:val="continuous"/>
          </w:footnotePr>
          <w:pgSz w:w="12240" w:h="15840"/>
          <w:pgMar w:top="2097" w:right="1943" w:bottom="3993" w:left="2620" w:header="0" w:footer="3" w:gutter="0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Fui a cambiar el cheque de ciento diez dólares a un nego</w:t>
        <w:t>-</w:t>
        <w:br/>
        <w:t>cio en una esquina. El tipo me dijo que lo cambiaba, pero él se</w:t>
        <w:br/>
        <w:t>quedaba con unos dólares por los “gastos” de cambio. Los de</w:t>
        <w:br/>
        <w:t>ayuda a judíos nos dieron un apartamentito pequeño en la zona de</w:t>
        <w:br/>
        <w:t>la “Pequeña Habana”. Pasamos varios días hasta que un agente</w:t>
        <w:br/>
        <w:t>de la organización judía nos ordenó marchar a Filadelfia, donde</w:t>
        <w:br/>
        <w:t>estaba Isaac. Allá fuimos a parar. Nos daban la comida y luego</w:t>
        <w:br/>
        <w:t>un apartamento de dos piezas en Schnider Avenue. Teníamos que</w:t>
        <w:br/>
        <w:t>pagar cincuenta dólares al mes. Estuvimos semanas largas y te</w:t>
        <w:t>-</w:t>
        <w:br/>
        <w:t>diosas. Raquel se deprimió y no hacía más que llorar. Los niños</w:t>
        <w:br/>
        <w:t>comenzaron a enfermarse. Pasamos hambre de nuevo. Cuando</w:t>
        <w:br/>
        <w:t>llegaba Isaac, a quien tenían aún en otra zona estudiando, le dá</w:t>
        <w:t>-</w:t>
        <w:br/>
        <w:t>bamos de comer lo que yo podía “pescar” afuera. Cierto día me</w:t>
        <w:br/>
        <w:t>dijeron que ahora me darían ciento sesenta dólares. Pero por te</w:t>
        <w:t>-</w:t>
        <w:br/>
        <w:t>jemanejes del “tesorero", las cosas me quedaron en ochenta dó</w:t>
        <w:t>-</w:t>
        <w:br/>
        <w:t>lares. Comenzó a alentar en mi cabeza la idea de salir a buscar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440" w:after="0" w:line="240" w:lineRule="auto"/>
        <w:ind w:left="680" w:right="0" w:firstLine="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vida en otro país. Recorrí todo Filadelfia, pero no había trabajo</w:t>
        <w:br/>
        <w:t>para judíos cuarentones.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68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Por casualidad cayó en mis manos un periódico viejo, de</w:t>
        <w:br/>
        <w:t>una semana antes, en que un periodista narraba un recorrido he</w:t>
        <w:t>-</w:t>
        <w:br/>
        <w:t>cho por varios países latinoamericanos para investigar cómo vi</w:t>
        <w:t>-</w:t>
        <w:br/>
        <w:t>ven en ellos las colonias de hebreos. Comenzaba con Panamá,</w:t>
        <w:br/>
        <w:t>hablando del Canal, la alegría de la gente, el tamborito y las dis</w:t>
        <w:t>-</w:t>
        <w:br/>
        <w:t>putas con los gringos por la posesión del Canal. Luego comen</w:t>
        <w:t>-</w:t>
        <w:br/>
        <w:t>taba su llegada a Costa Rica al día siguiente de un carnaval en Pa</w:t>
        <w:t>-</w:t>
        <w:br/>
        <w:t>namá, donde le robaron muchas cosas. Y hablaba maravillas de</w:t>
        <w:br/>
        <w:t>Costa Rica. En ese país no había ejércitos, los cuarteles fueron</w:t>
        <w:br/>
        <w:t>convertidos en escuelas y colegios, la colonia judía era numero</w:t>
        <w:t>-</w:t>
        <w:br/>
        <w:t>sa y muy rica, dominaba la clase media, se vivía en democracia,</w:t>
        <w:br/>
        <w:t>la policía se llamaba “guardia civil”, las mujeres eran bellas y la</w:t>
        <w:br/>
        <w:t>gente noble y amistosa. Existía un volcán muy alto, de más de</w:t>
        <w:br/>
        <w:t>tres mil cuatrocientos metros, que despuntaba en la Cordillera</w:t>
        <w:br/>
        <w:t>Central. Agregaba que al pie del volcán estaba la antigua capital</w:t>
        <w:br/>
        <w:t>del país, una ciudad muy linda, que fue fundada por los españo</w:t>
        <w:t>-</w:t>
        <w:br/>
        <w:t>les en 1564 y que en Cartago habló con un paisano polaco, Simón</w:t>
        <w:br/>
        <w:t>Rosenstock, que luego murió, pero quedaron sus hijos, de unos</w:t>
        <w:br/>
        <w:t>cuarenta años. Y en el periódico este Rosenstock hablaba tanto,</w:t>
        <w:br/>
        <w:t>y tan bonito, de esa democracia en que la Constitución prohibía</w:t>
        <w:br/>
        <w:t>el ejército, las escuelas eran libres y gratuitas, y el Presidente an</w:t>
        <w:t>-</w:t>
        <w:br/>
        <w:t>daba a pie por las calles, que yo no podía creerlo. ¿Un país sin</w:t>
        <w:br/>
        <w:t>ejército? ¿Un país con un Presidente andando a pie por las ciuda</w:t>
        <w:t>-</w:t>
        <w:br/>
        <w:t>des? ¿Un país donde se puede dormir una siesta diaria de la una</w:t>
        <w:br/>
        <w:t>a las dos de la tarde? Regresé a la casa y le dije a Raquel que Dios</w:t>
        <w:br/>
        <w:t>estaba de nuestra parte, y le enseñé el periódico. Pero hubo un</w:t>
        <w:br/>
        <w:t>pequeño estallido femenino: “—¿Qué, tú estás loco? ¿Cómo po</w:t>
        <w:t>-</w:t>
        <w:br/>
        <w:t>demos salir sin dinero? ¿No ves que nos van a cortar la ayuda?”</w:t>
        <w:br/>
        <w:t>Pero ya yo había tomado la decisión de viajar a Costa Rica. Lo</w:t>
        <w:br/>
        <w:t>haría solo, y ella con los niños esperaría mis instrucciones. En</w:t>
        <w:br/>
        <w:t>eso llegó a Filadelfia una hermana de Raquel que vivía en Nueva</w:t>
        <w:br/>
        <w:t>York. Se llamaba Lily y era una gran señora, que en paz descan</w:t>
        <w:t>-</w:t>
        <w:br/>
        <w:t>se. Tenía un hijo que es un gran farmacéutico. En fin, ellos eran</w:t>
        <w:br/>
        <w:t>muy pobres, pero al enterarse de que mi futuro podría estar en</w:t>
        <w:br/>
        <w:t>Costa Rica, cogió una casita humilde que tenía, la empeñó y me</w:t>
        <w:br/>
        <w:t>trajo una carta con un crédito de mil quinientos dólares. Y no lo</w:t>
        <w:br/>
        <w:t>dudé. No sé cómo hice las cosas, pero fui a buscar alguna ofici</w:t>
        <w:t>-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na de Costa Rica y me encontré con un Cónsul que era de ascen</w:t>
        <w:t>-</w:t>
        <w:br/>
        <w:t>dencia judía. Me habló lleno de entusiasmo de su país: que era</w:t>
        <w:br/>
        <w:t>muy bonito, lleno de paisajes, con costas en el mar Pacífico y en</w:t>
        <w:br/>
        <w:t>el Caribe, volcanes muy altos, algunos de los cuales echaban hu</w:t>
        <w:t>-</w:t>
        <w:br/>
        <w:t>mo; dos puertos, siete provincias llenas de agricultura del café,</w:t>
        <w:br/>
        <w:t>banano, frutas y arroz; que la comida era muy barata y que bla,</w:t>
        <w:br/>
        <w:t>bla, bla. La cosa es que, como si fuéramos grandes amigos, to</w:t>
        <w:t>-</w:t>
        <w:br/>
        <w:t>mó el sello y pías, pías, lo estampó en el pasaporte mío y en el de</w:t>
        <w:br/>
        <w:t>mi esposa y los hijos, para que ya quedaran listos, por si todo iba</w:t>
        <w:br/>
        <w:t>bien. Llegué a casa feliz. Les conté que incluso me había encon</w:t>
        <w:t>-</w:t>
        <w:br/>
        <w:t>trado diez centavos en la calle, y que íbamos a vender los mue</w:t>
        <w:t>-</w:t>
        <w:br/>
        <w:t>bles para comprar los pasajes. Hice con ellos dos mil quinientos</w:t>
        <w:br/>
        <w:t>dólares, pero todavía me hacía falta más. A un sotyino, hijo de</w:t>
        <w:br/>
        <w:t>mi hermano Moisés que se llamaba Calel, como mi padre, le so</w:t>
        <w:t>-</w:t>
        <w:br/>
        <w:t>licité crédito por cien dólares. Me costó mucho que el pariente</w:t>
        <w:br/>
        <w:t>me ayudara con ese dinero. ¡Era increíble!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6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Luego me gasté un dólar en un paraguas. El Cónsul me ha</w:t>
        <w:t>-</w:t>
        <w:br/>
        <w:t>bía dicho que en Costa Rica llovía mucho y yo quería llegar con</w:t>
        <w:br/>
        <w:t>paraguas. Viajé de un solo tirón de Filadelfia a! Aeropuerto de</w:t>
        <w:br/>
        <w:t>Miami.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6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Debo devolverme un poco en el relato. Cuando llegué a Fi</w:t>
        <w:t>-</w:t>
        <w:br/>
        <w:t>ladelfia tuve problemas. Yo no sabía una palabra de inglés y na</w:t>
        <w:t>-</w:t>
        <w:br/>
        <w:t>die parecía saber español, hebreo o yidish por allí. Había un frío</w:t>
        <w:br/>
        <w:t>congelante y era pleno mes de enero. Los niños se enfermaron.</w:t>
        <w:br/>
        <w:t>Cogieron fiebre alta. Estaba desesperado. Antes de salir de Cu</w:t>
        <w:t>-</w:t>
        <w:br/>
        <w:t>ba, por medio de una red de ayuda a refugiados cubanos que ope</w:t>
        <w:t>-</w:t>
        <w:br/>
        <w:t>raba en forma clandestina, había mandado veinticinco mil dóla</w:t>
        <w:t>-</w:t>
        <w:br/>
        <w:t>res a los Estados Unidos. Era todo el capital a mano que tenía.</w:t>
        <w:br/>
        <w:t>Lo demás no lo pude tocar. Mi almacén de tenis, y las propieda</w:t>
        <w:t>-</w:t>
        <w:br/>
        <w:t>des pequeñas que ya tenía, pasaron a manos del Estado. Así que</w:t>
        <w:br/>
        <w:t>me di prisa en buscar ese dinero que me certificaron se había de</w:t>
        <w:t>-</w:t>
        <w:br/>
        <w:t>positado en las manos de un senador que “ayudaba” a los que ve</w:t>
        <w:t>-</w:t>
        <w:br/>
        <w:t>nían de Cuba con problemas. Pero el senador me contó la histo</w:t>
        <w:t>-</w:t>
        <w:br/>
        <w:t>ria de que los dólares habían resultado falsos.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6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—Por suerte —me dijo—, no se enteró la policía, porque si</w:t>
        <w:br/>
        <w:t>no ya estaríamos en problemas por introducir billetes falsos.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60" w:right="0" w:firstLine="540"/>
        <w:jc w:val="both"/>
        <w:sectPr>
          <w:footnotePr>
            <w:pos w:val="pageBottom"/>
            <w:numFmt w:val="decimal"/>
            <w:numRestart w:val="continuous"/>
          </w:footnotePr>
          <w:pgSz w:w="12240" w:h="15840"/>
          <w:pgMar w:top="2467" w:right="2227" w:bottom="3361" w:left="2338" w:header="0" w:footer="3" w:gutter="0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No sé expresar lo que sentí de frustración y anonadamien</w:t>
        <w:t>-</w:t>
        <w:br/>
        <w:t>to en ese. momento. El senador ni siquiera quiso ayudarme. To</w:t>
        <w:t>-</w:t>
        <w:br/>
        <w:t>davía estoy preguntándome sobre el fenómeno de los “dólares</w:t>
        <w:br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6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falsos”, y hay algo que no me encaja en la mente. ¿Pero qué iba</w:t>
        <w:br/>
        <w:t>yo a hacer entonces? ¿Denunciar a un senador?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6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Bueno, retomo el hilo. La despedida fue dramática. Cuan</w:t>
        <w:t>-</w:t>
        <w:br/>
        <w:t>do el taxi arrancó, Raquel se abrazaba a mí llorando, y Saulito</w:t>
        <w:br/>
        <w:t>asomó por un balcón pequeño que tenía la casita, llorando tam</w:t>
        <w:t>-</w:t>
        <w:br/>
        <w:t>bién y me gritó lleno de miedo y dolor: “—¿Papi, Papi, por qué</w:t>
        <w:br/>
        <w:t>te vas tan lejos? ¿Es que ya nos estás dejando para siempre?” Y</w:t>
        <w:br/>
        <w:t>las palabras del niño se clavaron en mi corazón como puñales.</w:t>
        <w:br/>
        <w:t>¿Yo abandonar a mis hijos amados? ¿Olvidarme de los niños y de</w:t>
        <w:br/>
        <w:t>mi esposa? ¡Dios de Israel! Semejante crimen jamás podría co</w:t>
        <w:t>-</w:t>
        <w:br/>
        <w:t>meterlo, porque los amo. Y lo único que me quedó fue orar con</w:t>
        <w:br/>
        <w:t>desesperación pidiendo a Dios su asistencia para que en Costa</w:t>
        <w:br/>
        <w:t>Rica, por fin, cesaran mis padecimientos y persecuciones y pu</w:t>
        <w:t>-</w:t>
        <w:br/>
        <w:t>diera vivir en paz amando a mi esposa y a mis hijos y trabajando</w:t>
        <w:br/>
        <w:t>para darles a todos ellos una vida con mayor dignidad y sosiego.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6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Me tocó un avión de Panamerican que al levantarse en rau</w:t>
        <w:t>-</w:t>
        <w:br/>
        <w:t>do vuelo sobre el Caribe, se metió en una turbulencia a quince</w:t>
        <w:br/>
        <w:t>mil pies que no fue una broma. En dos ocasiones la aeronave tra</w:t>
        <w:t>-</w:t>
        <w:br/>
        <w:t>queteó, se bamboleó de lado a lado, y descendió como un bólido</w:t>
        <w:br/>
        <w:t>centenares de pies. El corazón se nos subió a la garganta y las se</w:t>
        <w:t>-</w:t>
        <w:br/>
        <w:t>ñoras de a bordo gritaron histéricamente. Olvidé con el susto los</w:t>
        <w:br/>
        <w:t>problemas que tuve para salir de Miami, porque Migración decía</w:t>
        <w:br/>
        <w:t>que mi pasaporte y la visa no “encajaban” y que yo no podía lle</w:t>
        <w:t>-</w:t>
        <w:br/>
        <w:t>gar a Costa Rica. Pero bendito sea Dios, que por estar un jefe su</w:t>
        <w:t>-</w:t>
        <w:br/>
        <w:t>perior en el aeropuerto, borracho y medio dormido en la oficina,</w:t>
        <w:br/>
        <w:t>le dijo al oficial que “dejara de joder” y que con pasaporte pola</w:t>
        <w:t>-</w:t>
        <w:br/>
        <w:t>co o cubano, me mandara para Costa Rica y él respondía por to</w:t>
        <w:t>-</w:t>
        <w:br/>
        <w:t>do. Así que por eso volábamos en aquella bailadera aérea que no</w:t>
        <w:br/>
        <w:t>terminó sino hasta que pasamos raspando la Isla de Cuba por el</w:t>
        <w:br/>
        <w:t>lado sur. La vi desde el aire. Allá, La Habana. Acá, Matanzas.</w:t>
        <w:br/>
        <w:t>Por otro lado, Victoria de las Tunas. Agaché la cabeza para no</w:t>
        <w:br/>
        <w:t>ver más y no llorar más. Oré y oré y oré...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6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Al fin Costa Rica. Selva verde por todas partes. Altas</w:t>
        <w:br/>
        <w:t>montañas azules, pueblitos campesinos perdidos en la costa y las</w:t>
        <w:br/>
        <w:t>montañas. Luego la mole del Volcán Irazú que tanto tiene que</w:t>
        <w:br/>
        <w:t>ver en mi historia, porque estábamos en 13 de marzo de 1963, y</w:t>
        <w:br/>
        <w:t>no bien habíamos pasado delante de esa fragua platónica, estalla</w:t>
        <w:t>-</w:t>
        <w:br/>
        <w:t>ron sus calderas subterráneas de lava y comenzaron a bañar el</w:t>
        <w:br/>
        <w:t>país con ceniza ardiente. Ya lo dije en la introducción de este re</w:t>
        <w:t>-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lato. El Irazú es como hermano mío, y da la casualidad de que</w:t>
        <w:br/>
        <w:t>esa misma mañana, mientras todavía veníamos volando, el Presi</w:t>
        <w:t>-</w:t>
        <w:br/>
        <w:t>dente don Francisco Orlich le daba la bienvenida oficial al Presi</w:t>
        <w:t>-</w:t>
        <w:br/>
        <w:t>dente John F. Kennedy, que en el Aeropuerto Internacional de El</w:t>
        <w:br/>
        <w:t>Coco —así se llamaba entonces—, comenzaba a preocuparse con</w:t>
        <w:br/>
        <w:t>la caída del polvo y los gases volcánicos sulfurosos que estaban</w:t>
        <w:br/>
        <w:t>envolviendo a San José en un gigantesco sudario negro. A Ken</w:t>
        <w:t>-</w:t>
        <w:br/>
        <w:t>nedy lo sacaron velozmente del aeropuerto y nuestro flamante</w:t>
        <w:br/>
        <w:t>avión aterrizó a las dos de la tarde. Volé junto a un amigo negro</w:t>
        <w:br/>
        <w:t>de Siquirres que venía a mi lado en el avión. Le conté un. poco</w:t>
        <w:br/>
        <w:t>mi situación y me dijo que no se me ocurriera irme a quedar en</w:t>
        <w:br/>
        <w:t>el Hotel Costa Rica, frente al Teatro Nacional o en el Europa.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6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—Como viene sin dinero, agarre por el Mercado y en el</w:t>
        <w:br/>
        <w:t>Hotel Moderno usted se puede quedar por cinco colones.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6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Yo no entendía esa suma y él me dijo que eran como</w:t>
        <w:br/>
        <w:t>ochenta centavos de dólar, porque el cambio estaba entonces a</w:t>
        <w:br/>
        <w:t>seis sesenta y cinco por un dólar.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6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Llegué a Migración y las “discordancias” de mi pasaporte</w:t>
        <w:br/>
        <w:t>saltaron a la vista.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6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—Mi amigo, en estos papeles hay algo malo —me dijo el</w:t>
        <w:br/>
        <w:t>oficial— y la visa, que es de turismo, apenas llega a quince días.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6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No supe qué hacer. Me confundí. Le supliqué que no me</w:t>
        <w:br/>
        <w:t>devolviera, ni me detuviera. Le conté mi historia de la guerra y</w:t>
        <w:br/>
        <w:t>la situación que viví en Cuba y la miseria en que estaban mis chi</w:t>
        <w:t>-</w:t>
        <w:br/>
        <w:t>quitos en Estados Unidos.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6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—Mire —me dijo—, en este país no echamos a nadie, ni</w:t>
        <w:br/>
        <w:t>matamos a nadie, ni metemos a los extranjeros a la cárcel. Vere</w:t>
        <w:t>-</w:t>
        <w:br/>
        <w:t>mos qué hacer.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6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Y por otro golpe de suerte, el mismo Jefe de Migración en</w:t>
        <w:br/>
        <w:t>persona apareció en ese instante. Era un hombre de mediana es</w:t>
        <w:t>-</w:t>
        <w:br/>
        <w:t>tatura, de cara sonriente, bigote bien recortado, que había sido</w:t>
        <w:br/>
        <w:t>muy buen jugador de fútbol. Se llamaba Solano. Le decían “Pe</w:t>
        <w:t>-</w:t>
        <w:br/>
        <w:t>lota” Solano, así, de cariño. Y tomando mi pasaporte me dijo,</w:t>
        <w:br/>
        <w:t>imponiéndole un sello y arreglando lo escrito de puño y letra, pa</w:t>
        <w:t>-</w:t>
        <w:br/>
        <w:t>ra que dijera visa por seis meses: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6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—Tenga, vaya sin miedo. Una vez dentro el país, la ley lo</w:t>
        <w:br/>
        <w:t>protege y no se le podrá echar, salvo que cometa delito. Pónga</w:t>
        <w:t>-</w:t>
        <w:br/>
        <w:t>se a trabajar sin miedo. Yo arreglo las cosas con los inspectores</w:t>
        <w:br/>
        <w:t>de extranjería y Dios quiera le vaya bien.</w:t>
      </w:r>
      <w:r>
        <w:br w:type="page"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78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¿Cómo podía salir de mi asombro? ¿Yo que fui tratado a las</w:t>
        <w:br/>
        <w:t>patadas en todas partes, reprimido, seguido por la policía, deteni</w:t>
        <w:t>-</w:t>
        <w:br/>
        <w:t>do, estafado, despojado de mi dinero, obligado a dar cuotas ile</w:t>
        <w:t>-</w:t>
        <w:br/>
        <w:t>gales, era considerado en este pequeño país un hombre digno,</w:t>
        <w:br/>
        <w:t>una persona confiable, un ser humano de respeto y no un “perro”</w:t>
        <w:br/>
        <w:t>judío? Me costó asimilar eso, pero el oficial, mientras me hacía</w:t>
        <w:br/>
        <w:t>pasar para el registro de aduana con su brazo puesto amistosa</w:t>
        <w:t>-</w:t>
        <w:br/>
        <w:t>mente en mi hombro, me infundió confianza y amor instantáneo</w:t>
        <w:br/>
        <w:t>por este país de tan limpios procedimientos. Ni siquiera me</w:t>
        <w:br/>
        <w:t>abrieron las valijas. Y con el negrito tomamos un bus, y llegué a</w:t>
        <w:br/>
        <w:t>San José y me encontré en el Hotel Moderno, que recuerdo esta</w:t>
        <w:t>-</w:t>
        <w:br/>
        <w:t>ba en la calle ocho, entre el Borbón y el Mercado Central, en el</w:t>
        <w:br/>
        <w:t>puro medio, y más correctamente en calle ocho y avenidas uno y</w:t>
        <w:br/>
        <w:t>tres, y me metí a guardar mi valija, lavarme la cara, peinarme un</w:t>
        <w:br/>
        <w:t>poco y alistarme para ir a la calle, porque mis planes eran los de</w:t>
        <w:br/>
        <w:t>no perder tiempo en nada ni por nada.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78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 las tres de la tarde me lancé a la calle. A ver cosas, gen</w:t>
        <w:t>-</w:t>
        <w:br/>
        <w:t>te sonriendo, gente con buenos vestidos, muy aseados y limpios,</w:t>
        <w:br/>
        <w:t>todos en paz, y vi dos policías, delgadillos, que andaban con “ba-</w:t>
        <w:br/>
        <w:t>tón” de hule, uno con pistola y el otro sin nada, con uniformes</w:t>
        <w:br/>
        <w:t>que no hacían juego y nada marciales, para decir la verdad. Eso</w:t>
        <w:br/>
        <w:t>me alegró más. Ellos parecían más bien tímidos, y no matones</w:t>
        <w:br/>
        <w:t>listos a saltar sobre las personas. Ya comenzaban a golpearme los</w:t>
        <w:br/>
        <w:t>contrastes. Por el Mercado había una tienda y me metí en ella.</w:t>
        <w:br/>
        <w:t>Era de Shushinski. El polaco me pareció buena persona. Me tra</w:t>
        <w:t>-</w:t>
        <w:br/>
        <w:t>tó de paisano y me preguntó de dónde venía. Le conté un poco</w:t>
        <w:br/>
        <w:t>de Polonia. Pensó unos segundos y me recomendó irme a buscar</w:t>
        <w:br/>
        <w:t>el Centro Israelita, que está donde siempre ha estado, solo que an</w:t>
        <w:t>-</w:t>
        <w:br/>
        <w:t>tes era viejo y de madera. Con el paraguas en la mano empecé a</w:t>
        <w:br/>
        <w:t>preguntar por el Centro y poco a poco estuve en calle veinte, lue</w:t>
        <w:t>-</w:t>
        <w:br/>
        <w:t>go en la veintidós y, detrás de la Escuela Juan Rafael Mora, lo en</w:t>
        <w:t>-</w:t>
        <w:br/>
        <w:t>contré. Entré y había varios paisanos jugando dominó. Uno me</w:t>
        <w:br/>
        <w:t>saludó y me preguntó por mi procedencia. Le dije Polonia y se</w:t>
        <w:br/>
        <w:t>animó a más preguntas. Era dueño de un almacén de electrodo</w:t>
        <w:t>-</w:t>
        <w:br/>
        <w:t>mésticos llamado “La Samaritana”. Después llegó el Presidente</w:t>
        <w:br/>
        <w:t>el Centro, Moisés Kader. Tras un rato de plática, me preguntó</w:t>
        <w:br/>
        <w:t>qué me hacía falta y le respondí que trabajo.</w:t>
      </w:r>
      <w:r>
        <w:br w:type="page"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68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—Yo he venido aquí a trabajar, y no recibo donaciones.</w:t>
        <w:br/>
        <w:t>Tengo que afianzarme rápido para traer a mi esposa y cuatro hi</w:t>
        <w:t>-</w:t>
        <w:br/>
        <w:t>jos de los Estados Unidos, donde están en la pobreza.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68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Finalmente le solicité el teléfono para hacer una llamada a</w:t>
        <w:br/>
        <w:t>Raquel y me dijo que fuera a su negocio, en la Mil Colores de la</w:t>
        <w:br/>
        <w:t>Avenida Central, y lo pidiera sin pena. Llamé por la noche y le</w:t>
        <w:br/>
        <w:t>dije a Raquel que había llegado a un país que era una belleza, que</w:t>
        <w:br/>
        <w:t>se lo dijera a los niños. Le conté más cosas. Gente buena, pai</w:t>
        <w:t>-</w:t>
        <w:br/>
        <w:t>sajes hermosos, centros comerciales en San José con mucha acti</w:t>
        <w:t>-</w:t>
        <w:br/>
        <w:t>vidad día y noche. Y agregué que de aquí yo no me iba: quería</w:t>
        <w:br/>
        <w:t>echar anclas, porque era buena tierra, sin ejército, sin tanques, ni</w:t>
        <w:br/>
        <w:t>ametralladoras.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68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—Puedes estar tranquila. Me siento bien y tengo varias</w:t>
        <w:br/>
        <w:t>ideas. Por favor, espera mis instrucciones en una semana...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68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Era domingo. Me acosté y no pude dormir. Pesadillas y</w:t>
        <w:br/>
        <w:t>proyectos, todo dando vueltas en la cabeza en conjunto. A las tres</w:t>
        <w:br/>
        <w:t>de la mañana me abrigué un poco y salí a la calle. Me extrañó</w:t>
        <w:br/>
        <w:t>ver tanta gente paseando a esas horas. Observé en el Mercado,</w:t>
        <w:br/>
        <w:t>por la parte de afuera, un rotulito que decía: “Se vende este nego</w:t>
        <w:t>-</w:t>
        <w:br/>
        <w:t>cio”. Era un negocito pequeño, como un cajón, angosto, pero lle</w:t>
        <w:t>-</w:t>
        <w:br/>
        <w:t>no de zapatos. Justamente zapatos, de los que yo conocía su te</w:t>
        <w:t>-</w:t>
        <w:br/>
        <w:t>jemaneje comercial. Me informaron era de Rali y me quedé pa</w:t>
        <w:t>-</w:t>
        <w:br/>
        <w:t>rado el resto de la madrugada esperando que abrieran. Llegó Ra</w:t>
        <w:t>-</w:t>
        <w:br/>
        <w:t>li alrededor de las ocho y treinta y lo saludé con una pregunta: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2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—Señor, ¿por qué abre usted tan tarde?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680" w:right="0" w:firstLine="560"/>
        <w:jc w:val="both"/>
        <w:sectPr>
          <w:headerReference w:type="default" r:id="rId382"/>
          <w:footerReference w:type="default" r:id="rId383"/>
          <w:headerReference w:type="even" r:id="rId384"/>
          <w:footerReference w:type="even" r:id="rId385"/>
          <w:footnotePr>
            <w:pos w:val="pageBottom"/>
            <w:numFmt w:val="decimal"/>
            <w:numRestart w:val="continuous"/>
          </w:footnotePr>
          <w:pgSz w:w="12240" w:h="15840"/>
          <w:pgMar w:top="2467" w:right="2227" w:bottom="3361" w:left="2338" w:header="0" w:footer="3" w:gutter="0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Me contestó que su señora estaba enferma y que tenía dos</w:t>
        <w:br/>
        <w:t>hijas, y que una de ellas se casó en Panamá. Me contó toda su his</w:t>
        <w:t>-</w:t>
        <w:br/>
        <w:t>toria. Pero lo que yo necesitaba era orientación, ayuda para traba</w:t>
        <w:t>-</w:t>
        <w:br/>
        <w:t>jar. Entonces fui al grano y le pregunté cuánto quería por la zapa</w:t>
        <w:t>-</w:t>
        <w:br/>
        <w:t>tería. Me respondió que diez mil dólares. Fui franco y me decla</w:t>
        <w:t>-</w:t>
        <w:br/>
        <w:t>ré poseedor solamente de mil quinientos dólares. Le propuse que</w:t>
        <w:br/>
        <w:t>me pusiera a trabajar en su tienda. Yo le daba a él los mil quinien</w:t>
        <w:t>-</w:t>
        <w:br/>
        <w:t>tos dólares y sobre esa base tenía derecho a mercadería, que iría</w:t>
        <w:br/>
        <w:t>vendiéndola dentro de la tienda o fuera de ella. Con lo que ven</w:t>
        <w:t>-</w:t>
        <w:br/>
        <w:t>diera le iría pagando sumas pequeñas o sumas grandes cada día,</w:t>
        <w:br/>
        <w:t>hasta cancelarle los diez mil dólares. Me atreví a decirle que en</w:t>
        <w:br/>
        <w:t>treinta días era casi posible tener los diez mil para cancelar el ne</w:t>
        <w:t>-</w:t>
        <w:br/>
        <w:t>gocio. Hablamos unas dos horas, pero al final me dijo: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66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—Mire, paisano, si tiene usted los diez mil podemos hacer</w:t>
        <w:br/>
        <w:t>negocio. Si no los tiene, es mejor que se olvide del trato.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66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Me di cuenta de que no había nada que hablar con él. Es</w:t>
        <w:t>-</w:t>
        <w:br/>
        <w:t>taba cerrado totalmente a aceptar un reto razonable. Salí de la</w:t>
        <w:br/>
        <w:t>tienda y seguí caminando por los alrededores del Mercado Cen</w:t>
        <w:t>-</w:t>
        <w:br/>
        <w:t>tral. Encontré otro rótulo con un “Se alquila local”. Observé el</w:t>
        <w:br/>
        <w:t>movimiento de la gente. Entraban y salían a las tiendas, entraban</w:t>
        <w:br/>
        <w:t>y salían al Mercado, vendían en las aceras y las calles, desde ca</w:t>
        <w:t>-</w:t>
        <w:br/>
        <w:t>miones o carretones. Se me ocurrió que la zona era un punto cla</w:t>
        <w:t>-</w:t>
        <w:br/>
        <w:t>ve. Entré a conversar con el dueño de un negocio que estaba a la</w:t>
        <w:br/>
        <w:t>par del que se alquilaba. A él le iba muy bien. Las cosas mar</w:t>
        <w:t>-</w:t>
        <w:br/>
        <w:t>chaban. Me informé de qué el local era de un polaco “duro de</w:t>
        <w:br/>
        <w:t>pelar”. Era el mismo a quien le alquilaba, pero le pagaba mil dó</w:t>
        <w:t>-</w:t>
        <w:br/>
        <w:t>lares, lo que es abusivo. Sin embargo, gracias a que su ferretería</w:t>
        <w:br/>
        <w:t>y venta de pintura para casas estaba cogiendo fama, las ganancias</w:t>
        <w:br/>
        <w:t>permitían hacerle frente a la renta y aún quedaba un amplio re</w:t>
        <w:t>-</w:t>
        <w:br/>
        <w:t>manente para reabastecimiento y gastos de vida personal. Me ca</w:t>
        <w:t>-</w:t>
        <w:br/>
        <w:t>yó bien esta persona. Era un hombre joven, alto, culto, de voz</w:t>
        <w:br/>
        <w:t>pausada. Se llamaba Marino Leandro y debo decir que en esos</w:t>
        <w:br/>
        <w:t>momentos él me ayudó más que todos los paisanos de la Colonia</w:t>
        <w:br/>
        <w:t>Hebrea de San José. Me dijo que el propietario del local era Sei</w:t>
        <w:t>-</w:t>
        <w:br/>
        <w:t>ko y tenía su tienda en la Avenida Central. Hablé con él en for</w:t>
        <w:t>-</w:t>
        <w:br/>
        <w:t>ma directa y me dijo que ese local lo alquilaba en mil quinientos</w:t>
        <w:br/>
        <w:t>dólares mensuales. Bueno, en aquellos tiempos y según Marino</w:t>
        <w:br/>
        <w:t>Leandro, pagar un alquiler de ese tamaño en San José era una co</w:t>
        <w:t>-</w:t>
        <w:br/>
        <w:t>sa como de “otro mundo”, algo inusitado y exagerado. Le dije</w:t>
        <w:br/>
        <w:t>que tenía cuatro hijos padeciendo problemas en Estados Unidos,</w:t>
        <w:br/>
        <w:t>que me dieron por perdidos veinticinco mil dólares y que había</w:t>
        <w:br/>
        <w:t>sabido que al señor Leandro de la ferretería le cobraba solamen</w:t>
        <w:t>-</w:t>
        <w:br/>
        <w:t>te mil dólares. Después de más palabrería, aceptó que le pagara</w:t>
        <w:br/>
        <w:t>mil dólares al mes, cosa que agradecí, pero le pedí por favor que</w:t>
        <w:br/>
        <w:t>me lo dejara en quinientos dólares los tres primeros meses, para</w:t>
        <w:br/>
        <w:t>poder comprar mercadería y traer mi familia. Añadí estar dis</w:t>
        <w:t>-</w:t>
        <w:br/>
        <w:t>puesto a firmar un papel en que me comprometía que a los cua</w:t>
        <w:t>-</w:t>
        <w:br/>
        <w:t>tro meses le comenzaría a pagar mil quinientos dólares hasta que</w:t>
        <w:br/>
        <w:t>en otros cuatro meses tendría saldada la deuda de los quinientos</w:t>
        <w:br/>
        <w:t>mensuales que dejó de percibir en el período de gracia, a partir de</w:t>
        <w:br/>
        <w:t>lo cual ya comenzaría a pagar los mil dólares de que hablábamos.</w:t>
        <w:br/>
        <w:t>Mientras decía todo esto, yo estaba con los ojos bañados en lágri-</w:t>
      </w:r>
      <w:r>
        <w:br w:type="page"/>
      </w:r>
    </w:p>
    <w:p>
      <w:pPr>
        <w:pStyle w:val="Style19"/>
        <w:keepNext/>
        <w:keepLines/>
        <w:widowControl w:val="0"/>
        <w:shd w:val="clear" w:color="auto" w:fill="auto"/>
        <w:bidi w:val="0"/>
        <w:spacing w:before="0" w:after="100" w:line="240" w:lineRule="auto"/>
        <w:ind w:left="0" w:right="0" w:firstLine="600"/>
        <w:jc w:val="left"/>
      </w:pPr>
      <w:bookmarkStart w:id="50" w:name="bookmark50"/>
      <w:bookmarkStart w:id="51" w:name="bookmark51"/>
      <w:bookmarkStart w:id="52" w:name="bookmark52"/>
      <w:r>
        <w:rPr>
          <w:rFonts w:ascii="Arial" w:eastAsia="Arial" w:hAnsi="Arial" w:cs="Arial"/>
          <w:color w:val="7D7642"/>
          <w:spacing w:val="0"/>
          <w:w w:val="100"/>
          <w:position w:val="0"/>
        </w:rPr>
        <w:t>L</w:t>
      </w:r>
      <w:bookmarkEnd w:id="50"/>
      <w:bookmarkEnd w:id="51"/>
      <w:bookmarkEnd w:id="52"/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1560" w:right="0" w:firstLine="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mas. Intentaba explicarle la desesperación en que me hallaba por</w:t>
        <w:br/>
        <w:t>la esposa y los chiquitos. Pero todo lo que recibí en contestación</w:t>
        <w:br/>
        <w:t>a mi propuesta fueron estas palabras:</w:t>
      </w:r>
    </w:p>
    <w:p>
      <w:pPr>
        <w:pStyle w:val="Style16"/>
        <w:keepNext w:val="0"/>
        <w:keepLines w:val="0"/>
        <w:widowControl w:val="0"/>
        <w:shd w:val="clear" w:color="auto" w:fill="auto"/>
        <w:tabs>
          <w:tab w:pos="2079" w:val="left"/>
        </w:tabs>
        <w:bidi w:val="0"/>
        <w:spacing w:before="0" w:after="0" w:line="252" w:lineRule="auto"/>
        <w:ind w:left="0" w:right="0" w:firstLine="74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k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ab/>
        <w:t>—Señor, si me puede pagar los mil dólares, muy bien. Pe</w:t>
        <w:t>-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156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ro si no me los puede pagar, dejemos las cosas así.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156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Me sentí golpeado y herido por su tratamiento frío y sus</w:t>
        <w:br/>
        <w:t>palabras cortantes. La sangre me hirvió en las venas pero me</w:t>
        <w:br/>
        <w:t>contuve. Agaché la cabeza una vez más en la vida sin protestas.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740" w:right="0" w:firstLine="13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Automáticamente acepté sus cláusulas. Ni siquiera se to</w:t>
        <w:t>-</w:t>
        <w:br/>
        <w:t>mó la molestia de verificar la legitimidad de la transferencia ano</w:t>
        <w:t>-</w:t>
        <w:br/>
        <w:t>tada en el documento. Lo miró despectivamente y mandó con au-</w:t>
        <w:br/>
      </w:r>
      <w:r>
        <w:rPr>
          <w:rFonts w:ascii="Times New Roman" w:eastAsia="Times New Roman" w:hAnsi="Times New Roman" w:cs="Times New Roman"/>
          <w:color w:val="7D7642"/>
          <w:spacing w:val="0"/>
          <w:w w:val="100"/>
          <w:position w:val="0"/>
        </w:rPr>
        <w:t xml:space="preserve">‘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toridad: “Endóselo. Firme aquí. Voy a darle quinientos dólares</w:t>
        <w:br/>
        <w:t>y me quedo con mil, como pago del primer mes de alquiler”.</w:t>
        <w:br/>
        <w:t>Frío, todo frío, así como lo relato. Luego me dio la llave y firmé</w:t>
        <w:br/>
        <w:t>aparte un contrato de alquiler que ni leí. En mi mente solo esta</w:t>
        <w:t>-</w:t>
        <w:br/>
        <w:t>ban Raquel y los niños. No soportaba vivir sin ellos, sin prote</w:t>
        <w:t>-</w:t>
        <w:br/>
        <w:t xml:space="preserve">gerlos, ni educarlos. En la calle le di un beso a la llave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Yale.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Fui</w:t>
        <w:br/>
        <w:t>al negocio de Marino Leandro para contarle la situación y una</w:t>
        <w:br/>
        <w:t>vez más este costarricense se convirtió en la fuerza moral que me</w:t>
        <w:br/>
        <w:t>empujaba hacia un destino superior.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740" w:right="0" w:firstLine="13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—Bueno, Samuel —me dijo—, ha comenzado la lucha,</w:t>
        <w:br/>
        <w:t>agarre dos galones de pintura, papel de lija, una brocha y agua-</w:t>
        <w:br/>
        <w:t>’ rrás para que comience a pintar el local. Todo esto me lo pagará</w:t>
        <w:br/>
        <w:t>en el futuro, cuando pueda.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740" w:right="0" w:firstLine="13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¿Había una diferencia entre este costarricense que sin co-</w:t>
        <w:br/>
        <w:t>. nocerme me ofrecía cosas para rejuvenecer el local diciéndome</w:t>
        <w:br/>
        <w:t>que volviera a pagarle cuando pudiera y la actitud del paisano que</w:t>
        <w:br/>
        <w:t>me alquilaba? ¡Dios mío, una diferencia abismal, gigantesca! Por</w:t>
        <w:br/>
        <w:t>eso no fue difícil comenzar a querer a este país bendito desde el</w:t>
        <w:br/>
        <w:t>principio. Desde que los señores de Migración, en vez de apro</w:t>
        <w:t>-</w:t>
        <w:br/>
        <w:t>vecharse de mi dramática situación con el visado, para sacarme</w:t>
        <w:br/>
        <w:t>alguna “mordida” en el eterno juego de la “corrupción”, me die</w:t>
        <w:t>-</w:t>
        <w:br/>
        <w:t>ron pase y me advirtieron que en Costa Rica yo era un hombre</w:t>
        <w:br/>
        <w:t>igual a todos ante la Constitución y la Ley, y que una vez dentro</w:t>
        <w:br/>
      </w:r>
      <w:r>
        <w:rPr>
          <w:rFonts w:ascii="Times New Roman" w:eastAsia="Times New Roman" w:hAnsi="Times New Roman" w:cs="Times New Roman"/>
          <w:i/>
          <w:iCs/>
          <w:color w:val="7D7642"/>
          <w:spacing w:val="0"/>
          <w:w w:val="100"/>
          <w:position w:val="0"/>
        </w:rPr>
        <w:t>r</w:t>
      </w:r>
      <w:r>
        <w:rPr>
          <w:rFonts w:ascii="Times New Roman" w:eastAsia="Times New Roman" w:hAnsi="Times New Roman" w:cs="Times New Roman"/>
          <w:color w:val="7D7642"/>
          <w:spacing w:val="0"/>
          <w:w w:val="100"/>
          <w:position w:val="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del país, nadie podía perturbar mi libertad. O tal vez desde que</w:t>
        <w:br/>
        <w:t>el Cónsul en Filadelfia me invitó a cenar, me dio explicaciones</w:t>
        <w:br/>
        <w:t>sobre el país y sus gentes, y me extendió la visa de entrada sin co-</w:t>
        <w:br/>
      </w:r>
      <w:r>
        <w:rPr>
          <w:rFonts w:ascii="Times New Roman" w:eastAsia="Times New Roman" w:hAnsi="Times New Roman" w:cs="Times New Roman"/>
          <w:color w:val="7D7642"/>
          <w:spacing w:val="0"/>
          <w:w w:val="100"/>
          <w:position w:val="0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brarme un centavo por ella, me había introducido en un mundo</w:t>
        <w:br/>
        <w:t>diferente...</w:t>
      </w:r>
      <w:r>
        <w:br w:type="page"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46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Intensifiqué el acondicionamiento del local. Era muy pro</w:t>
        <w:t>-</w:t>
        <w:br/>
        <w:t>fundo: siete metros de frente pero unos veinte de fondo. Abrí las</w:t>
        <w:br/>
        <w:t>puertas de la que ya llamaba “tienda”, yo solo. Compré una es</w:t>
        <w:t>-</w:t>
        <w:br/>
        <w:t>coba de “millo” en el Mercado y comencé a limpiar. Había tal</w:t>
        <w:br/>
        <w:t>cantidad de polvo y de ratones que se me fue el día en las labo</w:t>
        <w:t>-</w:t>
        <w:br/>
        <w:t>res de aseo. Pero lo que observaba con alegría era la mucha gen</w:t>
        <w:t>-</w:t>
        <w:br/>
        <w:t>te que pasaba. Esa misma tarde a las seis pasó Moisés Kad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bscript"/>
        </w:rPr>
        <w:t>w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er y</w:t>
        <w:br/>
        <w:t>me reconoció. Me dijo que había un negocio redondo que podría</w:t>
        <w:br/>
        <w:t>ofrecerme Tobías, uno de sus hijos mayores, que manejaba la</w:t>
        <w:br/>
        <w:t>“Tienda Mil Colores” en la Avenida Central, a sólo una cuadra el</w:t>
        <w:br/>
        <w:t>Parque Central, y fui a visitarlo. Pero de nuevo me vi ante un ne</w:t>
        <w:t>-</w:t>
        <w:br/>
        <w:t>gocio que no acepté, porque podía amarrarme a los Kader mucho</w:t>
        <w:br/>
        <w:t>tiempo, cuando yo en realidad lo que anhelaba era surgir solo, no</w:t>
        <w:br/>
        <w:t>por egoísmo, sino para no verme envuelto en procedimientos le</w:t>
        <w:t>-</w:t>
        <w:br/>
        <w:t>gales de sociedades y todas esas cosas. Así que me puse a la</w:t>
        <w:br/>
        <w:t>puerta de mi “tienda” dejando todo en manos de Dios. Entonces</w:t>
        <w:br/>
        <w:t>pasó un muchacho campesino de Grecia, que cargaba al hombro</w:t>
        <w:br/>
        <w:t>un saco de zapatos cocidos, de niño y juveniles, de los números</w:t>
        <w:br/>
        <w:t>27 al 33. Le pregunté en cuánto vendía los zapatos y me dijo que</w:t>
        <w:br/>
        <w:t>doce colones el par, y que la carga era de treinta pares. Le pro</w:t>
        <w:t>-</w:t>
        <w:br/>
        <w:t>puse que le compraba los treinta pares de golpe, si me los dejaba</w:t>
        <w:br/>
        <w:t>en diez colones. Aceptó. Estaba apurado por volver a Grecia y</w:t>
        <w:br/>
        <w:t>le venía bien deshacerse de la mercadería en un solo trato, en vez</w:t>
        <w:br/>
        <w:t>de ir colocándola de a poquito.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460" w:right="0" w:firstLine="560"/>
        <w:jc w:val="both"/>
        <w:sectPr>
          <w:headerReference w:type="default" r:id="rId386"/>
          <w:footerReference w:type="default" r:id="rId387"/>
          <w:headerReference w:type="even" r:id="rId388"/>
          <w:footerReference w:type="even" r:id="rId389"/>
          <w:footnotePr>
            <w:pos w:val="pageBottom"/>
            <w:numFmt w:val="decimal"/>
            <w:numRestart w:val="continuous"/>
          </w:footnotePr>
          <w:pgSz w:w="12240" w:h="15840"/>
          <w:pgMar w:top="2467" w:right="2227" w:bottom="3361" w:left="2338" w:header="0" w:footer="3" w:gutter="0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Cerré la tienda y fui corriendo al Mercado. De los quinien</w:t>
        <w:t>-</w:t>
        <w:br/>
        <w:t>tos dólares que me restaron después de la negociación con el due</w:t>
        <w:t>-</w:t>
        <w:br/>
        <w:t>ño del local, todavía quedaba plata, una vez saldados los trescien</w:t>
        <w:t>-</w:t>
        <w:br/>
        <w:t>tos colones del vendedor. Con ese dinero me compré cuatro ban</w:t>
        <w:t>-</w:t>
        <w:br/>
        <w:t>quillos y unas reglas de madera dura, un martillo y clavos. Volví</w:t>
        <w:br/>
        <w:t>al local y armé como pude, sin lujitos ni nada parecido, un “estan</w:t>
        <w:t>-</w:t>
        <w:br/>
        <w:t>te” para exhibir los zapatos que me dediqué a poner en orden de</w:t>
        <w:br/>
        <w:t>tamaño. Volví a salir en busca de cajas de cartón y, cerca de “La</w:t>
        <w:br/>
        <w:t>Opera”, negocié con Isidoro Mainberger —o un nombre como</w:t>
        <w:br/>
        <w:t>ese— una cama matrimonial y una camita aparte para meter a los</w:t>
        <w:br/>
        <w:t>niños. Me dio los muebles “a pagos” y firmé papeles una vez</w:t>
        <w:br/>
        <w:t>más. Con los cartones y la regidla dividí el local y dejé más re</w:t>
        <w:t>-</w:t>
        <w:br/>
        <w:t>ducido el espacio de la tienda. Pagué a un viejo típico de los que</w:t>
        <w:br/>
        <w:t>tenían carretones de tracción humana, y llevé todos los bártulos al</w:t>
        <w:br/>
        <w:t>local. Luego Marino Leandro me ayudó pintando y con el “deco</w:t>
        <w:t>-</w:t>
        <w:br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46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rado” cimarrón que fui dando al lugar. Para reforzar con algunas</w:t>
        <w:br/>
        <w:t>prendas de vestir, fui a donde Salomón Shiffter a negociar un cré</w:t>
        <w:t>-</w:t>
        <w:br/>
        <w:t>dito en su tienda. Después de escucharme, él solo me dijo: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10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—Muy bien, pronto vamos a ver.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56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No dije nada. Pasé a otro y la misma historia. Ya me pa</w:t>
        <w:t>-</w:t>
        <w:br/>
        <w:t>recía a mí que me hubiera sido más fácil entrar a todos esos ne</w:t>
        <w:t>-</w:t>
        <w:br/>
        <w:t>gocios de paisano y tender la mano pidiendo una limosnita “por</w:t>
        <w:br/>
        <w:t>el amor de Dios”, con seguridad de recibirla. Pero al buscar un</w:t>
        <w:br/>
        <w:t>crédito, todos parecían cerrados.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56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Sin embargo, llamé a Raquel por teléfono y le dije que tu</w:t>
        <w:t>-</w:t>
        <w:br/>
        <w:t>viera ánimo y sonriera, porque estábamos “número uno” con una</w:t>
        <w:br/>
        <w:t>gran tienda abierta en la zona comercial de San José.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56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—Tengo en exhibición treinta pares de zapatos y la próxi</w:t>
        <w:t>-</w:t>
        <w:br/>
        <w:t>ma semana me entra ropa, fajas y otra mercadería. Puedes venir</w:t>
        <w:t>-</w:t>
        <w:br/>
        <w:t>te con los niños— le dije.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56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Ocho días después, en domingo, llegaron Raquel y los ni</w:t>
        <w:t>-</w:t>
        <w:br/>
        <w:t>ños a Costa Rica. Marino Leandro, ese gran ser humano de ser</w:t>
        <w:t>-</w:t>
        <w:br/>
        <w:t>vicio inmediato al prójimo y amplísimo sentido de solidaridad,</w:t>
        <w:br/>
        <w:t>me ofreció ir en su carro a recogerlos al aeropuerto.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56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Los hijos comenzaron a amoldarse a la nueva tierra. No</w:t>
        <w:br/>
        <w:t>hubo mayores problemas, gracias a la gran capacidad de adapta</w:t>
        <w:t>-</w:t>
        <w:br/>
        <w:t>ción cultural que tienen los muchachos. La carrera por la vida</w:t>
        <w:br/>
        <w:t>comenzó ya con mayor fuerza debido a la positiva presencia de</w:t>
        <w:br/>
        <w:t>la familia. Los treinta pares de zapatos comprados a diez colones</w:t>
        <w:br/>
        <w:t>cada par comencé a venderlos a dieciséis colones. De cada die</w:t>
        <w:t>-</w:t>
        <w:br/>
        <w:t>ciséis colones yo cogía quince y dejaba uno en una cajita como</w:t>
        <w:br/>
        <w:t>ahorro. Preguntando y preguntando, la gente me dijo que “el ba</w:t>
        <w:t>-</w:t>
        <w:br/>
        <w:t>rrio de los zapateros” en San José estaba en Barrio Cuba, sector</w:t>
        <w:br/>
        <w:t>suroeste de la ciudad, pasando un enorme terreno despoblado</w:t>
        <w:br/>
        <w:t>frente a una escuela que llamaban “El Kilómetro” y que colinda</w:t>
        <w:t>-</w:t>
        <w:br/>
        <w:t>ba con la vía del Ferrocarril Eléctrico al Pacífico. En ese lugar</w:t>
        <w:br/>
        <w:t>conocí a una mujer excepcional: Marina. Marina era zapatera y</w:t>
        <w:br/>
        <w:t>comerciante de fino olfato. Ella entendió mis sueños y comenzó</w:t>
        <w:br/>
        <w:t>a dejarme los zapatos que ella vendía a doce colones, en solamen</w:t>
        <w:t>-</w:t>
        <w:br/>
        <w:t>te diez. Yo compraba dos pares, corría a la tienda y los vendía en</w:t>
        <w:br/>
        <w:t>dieciséis. Luego regresaba a Barrio Cuba para comprarle otros</w:t>
        <w:br/>
        <w:t>cuántos pares más a Marina. Comencé a adquirir unos de la lla</w:t>
        <w:t>-</w:t>
        <w:br/>
        <w:t>mada “charolina" y se impuso la moda. Salían más fácilmente</w:t>
        <w:br/>
        <w:t>que los de charol. Marina entendió que conmigo se movía rápi</w:t>
        <w:t>-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do la mercadería y me propuso otros negocios con tipos de zapa</w:t>
        <w:t>-</w:t>
        <w:br/>
        <w:t>tos clavados-, menos elaborados que los cocidos. Me los entrega</w:t>
        <w:t>-</w:t>
        <w:br/>
        <w:t>ría a ocho colones el par, siempre y cuando le comprara por lo</w:t>
        <w:br/>
        <w:t>menos veinte en cada viaje. Así lo hicimos y yo seguía vendien</w:t>
        <w:t>-</w:t>
        <w:br/>
        <w:t>do a dieciséis. Raquel ayudaba en la tienda y mi hijo Saúl, en la</w:t>
        <w:br/>
        <w:t>acera, voceando, vendía unos pantaloneros de “army” para ni</w:t>
        <w:t>-</w:t>
        <w:br/>
        <w:t>ños, de los cuales quedaba una ganancia muy pequeña de apenas</w:t>
        <w:br/>
        <w:t>cincuenta céntimos. Luego amplié la línea de existencias y fui a</w:t>
        <w:br/>
        <w:t>comprar sombrillas, porque con un país donde solo hay dos esta</w:t>
        <w:t>-</w:t>
        <w:br/>
        <w:t>ciones —la seca y la mojada— el artículo era de buena venta.</w:t>
        <w:br/>
        <w:t>Meteorológicamente hablando, en esta nación centroamericana</w:t>
        <w:br/>
        <w:t>llueve mínimo diez meses dél año. Con eso está dicho todo. Pri</w:t>
        <w:t>-</w:t>
        <w:br/>
        <w:t>mero fui a “Regó”, negocio de un paisano rico para comprar seis</w:t>
        <w:br/>
        <w:t>docenas de sombrillas “cash” y seis docenas a crédito con plazo</w:t>
        <w:br/>
        <w:t>de quince días. El comerciante me dijo que en su almacén el</w:t>
        <w:br/>
        <w:t>“crédito había muerto” y que no cabían excepciones. Me dolió,</w:t>
        <w:br/>
        <w:t>porque yo le había contado al señor mis apuros en Polonia y mis</w:t>
        <w:br/>
        <w:t>problemas en Cuba. Pero él, con su “no doy fiado”, puso punto</w:t>
        <w:br/>
        <w:t>final a la conversación. Saulito lloró mucho al darse cuenta de</w:t>
        <w:br/>
        <w:t>cómo me trataban algunas gentes, porque ya él iba conmigo a</w:t>
        <w:br/>
        <w:t>ciertos mandados, y me decía: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36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—Papá, ¿por qué estas cosas, si en Cuba teníamos tanto?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82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Y yo debía hablarle de esperanza, de paciencia, de discipli</w:t>
        <w:t>-</w:t>
        <w:br/>
        <w:t>na; y de la seguridad que tenía de que en esta tierra bendita cos</w:t>
        <w:t>-</w:t>
        <w:br/>
        <w:t>tarricense, alcanzaríamos los mejores niveles de vida, sobre todo,</w:t>
        <w:br/>
        <w:t>para que él estudiara medicina, porque ya de niño hablaba de cu</w:t>
        <w:t>-</w:t>
        <w:br/>
        <w:t>rar gente y realizar grandes intervenciones quirúrgicas. Final</w:t>
        <w:t>-</w:t>
        <w:br/>
        <w:t>mente compré solo seis sombrillas en la “Luxor” sin pedir crédi</w:t>
        <w:t>-</w:t>
        <w:br/>
        <w:t>to y regresaba cada vez que las vendía, tras ganarme unos cuatro</w:t>
        <w:br/>
        <w:t>colones en cada una. Al poco tiempo ya tenía un capitalito cer</w:t>
        <w:t>-</w:t>
        <w:br/>
        <w:t xml:space="preserve">cano a los veinte mil colones V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</w:rPr>
        <w:t>a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los niños, en la escuela. Pero</w:t>
        <w:br/>
        <w:t>tengo que decir la verdad, como la he repetido a mis hijos siem</w:t>
        <w:t>-</w:t>
        <w:br/>
        <w:t>pre: a la llegada a Costa Rica, los paisanos polacos y judíos de</w:t>
        <w:br/>
        <w:t>San José me negaron el crédito y la ayuda. Sufrí por ello y pasé</w:t>
        <w:br/>
        <w:t>horas de gran congoja y hambre. Que después cambiaran de ac</w:t>
        <w:t>-</w:t>
        <w:br/>
        <w:t>titud y me abrieran créditos gigantescos hasta como para darme</w:t>
        <w:br/>
        <w:t>el mundo, ya es otra cuestión, otra parte de la historia. Sin em</w:t>
        <w:t>-</w:t>
        <w:br/>
        <w:t>bargo, sería una injusticia no dejar constancia aquí de que los pri</w:t>
        <w:t>-</w:t>
        <w:br/>
        <w:t>meros seres que me ayudaron para que no pasara calamidades,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abriéndome crédito, fueron los zapateros costarricenses. Los pe</w:t>
        <w:t>-</w:t>
        <w:br/>
        <w:t>queños zapateros de Barrio Cuba, doña Marina, y los que me res</w:t>
        <w:t>-</w:t>
        <w:br/>
        <w:t>paldaron en horas de necesidad, como el ferretero Marino Lean</w:t>
        <w:t>-</w:t>
        <w:br/>
        <w:t>dro, el Mayor “Pelota” Solano de Migración y, más tarde, la gen</w:t>
        <w:t>-</w:t>
        <w:br/>
        <w:t>te de “Cinta Azul”.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86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Llegó un momento en que ya yo era un hombre con presti</w:t>
        <w:t>-</w:t>
        <w:br/>
        <w:t>gio. Me gustaba rodearme de la amistad de los costarricenses y</w:t>
        <w:br/>
        <w:t>sentía enorme placer, algunas tardes, en ir a tomarme una taza de</w:t>
        <w:br/>
        <w:t>café a la “Soda Palace”, un renombrado negocio ubicado al cos</w:t>
        <w:t>-</w:t>
        <w:br/>
        <w:t>tado norte del Parque Central, que hace poco, en octubre de 1999,</w:t>
        <w:br/>
        <w:t>cerró sus puertas para siempre. Allí se daba cita la gente “chis</w:t>
        <w:t>-</w:t>
        <w:br/>
        <w:t>pa” de San José para hacer tertulias, negocios, concretar proyec</w:t>
        <w:t>-</w:t>
        <w:br/>
        <w:t>tos y transmitir programas deportivos en vivo por las tardes. En</w:t>
        <w:br/>
        <w:t>una ocasión se sentaron a mi mesa dos correctos caballeros, pi</w:t>
        <w:t>-</w:t>
        <w:br/>
        <w:t>diendo excusas porque no había espacio en otro lado. Uno era</w:t>
        <w:br/>
        <w:t>don Santiago Crespo, el propietario de la tienda más grande y</w:t>
        <w:br/>
        <w:t>prestigiosa de Costa Rica: “La Gloria”, quien fue mi amigo has</w:t>
        <w:t>-</w:t>
        <w:br/>
        <w:t>ta sus últimos días. El otro me dijo llamarse José Segovia y me</w:t>
        <w:br/>
        <w:t>sorprendió al revelarme que él era el cónsul en Estados Unidos,</w:t>
        <w:br/>
        <w:t>que había concedido las visas para mi persona y mi familia. No</w:t>
        <w:br/>
        <w:t>sabía cómo agradecerle ese gesto.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86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Mi afán de explorar nuevos hitos comerciales me llevó un</w:t>
        <w:br/>
        <w:t>buen día a cruzar la Cordillera de Talamanca, el espinazo geográ</w:t>
        <w:t>-</w:t>
        <w:br/>
        <w:t>fico del país. La zapatera Marina tenía un “jeep”, vehículo de do</w:t>
        <w:t>-</w:t>
        <w:br/>
        <w:t>ble tracción, versión estadounidense, que fue usado por las tropas</w:t>
        <w:br/>
        <w:t>gringas en Europa y, mayormente, en la guerra del Pacífico con</w:t>
        <w:t>-</w:t>
        <w:br/>
        <w:t>tra Japón. Me entusiasmó diciendo que en un lejano lugar llama</w:t>
        <w:t>-</w:t>
        <w:br/>
        <w:t>do Villa Neily los zapatos se podían vender hasta en cien colones</w:t>
        <w:br/>
        <w:t>el par, porque allá había bonanza económica, no solo por los cul</w:t>
        <w:t>-</w:t>
        <w:br/>
        <w:t>tivos de banano, sino porque era la salida de todo el oro que lo</w:t>
        <w:t>-</w:t>
        <w:br/>
        <w:t>graban los “coligalleros” en las zonas de La Vaca, La Vaquita, la</w:t>
        <w:br/>
        <w:t>Península de Burica y las zonas de Puerto Jiménez, Corcovado y</w:t>
        <w:br/>
        <w:t>Sirena. Ella hizo un trato conmigo y cargamos el “jeep” de mer</w:t>
        <w:t>-</w:t>
        <w:br/>
        <w:t>cadería. Llevábamos más de cien pares de zapatos. Nos acom</w:t>
        <w:t>-</w:t>
        <w:br/>
        <w:t>pañaba el esposo de Marina, que solamente vendía, porque la za</w:t>
        <w:t>-</w:t>
        <w:br/>
        <w:t>patera y “cabeza” del negocio era ella. Fue la primera vez que</w:t>
        <w:br/>
        <w:t>corrí una aventura de tantas dificultades y envergadura. La Ca</w:t>
        <w:t>-</w:t>
        <w:br/>
        <w:t>rretera Interamericana al Sur aún no había sido pavimentada en</w:t>
        <w:br/>
        <w:t>muchos trechos. Para llegar a Villa Neily había extensiones de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carretera caliza, llena de trampas, barriales y cruzamientos de</w:t>
        <w:br/>
        <w:t>ríos y quebradas que no tenían puentes. Pasar el Cerro de la</w:t>
        <w:br/>
        <w:t>Muerte, casi a cuatro mil metros de altura, de noche, con mal</w:t>
        <w:br/>
        <w:t>abrigo y sin conocimiento de la ruta, fue una hazaña. Por mo</w:t>
        <w:t>-</w:t>
        <w:br/>
        <w:t>mento creíamos morir congelados en aquella temperatura bajo</w:t>
        <w:br/>
        <w:t>cero, con ráfagas de viento de hasta noventa kilómetros por hora</w:t>
        <w:br/>
        <w:t>que querían despegar el vehículo del suelo. Salimos un día a las</w:t>
        <w:br/>
        <w:t>diez de la noche y llegamos a Villa Neily el otro, a las cuatro de</w:t>
        <w:br/>
        <w:t>la tarde. Como al día siguiente no vi suficientes comercios, Ma</w:t>
        <w:t>-</w:t>
        <w:br/>
        <w:t>rina me dijo que el secreto estaba en ir de casa en casa, vendien</w:t>
        <w:t>-</w:t>
        <w:br/>
        <w:t>do zapatos. Luego había que estar atentos a los días de pago en</w:t>
        <w:br/>
        <w:t>los bananales para recoger el dinero, porque los trabajadores só</w:t>
        <w:t>-</w:t>
        <w:br/>
        <w:t>lo podían adquirir objetos por pagar en treinta días de una sola</w:t>
        <w:br/>
        <w:t>vez, o en dos plazos. Ante esto las cosas no me gustaron. Era</w:t>
        <w:br/>
        <w:t>cierto que uno podía ganar cien colones por un par, pero el ries</w:t>
        <w:t>-</w:t>
        <w:br/>
        <w:t>go de los créditos debido a la movilidad de los peones bananeros</w:t>
        <w:br/>
        <w:t>y los altos costos del viaje, no compensaban el sacrificio. Vendí</w:t>
        <w:br/>
        <w:t>a una señora mi parte de zapatos y recibí una letra de cambio. Mi</w:t>
        <w:br/>
        <w:t>ganancia fue de apenas cinco colones por par, lo que no me cu</w:t>
        <w:t>-</w:t>
        <w:br/>
        <w:t>bría ni los gastos. Pero haber visitado Villa Neily sirvió para que</w:t>
        <w:br/>
        <w:t>se me iluminara el cerebro...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60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Me puse a pensar que en el centro del pueblo, en el área co</w:t>
        <w:t>-</w:t>
        <w:br/>
        <w:t>mercial, algún día habría un movimiento impredecible, porque no</w:t>
        <w:br/>
        <w:t>solo las bananeras aumentaban sus cultivos, sino porque el pue</w:t>
        <w:t>-</w:t>
        <w:br/>
        <w:t>blo se estaba convirtiendo en la encrucijada clave de la frontera</w:t>
        <w:br/>
        <w:t>sur Costa Pica-Panamá. Además, había allí dos hombres visio</w:t>
        <w:t>-</w:t>
        <w:br/>
        <w:t>narios que, mirando hacia el futuro y no al presente, se habían</w:t>
        <w:br/>
        <w:t>metido en la selva, construido buena parte del mismo pueblo, lle</w:t>
        <w:t>-</w:t>
        <w:br/>
        <w:t>vado el progreso en múltiples formas, y comenzaban a llenarse</w:t>
        <w:br/>
        <w:t>las bolsas de dinero, amasando fortunas apreciables: eran Ricar</w:t>
        <w:t>-</w:t>
        <w:br/>
        <w:t>do Neily, el pionero que cedió las tierras para que levantaran el</w:t>
        <w:br/>
        <w:t>cuadrante principal del pueblo, y el comerciante chino Luis Wa-</w:t>
        <w:br/>
        <w:t>chong, que de las ganancias obtenidas en sus restaurantes de co</w:t>
        <w:t>-</w:t>
        <w:br/>
        <w:t>mida china del comienzo, había montado un gran aserradero y</w:t>
        <w:br/>
        <w:t>comenzaba a extenderse por todos lados con fincas de ganado pa</w:t>
        <w:t>-</w:t>
        <w:br/>
        <w:t>ra carne y café que eran una maravilla.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60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Comencé a hablar solo mientras recorría Villa Neily. Me</w:t>
        <w:br/>
        <w:t>decía: “Esto está maduro, y si yo compro en esta calle principal</w:t>
        <w:br/>
        <w:t>un terrenito, levanto una casa y hago otros giros, algo puede pa</w:t>
        <w:t>-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sar de bueno. Me repetí que las cosas se hacen como uno dice:</w:t>
        <w:br/>
        <w:t>me compro un huevo, lo pongo debajo de la gallina, van a nacer</w:t>
        <w:br/>
        <w:t>pollitos, los pollitos se hacen grandes, los voy a vender y me</w:t>
        <w:br/>
        <w:t>compro una cabra. Luego, cuando tenga cría, vendo el cabrillo,</w:t>
        <w:br/>
        <w:t>compro una vaca y un toro, nacen temeros, los voy a vender. Con</w:t>
        <w:br/>
        <w:t>la ganancia compro cerdos y fabrico una chanchera gigante. Ven</w:t>
        <w:t>-</w:t>
        <w:br/>
        <w:t>do los lechones, hago crecer la cría, me compro un potrero. Con</w:t>
        <w:br/>
        <w:t>el potrero y los animales hago más negocio. Con ese negocio ad</w:t>
        <w:t>-</w:t>
        <w:br/>
        <w:t>quiero tierras con bosques en la montaña, vendo alguna madera y</w:t>
        <w:br/>
        <w:t>así hasta el infinito, hasta que mi economía sea sólida y firme.</w:t>
        <w:br/>
        <w:t>Entonces sorprendido encuentro que hay un lote vacío al final de</w:t>
        <w:br/>
        <w:t>la calle, detrás de un sitio donde echaban basura. Comienzo a in</w:t>
        <w:t>-</w:t>
        <w:br/>
        <w:t>vestigar de quién es el lote, que finalmente aparece con dueño, al</w:t>
        <w:br/>
        <w:t>que me acerco. Hablo de negocios y finalmente adquiero el lote</w:t>
        <w:br/>
        <w:t>por un precio razonable, pensando, tal vez, que con tanta gente</w:t>
        <w:br/>
        <w:t>caminando por ahí y tantos que había visto durmiendo hasta en</w:t>
        <w:br/>
        <w:t>las calles, construir un hotelito en ese punto podría ser un exce</w:t>
        <w:t>-</w:t>
        <w:br/>
        <w:t>lente negocio.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48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Ni qué decir que retomé a San José, donde Raquel iba muy</w:t>
        <w:br/>
        <w:t>bien con la tienda, para hablarle de lo que creía adivinaren las to</w:t>
        <w:t>-</w:t>
        <w:br/>
        <w:t>davía semisalvajes tierras del Pacífico Sur y las faldas de la Gran</w:t>
        <w:br/>
        <w:t>Cordillera de Talamanca. Raquel se entusiasmó con la idea y</w:t>
        <w:br/>
        <w:t>acordamos que yo podría volver a Villa Neily tan pronto tuviéra</w:t>
        <w:t>-</w:t>
        <w:br/>
        <w:t>mos un capitalito más grande que los cuarenta mil colones que</w:t>
        <w:br/>
        <w:t>nos “alumbraban”, para tratar de insertarme en el negocio de un</w:t>
        <w:br/>
        <w:t>hotel, comercios, fincas ganaderas y bienes raíces. Puestos de</w:t>
        <w:br/>
        <w:t>acuerdo, seguimos redoblando esfuerzos para vender más y más</w:t>
        <w:br/>
        <w:t>zapatos, porque ya se ve que en mi vida hilos, fajas, zapatos y</w:t>
        <w:br/>
        <w:t>animales, han sido los elementos que me han permitido surgir</w:t>
        <w:br/>
        <w:t>económicamente.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48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 pesar del ritmo impresionante que habíamos impreso a</w:t>
        <w:br/>
        <w:t>nuestras vidas, que los muchachos crecían, las noches llenas de</w:t>
        <w:br/>
        <w:t>terror, sombras y pesadillas no me abandonaban. Eran normales</w:t>
        <w:br/>
        <w:t>mis vigilias forzadas, mis gritos a medianoche, las visiones es</w:t>
        <w:t>-</w:t>
        <w:br/>
        <w:t>pantosas de gente quemándose viva en piras gigantescas y las de</w:t>
        <w:t>-</w:t>
        <w:br/>
        <w:t>presiones graves que estas cosas me producían.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48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Finalmente adquirí el terreno en Villa Neily y una finca en</w:t>
        <w:br/>
        <w:t>los alrededores, dos o tres kilómetros distante del pueblo, donde</w:t>
        <w:br/>
        <w:t>planeaba comenzar un desarrollo ganadero que, de ser posible,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combinaría con alguna agricultura diversificada o explotación fo</w:t>
        <w:t>-</w:t>
        <w:br/>
        <w:t>restal racional. Ya los viajes se facilitaban, porque el doctor Fer</w:t>
        <w:t>-</w:t>
        <w:br/>
        <w:t>nando Cruz Ramón, un dentista muy rico de San José que era tam</w:t>
        <w:t>-</w:t>
        <w:br/>
        <w:t>bién piloto de aviación, había montado una empresa de aviones</w:t>
        <w:br/>
        <w:t>Cesna 180 y 185 y después bimotores 350, con lo cual las puertas</w:t>
        <w:br/>
        <w:t>de muchos pueblos perdidos al sur de Costa Rica se nos pusieron</w:t>
        <w:br/>
        <w:t>al alcance de la mano. Hice muchos vuelos con AVE, que tenía</w:t>
        <w:br/>
        <w:t>sus oficinas por el costado sur del Club Unión en San José, y mu</w:t>
        <w:t>-</w:t>
        <w:br/>
        <w:t>cha amistad con pilotos magníficos como Zapi, el Negro Felipe</w:t>
        <w:br/>
        <w:t>Williams —que más tarde fue comandante de jets de LACSA—,</w:t>
        <w:br/>
        <w:t>Nautilio Rodríguez, el “Macho” 8renes y muchos más.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186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Fue importante, aparte de lo de Villa Neily, la apertura de</w:t>
        <w:br/>
        <w:t>una nueva línea comercial en San José. Al darme cuenta de que</w:t>
        <w:br/>
        <w:t>por la Calle 12, la Calle 14, los alrededores del Mercado Borbón,</w:t>
        <w:br/>
        <w:t>el Mercado Central y lo más cercano a la vieja Plaza de la Arti</w:t>
        <w:t>-</w:t>
        <w:br/>
        <w:t>llería que ahora ocupa el edificio del Banco Central, deambula</w:t>
        <w:t>-</w:t>
        <w:br/>
        <w:t>ban hasta altas horas de la noche y la madrugada las prostitutas</w:t>
        <w:br/>
        <w:t>de San José y sus consuetudinarios “clientes”, caracterizados por</w:t>
        <w:br/>
        <w:t>los excesos de ingestión de bebidas etílicas, se nos ocurrió pro</w:t>
        <w:t>-</w:t>
        <w:br/>
        <w:t>bar con la exhibición de alguna ropa interior para mujer. Un li</w:t>
        <w:t>-</w:t>
        <w:br/>
        <w:t>gero “estudio de mercado” —como se dice ahora— nos demos</w:t>
        <w:t>-</w:t>
        <w:br/>
        <w:t>tró que las “compañeras de la noche” sentían preferencia, en su</w:t>
        <w:br/>
        <w:t>ropa interior, por los colores negro y rojo. Eso nos llevó a la tien</w:t>
        <w:t>-</w:t>
        <w:br/>
        <w:t>da de un paisano que tiene una fábrica de ropa interior, para ad</w:t>
        <w:t>-</w:t>
        <w:br/>
        <w:t>quirir media docena de “bloomers” color rojo y negro, y media</w:t>
        <w:br/>
        <w:t>docena de “brassiers” también de ambos colores. Pusimos a ex</w:t>
        <w:t>-</w:t>
        <w:br/>
        <w:t>hibir las prendas un viernes por la noche, día en que yo me que</w:t>
        <w:t>-</w:t>
        <w:br/>
        <w:t>daba hasta la madrugada con las puertas abiertas, mientras Ra</w:t>
        <w:t>-</w:t>
        <w:br/>
        <w:t>quel se iba a la casa a cuidar a los niños y ayudarles con sus obli</w:t>
        <w:t>-</w:t>
        <w:br/>
        <w:t>gaciones escolares. A las diez de la noche pasó la primera mujer</w:t>
        <w:br/>
        <w:t>“amistosa” acompañada de su borrachito “novio” de ocasión.</w:t>
        <w:br/>
        <w:t>Acariciándole la barbilla y diciéndole palabras “melosas”, le pi</w:t>
        <w:t>-</w:t>
        <w:br/>
        <w:t>dió la hiciera feliz comprando aquel bello calzoncito de color ro</w:t>
        <w:t>-</w:t>
        <w:br/>
        <w:t>jo y aquel sostén con encajitos del mismo color. El borrachito</w:t>
        <w:br/>
        <w:t>sacó los billetes y las prendas pasaron a poder de la muchacha.</w:t>
        <w:br/>
        <w:t>La noticia corrió como la pólvora por la llamada “Zona Roja” de</w:t>
        <w:br/>
        <w:t>San José, y antes de la una de la madrugada en que cerré, solo me</w:t>
        <w:br/>
        <w:t>quedaba una reserva de dos pantaletas y dos sostenes. Esa extra</w:t>
        <w:t>-</w:t>
        <w:br/>
        <w:t>vagante clientela noctámbula la conservamos por mucho tiempo.</w:t>
      </w:r>
      <w:r>
        <w:br w:type="page"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40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La tienda del “polaco” Samuel ya tenía nombre y entradas cada</w:t>
        <w:br/>
        <w:t>día más importantes.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40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Lo de Villa Neily dejó también de ser un experimento ca</w:t>
        <w:t>-</w:t>
        <w:br/>
        <w:t>prichoso y fue creciendo. Todo lo que me enseñó mi padre Calel</w:t>
        <w:br/>
        <w:t>de agricultura, animales, y abonamientos en Jedwabne, me venía</w:t>
        <w:br/>
        <w:t>bien para la nueva actividad. Por meses enteros me metía solo a</w:t>
        <w:br/>
        <w:t>la montaña para hacer limpias, vigilar las fuentes de agua, buscar</w:t>
        <w:br/>
        <w:t>animales perdidos y conocer el bosque. Fui quitando los charra</w:t>
        <w:t>-</w:t>
        <w:br/>
        <w:t>les de los potrerajes que ya estaban hechos y andaba con el tan</w:t>
        <w:t>-</w:t>
        <w:br/>
        <w:t>que de hierbicida al hombro, a pesar del riesgo de envenenamien</w:t>
        <w:t>-</w:t>
        <w:br/>
        <w:t>to por su alta toxicidad. Solo regaba encima de “mala hierba”.</w:t>
        <w:br/>
        <w:t>Fui comprando temeros y vaquillas y un par de caballos. Me to</w:t>
        <w:t>-</w:t>
        <w:br/>
        <w:t>caba desparasitar los animales, aplicarles inyecciones cuando les</w:t>
        <w:br/>
        <w:t>agarraba alguna enfermedad, rotarlos por los potreros y darles la</w:t>
        <w:br/>
        <w:t>mejor pastura, concentrados o lo que fuera, para engordarlos y</w:t>
        <w:br/>
        <w:t>hacer que crecieran en carnes y en buen aspecto. Más de quince</w:t>
        <w:br/>
        <w:t>años de mi vida, que desde Polonia estaba marcada por una salud</w:t>
        <w:br/>
        <w:t>quebrantada, le entregué a esas fincas pegadas a las selvas de Ta-</w:t>
        <w:br/>
        <w:t>lamanca. Poco a poco busqué una buena línea para vender los</w:t>
        <w:br/>
        <w:t>animalitos y apareció amistando conmigo un joven que sabía mu</w:t>
        <w:t>-</w:t>
        <w:br/>
        <w:t>chísimo sobre ganado vacuno. Se trataba del ingeniero Carlos</w:t>
        <w:br/>
        <w:t>Monestel Malavassi, de Tres Ríos, que asociado con los herma</w:t>
        <w:t>-</w:t>
        <w:br/>
        <w:t>nos Batalla —poderosos ganaderos costarricenses—, comenzó a</w:t>
        <w:br/>
        <w:t>comprarme respetables partidas de ganado que viajaban directo a</w:t>
        <w:br/>
        <w:t>la empresa “Cinta Azul”, una de las más grandes procesadoras de</w:t>
        <w:br/>
        <w:t>carne, embutidos y derivados en múltiples formas enlatadas, que</w:t>
        <w:br/>
        <w:t>existe en Centro América.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400" w:right="0" w:firstLine="5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Los consejos de Monestel y las negociaciones honorables .</w:t>
        <w:br/>
        <w:t>y ventajosas para mí que siempre efectuamos, fueron parte im</w:t>
        <w:t>-</w:t>
        <w:br/>
        <w:t>portante de mi despertar en el sur de Costa Rica. Por eso, cuan</w:t>
        <w:t>-</w:t>
        <w:br/>
        <w:t>do en 1995 conocí al periodista licenciado Yehudi Monestel Ar</w:t>
        <w:t>-</w:t>
        <w:br/>
        <w:t>ce, que aparece como figura clave en la preparación de esta obra</w:t>
        <w:br/>
        <w:t>autobiográfica, lo asocié de inmediato con “Cinta Azul”. Pero,</w:t>
        <w:br/>
        <w:t>desde luego, los caminos de Carlos y de Yehudi son diametral</w:t>
        <w:t>-</w:t>
        <w:br/>
        <w:t>mente opuestos, porque si uno está en ganadería e industria, el</w:t>
        <w:br/>
        <w:t>otro solamente domina el mundo de las comunicaciones.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400" w:right="0" w:firstLine="540"/>
        <w:jc w:val="left"/>
        <w:sectPr>
          <w:headerReference w:type="default" r:id="rId390"/>
          <w:footerReference w:type="default" r:id="rId391"/>
          <w:headerReference w:type="even" r:id="rId392"/>
          <w:footerReference w:type="even" r:id="rId393"/>
          <w:footnotePr>
            <w:pos w:val="pageBottom"/>
            <w:numFmt w:val="decimal"/>
            <w:numRestart w:val="continuous"/>
          </w:footnotePr>
          <w:pgSz w:w="12240" w:h="15840"/>
          <w:pgMar w:top="2467" w:right="2227" w:bottom="3361" w:left="2338" w:header="0" w:footer="3" w:gutter="0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Cada vyz que Monestel se llevaba un grupo de mis anima</w:t>
        <w:t>-</w:t>
        <w:br/>
        <w:t>les, sentía tristeza al verlos partir dejando atrás los potreros en-</w:t>
        <w:br/>
        <w:t>montañados en que se habían criado. Lo que yo le entregaba al</w:t>
        <w:br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40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comprador eran novillos lindos, bañados, limpiecitos de parási</w:t>
        <w:t>-</w:t>
        <w:br/>
        <w:t>tos, gordos y tranquilos. Yo sabía “chinearlos”, engordarlos y</w:t>
        <w:br/>
        <w:t>cuidarlos. Yo era un verdadero “criador” de vacunos, jamás los</w:t>
        <w:br/>
        <w:t>maltrataba, ni los dejaba expuestos a peligros, porque entonces</w:t>
        <w:br/>
        <w:t>todavía se escuchaba hablar por aquellas tierras del sur, de hatos</w:t>
        <w:br/>
        <w:t>de ganado que habían sido diezmados por jaguares o pumas que</w:t>
        <w:br/>
        <w:t>aún existían en la selva talamanqueña con relativa abundancia.</w:t>
        <w:br/>
        <w:t>Por eso los animales me querían y me daba lástima venderlos.</w:t>
        <w:br/>
        <w:t>Pero era mi negocio. Lo más divertido es que en trescientos ki</w:t>
        <w:t>-</w:t>
        <w:br/>
        <w:t>lómetros a la redonda, los ganaderos en pequeño acudían a mi</w:t>
        <w:br/>
        <w:t>cuando estaban en algún problema con enfermedades de sus ani</w:t>
        <w:t>-</w:t>
        <w:br/>
        <w:t>males. Fui convirtiéndome en el “veterinario” de la región. Y</w:t>
        <w:br/>
        <w:t>como tuve que levantar un rancho donde vivir en la montaña, y</w:t>
        <w:br/>
        <w:t>rectificar quebradas, construir cañerías aunque fuera con cañas de</w:t>
        <w:br/>
        <w:t>bambú, excavar abrevaderos, abrir trochas, sacar alguna madera</w:t>
        <w:br/>
        <w:t>del bosque y construir portones, cercas y puentes, pues ya yo era</w:t>
        <w:br/>
        <w:t>un milagro de todo en uno: veterinario, ingeniero, tractorista, to</w:t>
        <w:t>-</w:t>
        <w:br/>
        <w:t>pógrafo, maderero, comerciante y constructor”.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86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Siento placer en hablar de estos tiempos. Aquí no tenía que</w:t>
        <w:br/>
        <w:t>cuidarme de esbirros, maleantes, asesinos racistas, nazis, polacos</w:t>
        <w:br/>
        <w:t>traidores, ni exterminadores de judíos. Para la gente incluso el</w:t>
        <w:br/>
        <w:t>llamarme “el polaco” era cosa de amistad. Ese apelativo ni me</w:t>
        <w:br/>
        <w:t>disminuía, ni me excluía de nada. Yo era el “polaco Samuel”,</w:t>
        <w:br/>
        <w:t>igual a todos. La única diferencia es que yo tenía habilidad para</w:t>
        <w:br/>
        <w:t>vender cosas, y que ellos se sentían felices de “tener habilidad”</w:t>
        <w:br/>
        <w:t>para convencerme de venderlas “a pagos semanales que les con</w:t>
        <w:t>-</w:t>
        <w:br/>
        <w:t>venía”. Yo jamás cobré a nadie si ayudaba a cuidar un animal en</w:t>
        <w:t>-</w:t>
        <w:br/>
        <w:t>fermo, o transportar una persona herida, o tenderle la mano a un</w:t>
        <w:br/>
        <w:t>pobre. Apuesto todo lo que soy y todo lo que tengo, a que nin</w:t>
        <w:t>-</w:t>
        <w:br/>
        <w:t>guna persona, ni dentro de mi familia ni fuera de ella, llegó a co</w:t>
        <w:t>-</w:t>
        <w:br/>
        <w:t>nocerme vistiendo la plena humanidad, solidaridad y amor al pró</w:t>
        <w:t>-</w:t>
        <w:br/>
        <w:t>jimo que me adornaban entonces. Es que en la naturaleza uno es</w:t>
        <w:br/>
        <w:t>naturaleza, y sólo la mano envilecida del hombre puede causar</w:t>
        <w:br/>
        <w:t>daños a la naturaleza o hacer que en vez de ser nuestra amiga se</w:t>
        <w:br/>
        <w:t>convierta en enemiga. Es. un principio filosófico que aprendí,</w:t>
        <w:br/>
        <w:t>con los animales, las serpientes, los árboles, las vacas, los caba</w:t>
        <w:t>-</w:t>
        <w:br/>
        <w:t>llos, los perros, los jaguares, los pumas, las mariposas y el agua.</w:t>
        <w:br/>
        <w:t>Uno trata trata bien toda esa obra creada, y la obra creada le res</w:t>
        <w:t>-</w:t>
        <w:br/>
        <w:t>ponde a uno con bendiciones. Uno actúa a contrapelo de la ley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natural, y todo se le vuelca encima. Es el principio que ahora ex</w:t>
        <w:t>-</w:t>
        <w:br/>
        <w:t>hiben los ecologistas y los conservacionistas.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80" w:right="0" w:firstLine="540"/>
        <w:jc w:val="both"/>
        <w:sectPr>
          <w:headerReference w:type="default" r:id="rId394"/>
          <w:footerReference w:type="default" r:id="rId395"/>
          <w:headerReference w:type="even" r:id="rId396"/>
          <w:footerReference w:type="even" r:id="rId397"/>
          <w:headerReference w:type="first" r:id="rId398"/>
          <w:footerReference w:type="first" r:id="rId399"/>
          <w:footnotePr>
            <w:pos w:val="pageBottom"/>
            <w:numFmt w:val="decimal"/>
            <w:numRestart w:val="continuous"/>
          </w:footnotePr>
          <w:pgSz w:w="12240" w:h="15840"/>
          <w:pgMar w:top="2467" w:right="2227" w:bottom="3361" w:left="2338" w:header="0" w:footer="3" w:gutter="0"/>
          <w:cols w:space="720"/>
          <w:noEndnote/>
          <w:titlePg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Luego compré otra finca en San Vito de Java, a un italiano</w:t>
        <w:br/>
        <w:t>de la colonia fundada por los Sansonetti, que la tenía abandona</w:t>
        <w:t>-</w:t>
        <w:br/>
        <w:t>da en el límite de Agua Buena. Allí puse chancheras y engorda</w:t>
        <w:t>-</w:t>
        <w:br/>
        <w:t>ba cerdos que también le vendía a “Cinta Azul”, para fabricar sus</w:t>
        <w:br/>
        <w:t>salchichas y patés. Pero siempre seguía saliendo a San José para</w:t>
        <w:br/>
        <w:t>supervisar “La Sonrisa” —así se llamaba nuestra tienda— que</w:t>
        <w:br/>
        <w:t>Raquel manejaba. Adquirí otro pedazo de montaña en Villa</w:t>
        <w:br/>
        <w:t>Neily y en ese negocio conocí a Ricardo Neily, el fundador del</w:t>
        <w:br/>
        <w:t>pueblo, que me construyó una postena para que pudiera llevar</w:t>
        <w:br/>
        <w:t>energía eléctrica desde la planta de su propiedad hasta la finca.</w:t>
        <w:br/>
        <w:t>Nos hicimos amigos y sin egoísmo él dejó que ampliara mis ne</w:t>
        <w:t>-</w:t>
        <w:br/>
        <w:t>gocios. Fue de esta manera como, además de las fincas, llegué a</w:t>
        <w:br/>
        <w:t>poner unas cuantas tiendas en Villa Neily, y en la calle principal,</w:t>
        <w:br/>
        <w:t>tal cual había planeado muchos años antes, construí el “Hotel</w:t>
        <w:br/>
        <w:t>Viajero”, que todavía existe, y en el que me destiné un cuarto es</w:t>
        <w:t>-</w:t>
        <w:br/>
        <w:t>pecial para dormir o compartir con la familia cuando llegaba de</w:t>
        <w:br/>
        <w:t>visita. Yo llamaba a esa zona comercial propia, la “segunda ma</w:t>
        <w:t>-</w:t>
        <w:br/>
        <w:t>dre mía”, pues el volumen de ventas y volumen ocupacional del</w:t>
        <w:br/>
        <w:t>hotel, realmente comenzaron a levantar mi situación económica a</w:t>
        <w:br/>
        <w:t>niveles que jamás había tenido en la vida. Un día don Eduviges</w:t>
        <w:br/>
        <w:t>Sequeira, un noble campesino de ochenta y tres años que tenía</w:t>
        <w:br/>
        <w:t>una hermosa finca de muchas hectáreas, me visitó para decirme</w:t>
        <w:br/>
        <w:t>que la propiedad estaba encharralada, había unas cincuenta hec</w:t>
        <w:t>-</w:t>
        <w:br/>
        <w:t>táreas ya convertidas en bosque secundario, sus hijos no querían</w:t>
        <w:br/>
        <w:t>trabajar la tierra y sentía lástima de perderla. Me ofreció que yo</w:t>
        <w:br/>
        <w:t>tomara la finca, me fuera a “hacer buen ganado” que me traería</w:t>
        <w:br/>
        <w:t>mucha plata, y me la daba a como yo pudiera pagarla. No habla</w:t>
        <w:t>-</w:t>
        <w:br/>
        <w:t>mos más. Le compré la propiedad en cien mil colones, a pagos.</w:t>
        <w:br/>
        <w:t>Como eso significaba consumirme otra vez en la montaña, dejé a</w:t>
        <w:br/>
        <w:t>un señor Alfredo Hasbun, de origen árabe, para que me adminis</w:t>
        <w:t>-</w:t>
        <w:br/>
        <w:t>trara hotel y tiendas y comencé la aventura. Contraté peones,</w:t>
        <w:br/>
        <w:t>buenos macheteros, y con suficientes alimentos y unas lonas pa</w:t>
        <w:t>-</w:t>
        <w:br/>
        <w:t>ra hacerme una especie de tienda de campaña adecuada para los</w:t>
        <w:br/>
        <w:t>primeros días, fui abriendo potreros, metiendo animales, cuidan</w:t>
        <w:t>-</w:t>
        <w:br/>
        <w:t>do pajas de agua y mejorando los pastos. Mi esfuerzo llamó la</w:t>
        <w:br/>
        <w:t>atención de otro campesino de apellido Cedeño, que me propuso</w:t>
        <w:br/>
        <w:t>comprar su finca. Como me la dejó también a pagos, y con unos</w:t>
        <w:br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8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animalitos, la adquirí y eso me obligó a una entrega total a la na</w:t>
        <w:t>-</w:t>
        <w:br/>
        <w:t>turaleza. Facilitó un poco las cosas, para construir unas casitas y</w:t>
        <w:br/>
        <w:t>establos, que en el terreno que compré a Cedeño había un aserra</w:t>
        <w:t>-</w:t>
        <w:br/>
        <w:t>dero de cinta, con otra maquinaria, lo que no sólo abastecía de</w:t>
        <w:br/>
        <w:t>madera mis propiedades ganaderas, sino que me permitía vender</w:t>
        <w:br/>
        <w:t>algunas tucas a muy buenos precios en San Vito, Sabalito que ya</w:t>
        <w:br/>
        <w:t>comenzaba a crecer y en las fincas bananeras de Coto y Laurel.</w:t>
        <w:br/>
        <w:t>Cuando cortaba un árbol, enganchaba la tuca descuajada a una</w:t>
        <w:br/>
        <w:t>yunta de bueyes y con cadenas traíamos la madera hasta el ase</w:t>
        <w:t>-</w:t>
        <w:br/>
        <w:t>rradero. Estas operaciones llegaron a tan buen ritmo, que por los</w:t>
        <w:br/>
        <w:t>años setenta yo tenía, en solo esta parte a ocho kilómetros de Vi</w:t>
        <w:t>-</w:t>
        <w:br/>
        <w:t>lla Neily, mil doscientas hectáreas de terreno y casi dos mil cabe</w:t>
        <w:t>-</w:t>
        <w:br/>
        <w:t>zas de ganado vacuno. En la finca más pequeña de Agua Buena,</w:t>
        <w:br/>
        <w:t>la cría de cerdos me permitió vender, a los comedores de la Ba</w:t>
        <w:t>-</w:t>
        <w:br/>
        <w:t>nanera, casi trescientos animales por año. Eran unos cerdos enor</w:t>
        <w:t>-</w:t>
        <w:br/>
        <w:t>mes, gordos, de mucha carne, que alimentaba con todo el banano</w:t>
        <w:br/>
        <w:t>de desecho que la Compañía Bananera botaba en Coto 47 y Co</w:t>
        <w:t>-</w:t>
        <w:br/>
        <w:t>to 54. Después inicié una experiencia en Cañas de Guanacaste,</w:t>
        <w:br/>
        <w:t>como a setecientos kilómetros de Villa Neily, y construí otro ho</w:t>
        <w:t>-</w:t>
        <w:br/>
        <w:t>tel allá. También traía madera que me aserraba Eliseo Campos.</w:t>
        <w:br/>
        <w:t>Era cosa usual que yo viajara en un jeep desde Villa Neily hasta</w:t>
        <w:br/>
        <w:t>Cañas de un solo golpe. Aguantaba hasta trece horas manejando,</w:t>
        <w:br/>
        <w:t>pero en todo esto había para mí vida, libertad, felicidad. Ya no</w:t>
        <w:br/>
        <w:t>estaba paralizado en un agujero bajo tierra. Iba por donde quisie</w:t>
        <w:t>-</w:t>
        <w:br/>
        <w:t>ra, deteniéndome donde lo deseaba, hablando con todo el mundo,</w:t>
        <w:br/>
        <w:t>y nadie me maldecía, ni me quería matar.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4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Pero claro que le vi la “cara” a la muerte varias veces. En</w:t>
        <w:br/>
        <w:t>dos ocasiones estuve en “alitas de cucaracha” —como dicen los</w:t>
        <w:br/>
        <w:t>campesinos costarricenses— de terminar ensartado por los filu</w:t>
        <w:t>-</w:t>
        <w:br/>
        <w:t>dos colmillos de serpientes terciopelo (Bohtrops), que al acercar</w:t>
        <w:t>-</w:t>
        <w:br/>
        <w:t>me a ellas sin verlas, se lanzaban contra mis pantorrillas, sin al</w:t>
        <w:t>-</w:t>
        <w:br/>
        <w:t>canzarme. La otra vez fue con un caballo cerril que se me “des</w:t>
        <w:t>-</w:t>
        <w:br/>
        <w:t>bocó” y en su carrera brincó una cerca de alambre de púas y me</w:t>
        <w:br/>
        <w:t>tumbó sobre ella. No me ensarté —me hubiera quedado desecha</w:t>
        <w:br/>
        <w:t>la cara— porque Dios no lo quiso así. A esto siguió una ocasión</w:t>
        <w:br/>
        <w:t>más, mucho más dramática, que golpeó feamente a mi familia.</w:t>
        <w:br/>
        <w:t>Estaba en San José cuando me avisaron que había entrado una</w:t>
        <w:br/>
        <w:t>peste fatal en Villa Neily y que se me estaba muriendo todo el ga</w:t>
        <w:t>-</w:t>
        <w:br/>
        <w:t>nado. Como ya era tarde, tuve que esperar hasta las cinco de la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mañana del día siguiente en que el primer avión AVE salía de La</w:t>
        <w:br/>
        <w:t>Sabana —hoy Parque de los deportes— hacia Villa Neily. Ma</w:t>
        <w:t>-</w:t>
        <w:br/>
        <w:t>drugué y, ya en el hangar, tuve la suerte de encontrar un asiento</w:t>
        <w:br/>
        <w:t>vacío, justamente al lado del piloto, para poder irme. El Capitán</w:t>
        <w:br/>
        <w:t>John era el piloto, un muchachillo moreno, delgado, que daba la</w:t>
        <w:br/>
        <w:t>impresión de ser muy despistado. Ese día, particularmente, yo lo</w:t>
        <w:br/>
        <w:t>noté en mala forma, como si no hubiera dormido bien. Despega</w:t>
        <w:t>-</w:t>
        <w:br/>
        <w:t>mos a las 5:10 hs. de La Sabana. Como había poca nubosidad,</w:t>
        <w:br/>
        <w:t>el piloto tomó la inusual ruta del “Paso Sur” por encima de Pico</w:t>
        <w:br/>
        <w:t>Blanco y La Cruz, para salir volando a ocho mil pies en el Valle</w:t>
        <w:br/>
        <w:t>de Los Santos, seguir a la costa del Pacífico y enderezar al sur de</w:t>
        <w:br/>
        <w:t>San Isidro de El General con el propósito de ir sobre los llanos de</w:t>
        <w:br/>
        <w:t>Buenos Aires y Potrero Grande hasta San Vito y Villa Neily. Co</w:t>
        <w:t>-</w:t>
        <w:br/>
        <w:t>mo yo sentía un extraño presentimiento, me puse a observar los</w:t>
        <w:br/>
        <w:t>instrumentos del avión, de los cuales no sabía nada, ni entendía</w:t>
        <w:br/>
        <w:t>nada. Pero viendo una agujita que brincoteaba en un tablerito re</w:t>
        <w:t>-</w:t>
        <w:br/>
        <w:t>dondo, le pregunté a John, que iba comiéndose un “sandwiche”: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2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—Oiga, Capitán, ¿esta agujita es la que marca los tanques</w:t>
        <w:br/>
        <w:t>de gasolina, como en un carro?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56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—Sí —me contestó, sin mirarme—, así es.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2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—Entonces —agregué yo— algo pasa porque según la</w:t>
        <w:br/>
        <w:t>aguja casi no queda gasolina.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2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Eso lo puso alerta y miró el instrumento. Empalideció, pe</w:t>
        <w:t>-</w:t>
        <w:br/>
        <w:t>ro no dijo nada. Intenté interrogarlo, pero me frenó diciendo: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2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—¡Qué carajada, polaco, tú siempre con tus extrañas co</w:t>
        <w:t>-</w:t>
        <w:br/>
        <w:t>sas!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2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Pero al dejar atrás San Isidro de El General, nos dijo que en</w:t>
        <w:br/>
        <w:t>vez de aterrizar en Villa Neily, tenía que hacerlo en San Vito, que</w:t>
        <w:br/>
        <w:t>era un campo más cercano.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56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—Hay un problemilla— dijo, como única explicación.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2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Cuando pasamos por Potrero Grande, mirando abajo aque</w:t>
        <w:t>-</w:t>
        <w:br/>
        <w:t>llos profundos cañones, el motor estornudó unas milésimas de se</w:t>
        <w:t>-</w:t>
        <w:br/>
        <w:t>gundo y el avión cabeceó. El piloto sostuvo la nariz de la nave</w:t>
        <w:br/>
        <w:t>hacia arriba y seguimos volando a seis mil metros de altura. Hu</w:t>
        <w:t>-</w:t>
        <w:br/>
        <w:t>bo otro cabeceo, pero alcancé a ver el campo de San Vito, cons</w:t>
        <w:t>-</w:t>
        <w:br/>
        <w:t>truido con lastre sobre tierra roja arcillosa. Ya cerca de la pista,</w:t>
        <w:br/>
        <w:t>el motor hizo “¡púf!”, con un sonido sordo, y se paró. El piloto</w:t>
        <w:br/>
        <w:t>volvió la mirada hacia mí y, blanco como un papel, pero sin per</w:t>
        <w:t>-</w:t>
        <w:br/>
        <w:t>der el control, me dijo:</w:t>
      </w:r>
      <w:r>
        <w:br w:type="page"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108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—¡Samuel, pídele a Dios que no nos matemos!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56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Los otros pasajeros comenzaron a gritar. La nave planeó</w:t>
        <w:br/>
        <w:t>un poco, pero dando un viraje comenzó a descender a gran velo</w:t>
        <w:t>-</w:t>
        <w:br/>
        <w:t>cidad, cayendo como si fuera una piedra. John tiraba del arran</w:t>
        <w:t>-</w:t>
        <w:br/>
        <w:t>cador y nada. Trataba de levantar la nariz moviendo desespera</w:t>
        <w:t>-</w:t>
        <w:br/>
        <w:t>damente los controles, y nada. Pasamos sobre unos árboles y con</w:t>
        <w:br/>
        <w:t>un ruido a madera quebrada, se desprendió la medita del patín de</w:t>
        <w:br/>
        <w:t>cola. Como por milagro la avioneta cruzó por encima de unos ár</w:t>
        <w:t>-</w:t>
        <w:br/>
        <w:t>boles grandes y luego cayó de nariz en un cafetal. Esa fue la</w:t>
        <w:br/>
        <w:t>suerte: el cafetal. Ahí la nave hizo “cuas” y resbaló unos metros,</w:t>
        <w:br/>
        <w:t>dio vuelta entera y se quebró por el centro. No hubo incendio</w:t>
        <w:br/>
        <w:t>porque el piloto cerró la llave maestra de fluido, pero de todas</w:t>
        <w:br/>
        <w:t>maneras, yo no creo que en el motor hubiera una sola pizca de ga</w:t>
        <w:t>-</w:t>
        <w:br/>
        <w:t>solina. De los pasajeros, una señora esposa de un amigo mío, Ru</w:t>
        <w:t>-</w:t>
        <w:br/>
        <w:t>fino Cuadra, se fracturó tres costillas. Otro señor que iba atrás se</w:t>
        <w:br/>
        <w:t>fracturó la columna vertebral: por cierto aún, no sé si está vivo o</w:t>
        <w:br/>
        <w:t>muerto. Un tercer pasajero se hizo una herida en la cabeza y se</w:t>
        <w:br/>
        <w:t>quebró el brazo derecho. Sangraba mucho. El piloto John, del</w:t>
        <w:br/>
        <w:t>golpe, quedó inconsciente y mucho rato después se enderezó,</w:t>
        <w:br/>
        <w:t>sangrando de la cara. Yo, por unos instantes, me puse a reír fue</w:t>
        <w:t>-</w:t>
        <w:br/>
        <w:t>ra de control, pero la señora se quejó y, al notar que le venía san</w:t>
        <w:t>-</w:t>
        <w:br/>
        <w:t>gre por la boca, me bajé del avión que estaba inclinado para ver</w:t>
        <w:br/>
        <w:t>qué podía hacer. Cogí un ala de la nave y la levanté, porque un</w:t>
        <w:br/>
        <w:t>pasajero se salió por la fractura del fuselaje y estaba prensado.</w:t>
        <w:br/>
        <w:t>Saqué a otro que estaba dentro, y a la señora. En eso llegaron</w:t>
        <w:br/>
        <w:t>unos campesinos a auxiliamos, y me dijeron que ya habían dado</w:t>
        <w:br/>
        <w:t>aviso a la Cruz Roja. Al rato —y un rato en estas circunstancias</w:t>
        <w:br/>
        <w:t>es “una medida de tiempo sin medida”— llegó una ambulancia y</w:t>
        <w:br/>
        <w:t>en camillas metieron a los sobrevivientes, incluido el piloto, y se</w:t>
        <w:br/>
        <w:t>los llevaron a Villa Neily. Los campesinos, sobre todo los niños,</w:t>
        <w:br/>
        <w:t>me trajeron café, un traguito y un poco de comida. Al ver el des</w:t>
        <w:t>-</w:t>
        <w:br/>
        <w:t>trozado avión, no se explicaban cómo “el polaco” que venía ade</w:t>
        <w:t>-</w:t>
        <w:br/>
        <w:t>lante, a la derecha del piloto, no estaba todo despedazado. Lo</w:t>
        <w:br/>
        <w:t>peor fue cuando la radio dio la noticia. Avisaron a mi señora,</w:t>
        <w:br/>
        <w:t>porque de AVE un señor Echeverría había dado a conocer la lis</w:t>
        <w:t>-</w:t>
        <w:br/>
        <w:t>ta de pasajeros, que yo estaba entre los accidentados. Raquel su</w:t>
        <w:t>-</w:t>
        <w:br/>
        <w:t>frió un impacto terrible. Como enloquecida agarró algún dinero,</w:t>
        <w:br/>
        <w:t>un abrigo, y llamó un taxi para que la llevara a coger el autobús</w:t>
        <w:br/>
        <w:t>que salía para Villa Neily. Se trajo al chiquito, a Saúl, porque en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ese momento no tenía con quién dejarlo. ¡El pobre niño! Tras ca</w:t>
        <w:t>-</w:t>
        <w:br/>
        <w:t>si diez horas llegaron a Villa Neily. Suponían que en el hospital</w:t>
        <w:br/>
        <w:t>les entregarían mi cadáver, porque las noticias en San José, en el</w:t>
        <w:br/>
        <w:t>primer momento, no informaron de sobrevivientes. Pero al ente</w:t>
        <w:t>-</w:t>
        <w:br/>
        <w:t>rarse de que yo no estaba allí y aunque tenía golpes era el único</w:t>
        <w:br/>
        <w:t>que había quedado “enteramente bueno”, comenzaron a buscar</w:t>
        <w:t>-</w:t>
        <w:br/>
        <w:t>me y me encontraron en el “Hotel Viajero”, donde yo estaba ha</w:t>
        <w:t>-</w:t>
        <w:br/>
        <w:t>blando solo, echando rayos y centellas contra el piloto John y sus</w:t>
        <w:br/>
        <w:t>descuidos. En todas estas situaciones parecía como si la muerte</w:t>
        <w:br/>
        <w:t>hubiera querido atraparme una vez más en este mundo lleno de</w:t>
        <w:br/>
        <w:t>paz y belleza de Costa Rica, puesto que en las acciones crimina</w:t>
        <w:t>-</w:t>
        <w:br/>
        <w:t>les de la Segunda Guerra Mundial en Polonia, no había tenido</w:t>
        <w:br/>
        <w:t>éxito conmigo.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8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Como he dicho varias veces, ¡he seguido siendo un fugiti</w:t>
        <w:t>-</w:t>
        <w:br/>
        <w:t>vo de la muerte!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8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Lo demás, en Costa Rica, son cuadros de negocios, traba</w:t>
        <w:t>-</w:t>
        <w:br/>
        <w:t>jo, sacrificio, pero nada de brutalidades, ni de violencia, ni de te</w:t>
        <w:t>-</w:t>
        <w:br/>
        <w:t>rror. Gracias a Dios, económicamente alcancé un nivel adecua</w:t>
        <w:t>-</w:t>
        <w:br/>
        <w:t>do para dar a mis hijos sus profesiones y medios de vida, y para</w:t>
        <w:br/>
        <w:t>seguir ayudando, desde esta tierra centroamericana, a Antosha</w:t>
        <w:br/>
        <w:t>Wyrzykowski a quien cada año, alrededor de diciembre o enero</w:t>
        <w:br/>
        <w:t>cuando en Estados Unidos el invierno es más fuerte y la tempe</w:t>
        <w:t>-</w:t>
        <w:br/>
        <w:t>ratura baja a veinte o treinta grados bajo cero, invito a venir un</w:t>
        <w:br/>
        <w:t>par de meses a vivir con nosotros en Costa Rica para que tome</w:t>
        <w:br/>
        <w:t>sol, y con el calorcito regenerador del Valle Central, suba de nue</w:t>
        <w:t>-</w:t>
        <w:br/>
        <w:t>vo su nivel de energía.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80" w:right="0" w:firstLine="560"/>
        <w:jc w:val="both"/>
        <w:sectPr>
          <w:headerReference w:type="default" r:id="rId400"/>
          <w:footerReference w:type="default" r:id="rId401"/>
          <w:headerReference w:type="even" r:id="rId402"/>
          <w:footerReference w:type="even" r:id="rId403"/>
          <w:headerReference w:type="first" r:id="rId404"/>
          <w:footerReference w:type="first" r:id="rId405"/>
          <w:footnotePr>
            <w:pos w:val="pageBottom"/>
            <w:numFmt w:val="decimal"/>
            <w:numRestart w:val="continuous"/>
          </w:footnotePr>
          <w:pgSz w:w="12240" w:h="15840"/>
          <w:pgMar w:top="2467" w:right="2227" w:bottom="3361" w:left="2338" w:header="0" w:footer="3" w:gutter="0"/>
          <w:cols w:space="720"/>
          <w:noEndnote/>
          <w:titlePg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 Helena y Antonio, los hijos, los he visto varias veces en</w:t>
        <w:br/>
        <w:t>Polonia. Los viejos Francisco y Josefa murieron. Francisco al</w:t>
        <w:t>-</w:t>
        <w:br/>
        <w:t>canzó casi la edad de cien años. En cuanto a Koeshe, la vida lo</w:t>
        <w:br/>
        <w:t>trató muy duro. La neurosis de guerra se convirtió en él en un de</w:t>
        <w:t>-</w:t>
        <w:br/>
        <w:t>sequilibrio psicológico más grave, y comenzó a beber con deses</w:t>
        <w:t>-</w:t>
        <w:br/>
        <w:t>peración. Todo lo que tenía, lo que yo le dejé, se fue vendiendo.</w:t>
        <w:br/>
        <w:t>Primero vendió la mitad que le correspondía a él y sus animales,</w:t>
        <w:br/>
        <w:t>y con los años, abusó de la bondad de Antosha para vender tam</w:t>
        <w:t>-</w:t>
        <w:br/>
        <w:t>bién su parte. Trabajó de guarda en una escuela de Milanowek</w:t>
        <w:br/>
        <w:t>cerca de Varsovia, en que también Antosha sirvió como portera,</w:t>
        <w:br/>
        <w:t>pero el alcohol lo condujo a la muerte aún relativamente joven.</w:t>
        <w:br/>
        <w:t>Antosha asumió el papel de guarda para sobrevivir. Su entereza</w:t>
        <w:br/>
        <w:t>y espíritu de sacrificio estuvieron presentes en su vida hasta sa-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520" w:right="0" w:firstLine="0"/>
        <w:jc w:val="left"/>
        <w:sectPr>
          <w:headerReference w:type="default" r:id="rId406"/>
          <w:footerReference w:type="default" r:id="rId407"/>
          <w:headerReference w:type="even" r:id="rId408"/>
          <w:footerReference w:type="even" r:id="rId409"/>
          <w:footnotePr>
            <w:pos w:val="pageBottom"/>
            <w:numFmt w:val="decimal"/>
            <w:numRestart w:val="continuous"/>
          </w:footnotePr>
          <w:pgSz w:w="12240" w:h="15840"/>
          <w:pgMar w:top="2467" w:right="2227" w:bottom="3361" w:left="2338" w:header="2039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0" distB="0" distL="114300" distR="114300" simplePos="0" relativeHeight="125829382" behindDoc="0" locked="0" layoutInCell="1" allowOverlap="1">
                <wp:simplePos x="0" y="0"/>
                <wp:positionH relativeFrom="page">
                  <wp:posOffset>2463165</wp:posOffset>
                </wp:positionH>
                <wp:positionV relativeFrom="margin">
                  <wp:posOffset>463550</wp:posOffset>
                </wp:positionV>
                <wp:extent cx="1917065" cy="182880"/>
                <wp:wrapTopAndBottom/>
                <wp:docPr id="479" name="Shape 4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917065" cy="1828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dos, y Antonio sigue en Varsovia.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05" type="#_x0000_t202" style="position:absolute;margin-left:193.94999999999999pt;margin-top:36.5pt;width:150.94999999999999pt;height:14.4pt;z-index:-125829371;mso-wrap-distance-left:9pt;mso-wrap-distance-right:9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</w:rPr>
                        <w:t>dos, y Antonio sigue en Varsovia.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car adelante a los hijos. Helen vive en California, Estados Uni</w:t>
        <w:t>-</w:t>
      </w:r>
    </w:p>
    <w:p>
      <w:pPr>
        <w:pStyle w:val="Style19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53" w:name="bookmark53"/>
      <w:bookmarkStart w:id="54" w:name="bookmark54"/>
      <w:bookmarkStart w:id="55" w:name="bookmark5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ALERTA ROJA</w:t>
      </w:r>
      <w:bookmarkEnd w:id="53"/>
      <w:bookmarkEnd w:id="54"/>
      <w:bookmarkEnd w:id="55"/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12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En forma deliberada, he insistido en esta narración en la adverten</w:t>
        <w:t>-</w:t>
        <w:br/>
        <w:t>cia de que hay un nuevo “complot” mundial contra los judíos. De</w:t>
        <w:br/>
        <w:t>las cenizas del pasado se levanta, en el presente, una nueva ame</w:t>
        <w:t>-</w:t>
        <w:br/>
        <w:t>naza. Todavía hay figuras nazis viviendo en diferentes partes del</w:t>
        <w:br/>
        <w:t>mundo, unas de bastante edad y otras muy jóvenes, que han dise</w:t>
        <w:t>-</w:t>
        <w:br/>
        <w:t>ñado la sutil estrategia de provocar un nuevo holocausto. Aunque</w:t>
        <w:br/>
        <w:t>el cerebro que planifica y alienta la que están llamando “Opera</w:t>
        <w:t>-</w:t>
        <w:br/>
        <w:t>ción Limpieza del tercer Milenio” está en América, sus primeras</w:t>
        <w:br/>
        <w:t>acciones visibles se han investigado en Europa. Su fuente finan</w:t>
        <w:t>-</w:t>
        <w:br/>
        <w:t>ciera emana de la multiplicación de miles y miles de millones de</w:t>
        <w:br/>
        <w:t>dólares que constituyen el remanente oculto del inimaginable po</w:t>
        <w:t>-</w:t>
        <w:br/>
        <w:t>tencial del “oro de los judíos”, que a través de redes financieras</w:t>
        <w:br/>
        <w:t>se ha diluido en inextricables operaciones monetarias y reservas</w:t>
        <w:br/>
        <w:t>en Europa, América —principalmente los Estados Unidos— y,</w:t>
        <w:br/>
        <w:t>más recientemente, en el Cercano Oriente, donde astronómicas</w:t>
        <w:br/>
        <w:t>sumas han ido a fortalecer grupos terroristas, agitadores y cúpu</w:t>
        <w:t>-</w:t>
        <w:br/>
        <w:t>las de poder político, para convertir a árabes y palestinos en el</w:t>
        <w:br/>
        <w:t>“comando del primer golpe” que, con el pretexto de sus ancestra</w:t>
        <w:t>-</w:t>
        <w:br/>
        <w:t>les diferencias con la República de Israel, podrían encender la</w:t>
        <w:br/>
        <w:t>chispa de una nueva conflagración mundial en la cual se intenta</w:t>
        <w:t>-</w:t>
        <w:br/>
        <w:t>ría realizar la nueva “Shoa”, para limpiar el mundo de judíos.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12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Cuando he comentado esto con algunos prominentes co</w:t>
        <w:t>-</w:t>
        <w:br/>
        <w:t>merciantes, empresarios, industriales y banqueros judíos en Cos</w:t>
        <w:t>-</w:t>
        <w:br/>
        <w:t>ta Rica y fuera de ella, una benévola sonrisa y un entontecido</w:t>
        <w:br/>
        <w:t>“no puede ser, jamás ocurrirá”, ha sido la respuesta obtenida.</w:t>
        <w:br/>
        <w:t>Peor respuesta he encontrado en judíos jóvenes y gente de me</w:t>
        <w:t>-</w:t>
        <w:br/>
        <w:t>diana edad, porque se desentienden totalmente del asunto e in</w:t>
        <w:t>-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cluso hacen manifestaciones impregnadas de dudas sobre la ve</w:t>
        <w:t>-</w:t>
        <w:br/>
        <w:t>racidad de los brutales acontecimientos que marcaron el Holo</w:t>
        <w:t>-</w:t>
        <w:br/>
        <w:t>causto en que seis millones de judíos fueron exterminados en</w:t>
        <w:br/>
        <w:t>Europa, durante la Segunda Guerra Mundial en el período que</w:t>
        <w:br/>
        <w:t>abarca de 1938 a 1945.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0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La vida con riqueza, con poder, donde a las nuevas genera</w:t>
        <w:t>-</w:t>
        <w:br/>
        <w:t>ciones les ha tocado la más fácil tarea de mantener —creciendo y</w:t>
        <w:br/>
        <w:t>disfrutando de ella— la herencia dejada por sus mayores, está</w:t>
        <w:br/>
        <w:t>embotando el refinado sentido de percepción y de capacidad pro</w:t>
        <w:t>-</w:t>
        <w:br/>
        <w:t>fótica que caracteriza al pueblo judío. La conseja popular dice</w:t>
        <w:br/>
        <w:t>que “no hay peor ciego que el que no quiere ver ni peor sordo que</w:t>
        <w:br/>
        <w:t>el que no quiere oír”, pero peor tonto es el que a las verdades de</w:t>
        <w:br/>
        <w:t>la historia del pasado les dice mentiras, y a las evidencias de los</w:t>
        <w:br/>
        <w:t>peligros del futuro las llama “obsesiones” de los viejos, o “visio</w:t>
        <w:t>-</w:t>
        <w:br/>
        <w:t>nes enfermizas” descontextualizadas de la realidad.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0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Descarnadamente he narrado esta historia personal de su</w:t>
        <w:t>-</w:t>
        <w:br/>
        <w:t>pervivencia seguro de que no seré creído en muchos segmentos</w:t>
        <w:br/>
        <w:t>donde la barbarie escrita no es asimilable con facilidad. Sin em</w:t>
        <w:t>-</w:t>
        <w:br/>
        <w:t>bargo, espero que la revelación documentada del renacimiento</w:t>
        <w:br/>
        <w:t>del antisemitismo nazi, y los testimonios de personajes a los que</w:t>
        <w:br/>
        <w:t>la humanidad jamás se atrevería a llamar “mentes desquiciadas”,</w:t>
        <w:br/>
        <w:t>o “escritores de ciencia ficción”, les ayude a cambiar de idea, y a</w:t>
        <w:br/>
        <w:t>adelantar mecanismos de defensa que deben ser debidamente fi</w:t>
        <w:t>-</w:t>
        <w:br/>
        <w:t>nanciados. La dirección, si es del caso, debe ponerse en manos</w:t>
        <w:br/>
        <w:t>de personas con probada experiencia investigativa, objetivas, y</w:t>
        <w:br/>
        <w:t>preferiblemente no “judías oficiales”. Tal vez ya sea demasiado</w:t>
        <w:br/>
        <w:t>tarde, pero quizás logremos modificar algunas cosas para que el</w:t>
        <w:br/>
        <w:t>despiadado salvajismo de un nuevo “Holocausto” pueda impedir</w:t>
        <w:t>-</w:t>
        <w:br/>
        <w:t>se del todo mediante una alianza universal; o, por lo menos, de</w:t>
        <w:t>-</w:t>
        <w:br/>
        <w:t>bilitarse a tal grado, que cuando estalle no nos tome despreveni</w:t>
        <w:t>-</w:t>
        <w:br/>
        <w:t>dos y, pese al precio en vidas humanas que haya que pagar, el</w:t>
        <w:br/>
        <w:t>sueño demoníaco de exterminar al pueblo judío, no se concrete.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0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El 29 de diciembre de 1992, en Viena, Simón Wiesenthal,</w:t>
        <w:br/>
        <w:t>a quien todo el mundo llama el “Cazador de Nazis”, declaró al</w:t>
        <w:br/>
        <w:t>periodista Gerd Kriwanek, de la Agencia Internacional de Noti</w:t>
        <w:t>-</w:t>
        <w:br/>
        <w:t>cias de Alemania DPA, que “mientras sigan viviendo las genera</w:t>
        <w:t>-</w:t>
        <w:br/>
        <w:t>ciones de víctimas y culpables de la aniquilación de judíos en Eu</w:t>
        <w:t>-</w:t>
        <w:br/>
        <w:t>ropa, mi misión no acabará y si yo muero sigue detrás de mi to</w:t>
        <w:t>-</w:t>
        <w:br/>
        <w:t>da una organización con una enorme mística de trabajo”. Con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esas palabras se revalidó la decisión del hombre que tuvo el pa</w:t>
        <w:t>-</w:t>
        <w:br/>
        <w:t>pel más preponderante en la búsqueda del criminal de guerra ale</w:t>
        <w:t>-</w:t>
        <w:br/>
        <w:t>mán Adolf Eichmann, uno de los más encarnizados actores res</w:t>
        <w:t>-</w:t>
        <w:br/>
        <w:t>ponsables de la aniquilación del pueblo judío en Europa.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4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Wiesenthal localizó, en solo cuatro décadas al frente del</w:t>
        <w:br/>
        <w:t>“Centro Judío de Documentación” en Viena, desde el final de la</w:t>
        <w:br/>
        <w:t>Segunda Guerra Mundial, a unos mil cien criminales de guerra.</w:t>
        <w:br/>
        <w:t>Sin embargo, para él la persecución de los delincuentes exter-</w:t>
        <w:br/>
        <w:t>minadores del régimen nacionalista no fue solamente un proble</w:t>
        <w:t>-</w:t>
        <w:br/>
        <w:t>ma personal, sino que también, y quizás en mayor medida, uno</w:t>
        <w:br/>
        <w:t>moral.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4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Wiesenthal, para quien hay un “solapado” renacimiento</w:t>
        <w:br/>
        <w:t>del odio antijudío alentado por muchos de los aniquiladores de</w:t>
        <w:br/>
        <w:t>judíos que escaparon al final de la Guerra escondiéndose en di</w:t>
        <w:t>-</w:t>
        <w:br/>
        <w:t>versos países de Europa, Medio Oriente y en especial América</w:t>
        <w:br/>
        <w:t>Latina, fue distinguido en el pasado por el expresidente de los</w:t>
        <w:br/>
        <w:t>Estados Unidos Ronald Reagan y por el exjefe del Gobierno</w:t>
        <w:br/>
        <w:t>Alemán Helmut Kohl, en el marco de la fiesta de su cumpleaños</w:t>
        <w:br/>
        <w:t>número ochenta.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4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Simón Wiesenthal nació el 31 de diciembre de 1908, en</w:t>
        <w:br/>
        <w:t>Buczacz, cerca de Lwow, la capital de la Galicia, una comarca si</w:t>
        <w:t>-</w:t>
        <w:br/>
        <w:t>tuada al norte de los Cárpatos y dividida hoy entre Polonia y</w:t>
        <w:br/>
        <w:t>Ucrania, pero que a principios de siglo pertenecía a Austria. Hi</w:t>
        <w:t>-</w:t>
        <w:br/>
        <w:t>jo de un acaudalado comerciante mayorista que cayó en 1915 en</w:t>
        <w:br/>
        <w:t>el campo de batalla, Wiesenthal cursó estudios universitarios en</w:t>
        <w:br/>
        <w:t>Lwow y en Praga, se graduó de ingeniero y abrió más tarde una</w:t>
        <w:br/>
        <w:t>empresa de arquitectos en Lwow.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4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Estas etapas tradicionales en una vida típicamente burgue</w:t>
        <w:t>-</w:t>
        <w:br/>
        <w:t>sa fueron interrumpidas, empero, por el inicio de la Segunda</w:t>
        <w:br/>
        <w:t>Guerra Mundial. Wiesenthal fue arrestado por los nazis y depor</w:t>
        <w:t>-</w:t>
        <w:br/>
        <w:t>tado, junto a su esposa Cyla, a distintos campos de concentra</w:t>
        <w:t>-</w:t>
        <w:br/>
        <w:t>ción. Y aunque bien puede parecer un milagro, Wiesenthal y su</w:t>
        <w:br/>
        <w:t>esposa lograron sobrevivir a los horrores de la guerra, contraria</w:t>
        <w:t>-</w:t>
        <w:br/>
        <w:t>mente a la suerte corrida por otros cincuenta y nueve miembros</w:t>
        <w:br/>
        <w:t>de sus familias.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40" w:right="0" w:firstLine="560"/>
        <w:jc w:val="both"/>
        <w:sectPr>
          <w:headerReference w:type="default" r:id="rId410"/>
          <w:footerReference w:type="default" r:id="rId411"/>
          <w:headerReference w:type="even" r:id="rId412"/>
          <w:footerReference w:type="even" r:id="rId413"/>
          <w:footnotePr>
            <w:pos w:val="pageBottom"/>
            <w:numFmt w:val="decimal"/>
            <w:numRestart w:val="continuous"/>
          </w:footnotePr>
          <w:pgSz w:w="12240" w:h="15840"/>
          <w:pgMar w:top="2934" w:right="1990" w:bottom="3288" w:left="2574" w:header="0" w:footer="3" w:gutter="0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En mayo de 1945, cuando fue rescatado, por tropas de</w:t>
        <w:br/>
        <w:t>Estados Unidos, del campo de concentración de Mauthausen,</w:t>
        <w:br/>
        <w:t>Wiesenthal ya se había fijado una meta de vida: juntar docu</w:t>
        <w:t>-</w:t>
        <w:br/>
        <w:t>mentos sobre las víctimas judías y sus exterminadores y perse</w:t>
        <w:t>-</w:t>
        <w:br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4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guidores. Luego viajó a Israel y tras una corta estadía en ese</w:t>
        <w:br/>
        <w:t>país, fundó en Viena el “Centro Judío de Documentación”, cu</w:t>
        <w:t>-</w:t>
        <w:br/>
        <w:t>ya función sería la búsqueda de criminales de guerra alemanes</w:t>
        <w:br/>
        <w:t>y de otras nacionalidades.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8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Un papel muy importante tuvo este hombre no solo en el</w:t>
        <w:br/>
        <w:t>descubrimiento y captura de Eichman en la Argentina, y su pos</w:t>
        <w:t>-</w:t>
        <w:br/>
        <w:t>terior condena en Israel, sino en seguir la pista que lo llevó al pa</w:t>
        <w:t>-</w:t>
        <w:br/>
        <w:t>radero del comandante del campo de concentración de Treblinka,</w:t>
        <w:br/>
        <w:t>en Polonia, Adolf 8tange. En esta misión estuvo a punto de ser</w:t>
        <w:br/>
        <w:t>asesinado por miembros de una “línea de defensa” de fugitivos</w:t>
        <w:br/>
        <w:t>nazis que existe y actúa en todo el mundo. Burlando a los asesi</w:t>
        <w:t>-</w:t>
        <w:br/>
        <w:t>nos, Wiesenthal agarró a Stange en un lugar selvático de Brasil.</w:t>
        <w:br/>
        <w:t>Así, por el estilo, fueron capturados muchos otros criminales y</w:t>
        <w:br/>
        <w:t>esbirros de los campos de concentración del régimen hitleriano</w:t>
        <w:br/>
        <w:t>que gobernó Alemania entre 1933 y 1945.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8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Odiado por algunos, y admirado por otros que veían en él</w:t>
        <w:br/>
        <w:t>la “conciencia de Europa”, Wiesenthal pasó a los anales de la</w:t>
        <w:br/>
        <w:t>historia.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8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En 1994, en Viena, causó gran conmoción el descubrimien</w:t>
        <w:t>-</w:t>
        <w:br/>
        <w:t>to de pruebas que certificaban que centenares de niños austríacos</w:t>
        <w:br/>
        <w:t>de origen judío enfermos, malformados o minusválidos, fueron</w:t>
        <w:br/>
        <w:t>eliminados por los nazis en una clínica de Viena, donde aún se</w:t>
        <w:br/>
        <w:t>conservan los cerebros y las médulas espinales de algunas de esas</w:t>
        <w:br/>
        <w:t>víctimas inocentes. El día 10 de marzo de ese año, en un escalo</w:t>
        <w:t>-</w:t>
        <w:br/>
        <w:t>friante reportaje titulado “Muerte en Spielgelgrund”, el semana</w:t>
        <w:t>-</w:t>
        <w:br/>
        <w:t xml:space="preserve">rio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Profil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afirmó que durante aquellos cinco años de guerra, del</w:t>
        <w:br/>
        <w:t>cuarenta y uno al cuarenta y cinco, setecientos setenta y dos ni</w:t>
        <w:t>-</w:t>
        <w:br/>
        <w:t>ños judeo-austríacos fueron eliminados después de someterlos a</w:t>
        <w:br/>
        <w:t>inhumanas pruebas de laboratorio, por considerarlos “indignos</w:t>
        <w:br/>
        <w:t>de vivir”.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8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Los médicos nazis mataron a aquellos pequeños enfermos</w:t>
        <w:br/>
        <w:t>por hambre, con sobredosis de medicinas, con productos farma</w:t>
        <w:t>-</w:t>
        <w:br/>
        <w:t>céuticos nuevos cuyos efectos secundarios no se conocían o con</w:t>
        <w:br/>
        <w:t>nuevas técnicas médicas aplicadas en cirugía. Uno de estos mé</w:t>
        <w:t>-</w:t>
        <w:br/>
        <w:t>dicos, entonces de dieciocho años, Rodolf Moltke, usó sus órga</w:t>
        <w:t>-</w:t>
        <w:br/>
        <w:t>nos, sobre todo el cerebro y la médula espinal, para llevar a cabo</w:t>
        <w:br/>
        <w:t>las que él llamó “trascendentales investigaciones científicas”.</w:t>
        <w:br/>
        <w:t>Moltke escapó de Austria, se unió al llamado “Grupo Escape” y,</w:t>
        <w:br/>
        <w:t>años después, se le reconoció en la selva peruana. Aunque jamás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se supo nada más de él, en el año 1989 unos comerciantes judíos</w:t>
        <w:br/>
        <w:t>fueron asesinados en un lugar selvático de Iquitos, donde se in</w:t>
        <w:t>-</w:t>
        <w:br/>
        <w:t>formó operaba un “centro místico” llamado “Moltkentsengrupe”</w:t>
        <w:br/>
        <w:t>(nótese la coincidencia de nombres) que, a raíz de este suceso,</w:t>
        <w:br/>
        <w:t>dejó abandonado un campamento donde había banderas con</w:t>
        <w:br/>
        <w:t>“svásticas”, drogas, un pequeño hospital de campaña y revistas</w:t>
        <w:br/>
        <w:t>antijudías editadas en México en ese mismo año 89.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6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Alrededor del 20 de octubre de 1996, el gobierno de Argen</w:t>
        <w:t>-</w:t>
        <w:br/>
        <w:t>tina, según una información de la Agencia Italiana de Noticias</w:t>
        <w:br/>
        <w:t>ANSA, reaccionó “con horror y vergüenza” ante la profanación</w:t>
        <w:br/>
        <w:t>de más de cien tumbas en el cementerio judío de La Tablada, en</w:t>
        <w:br/>
        <w:t>las afueras de Buenos Aires, donde elementos desconocidos pin</w:t>
        <w:t>-</w:t>
        <w:br/>
        <w:t>taron svásticas y leyendas antisemitas e hirieron a uno de los</w:t>
        <w:br/>
        <w:t>guardianes del lugar.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6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El Ministro del Interior de aquellas fechas, Carlos Co-</w:t>
        <w:br/>
        <w:t>rach, y el Jefe de Gabinete doctor Jorge Rodríguez, visitaron el</w:t>
        <w:br/>
        <w:t>cementerio en representación del Presidente Carlos Ménem,</w:t>
        <w:br/>
        <w:t>quien después de cometerse la profanación dio órdenes precisas</w:t>
        <w:br/>
        <w:t>de investigar a fondo toda “presunta organización neonazista”</w:t>
        <w:br/>
        <w:t>en Argentina.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6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La profanación de tumbas de La Tablada ocurrió un mes</w:t>
        <w:br/>
        <w:t>después de un episodio similar en el cementerio judío de la pro</w:t>
        <w:t>-</w:t>
        <w:br/>
        <w:t>vincia de Córdoba, en el centro del país, y la policía lo agregó a</w:t>
        <w:br/>
        <w:t>la lista de una serie de agresiones contra camposantos hebreos en</w:t>
        <w:br/>
        <w:t>los últimos años, y a varios hechos delictivos cometidos contra</w:t>
        <w:br/>
        <w:t>ciudadanos judíos, algunos de los cuales fueron golpeados o he</w:t>
        <w:t>-</w:t>
        <w:br/>
        <w:t>ridos de mala manera.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96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Tras conocerse de todas estas cosas, un mensaje conjunto</w:t>
        <w:br/>
        <w:t>de las organizaciones judías de Argentina pidió a las autoridades</w:t>
        <w:br/>
        <w:t>nacionales “respuestas prontas ante los ataques nazistas” y no</w:t>
        <w:br/>
        <w:t>“meras palabras de solidaridad”. En esta protesta, los judíos ar</w:t>
        <w:t>-</w:t>
        <w:br/>
        <w:t>gentinos airearon una vez más el brutal atentado con explosivos</w:t>
        <w:br/>
        <w:t>de julio de 1994, en que fue destruido el edificio de la sede de la</w:t>
        <w:br/>
        <w:t>Mutual Judía de Buenos Aires y como consecuencia de lo cual</w:t>
        <w:br/>
        <w:t>murieron ochenta y seis personas, la mayoría de ellas de origen</w:t>
        <w:br/>
        <w:t>hebreo. La prensa mundial recordó que, en marzo de 1992, otro</w:t>
        <w:br/>
        <w:t>ataque terrorista hizo volar la Embajada de Israel, en pleno cen</w:t>
        <w:t>-</w:t>
        <w:br/>
        <w:t>tro de la capital argentina, en la que murieron treinta personas y</w:t>
        <w:br/>
        <w:t>medio centenar resultaron heridas. Casi de inmediato aparecie</w:t>
        <w:t>-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ron pinturas con símbolos nazis en las paredes de muchos otros</w:t>
        <w:br/>
        <w:t>edificios bonaerenses.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6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Las investigaciones por los atentados de 1992 y 1994 reci</w:t>
        <w:t>-</w:t>
        <w:br/>
        <w:t>bieron duras críticas en el país y en el exterior, por su lentitud y</w:t>
        <w:br/>
        <w:t>por no haber encontrado a los responsables. En todos esos actos,</w:t>
        <w:br/>
        <w:t>incluida la profanación de cementerios, hubo muchos testigos</w:t>
        <w:br/>
        <w:t>que vieron escapar a grupos de personas con chaquetas de cuero</w:t>
        <w:br/>
        <w:t>negro y svásticas en sus gorras. Particularmente, en la violación</w:t>
        <w:br/>
        <w:t>de las tumbas del cementerio de La Tablada, los testigos —más</w:t>
        <w:br/>
        <w:t>de nueve en total— coincidieron todos en que los terroristas den</w:t>
        <w:t>-</w:t>
        <w:br/>
        <w:t>tro del cementerio formaban un grupo de siete personas que</w:t>
        <w:br/>
        <w:t>abandonaron el lugar “con paso marcial” después de haber pinta</w:t>
        <w:t>-</w:t>
        <w:br/>
        <w:t>do cruces svásticas con aerosoles en varias tumbas y leyendas an</w:t>
        <w:t>-</w:t>
        <w:br/>
        <w:t>tisemitas firmadas con el nombre “Hitler”.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6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El Ministro Carlos Corach dijo, en aquella oportunidad:</w:t>
        <w:br/>
        <w:t>“No puedo creer que en nuestra sociedad puedan albergarse seres</w:t>
        <w:br/>
        <w:t>que tengan la cobardía de atentar contra los muertos”.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6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Por eso la insistencia mía de denunciar ciertas cosas, por</w:t>
        <w:t>-</w:t>
        <w:br/>
        <w:t>que la frase “no puedo creer” está resultando común en todas par</w:t>
        <w:t>-</w:t>
        <w:br/>
        <w:t>tes, mayormente en las nuevas generaciones judías y aun dentro</w:t>
        <w:br/>
        <w:t>de nuestras propias familias.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6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Con los sucesos de Buenos Aires, lugar donde fueron a re</w:t>
        <w:t>-</w:t>
        <w:br/>
        <w:t>sidir algunos de los judíos polacos que vivieron conmigo enterra</w:t>
        <w:t>-</w:t>
        <w:br/>
        <w:t>dos bajo tierra dos años y cuatro meses para escapar de los asesi</w:t>
        <w:t>-</w:t>
        <w:br/>
        <w:t>nos nazis y los “progromos” polacos, se armó un gran escándalo</w:t>
        <w:br/>
        <w:t>internacional. Un autodenominado “Comando Dignidad Nacio</w:t>
        <w:t>-</w:t>
        <w:br/>
        <w:t>nal” se atribuyó la destrucción de los cementerios. Un hombre</w:t>
        <w:br/>
        <w:t>que dijo llamarse “Luis Florio”, llamó al Hospital Israelita de</w:t>
        <w:br/>
        <w:t>Buenos Aires y reivindicó en nombre del tal “comando” los he</w:t>
        <w:t>-</w:t>
        <w:br/>
        <w:t>chos de La Tablada, como “señal de que sacaremos a los judíos”</w:t>
        <w:br/>
        <w:t>de Argentina. El Director del Hospital, doctor Julio Melamed, di</w:t>
        <w:t>-</w:t>
        <w:br/>
        <w:t>jo a los periodistas que el tal Florio afirmó que el supuesto “Co</w:t>
        <w:t>-</w:t>
        <w:br/>
        <w:t>mando Dignidad” estaba pronto a seguir “con otros hechos de no</w:t>
        <w:t>-</w:t>
        <w:br/>
        <w:t>toriedad” que no detalló. Melamed también agregó que el Hos</w:t>
        <w:t>-</w:t>
        <w:br/>
        <w:t>pital recibió una amenaza de bomba hecha por un desconocido</w:t>
        <w:br/>
        <w:t>que llamó al propio Ministerio del Interior. El entonces Embaja</w:t>
        <w:t>-</w:t>
        <w:br/>
        <w:t>dor de Israel en Argentina, Yitzhak Avirán, pidió “mano fuerte”</w:t>
        <w:br/>
        <w:t>para dar con los culpables de todos esos hechos delictivos, que en</w:t>
        <w:br/>
        <w:t>solo los atentados no esclarecidos contra la Embajada de Israel en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1992 y contra la Mutual Judía en 1994, provocaron ciento dieci</w:t>
        <w:t>-</w:t>
        <w:br/>
        <w:t>séis muertos y dos centenares de heridos.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6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 medida que voy repasando todos estos acontecimientos,</w:t>
        <w:br/>
        <w:t>me pregunto yo mismo: Y este neonazismo criminal, que ocurre</w:t>
        <w:br/>
        <w:t>en plena década de los noventa, ¿será una invención de nosotros,</w:t>
        <w:br/>
        <w:t>los viejos judíos? ¿Habrán fantaseado con esta historia las agen</w:t>
        <w:t>-</w:t>
        <w:br/>
        <w:t>cias mundiales de prensa que seguro no tenían nada mejor que in</w:t>
        <w:t>-</w:t>
        <w:br/>
        <w:t>formar? Los heridos, muertos y graves pérdidas económicas oca</w:t>
        <w:t>-</w:t>
        <w:br/>
        <w:t>sionadas a los judíos de América Latina, ¿son puro cuento? Y re</w:t>
        <w:t>-</w:t>
        <w:br/>
        <w:t>pito de nuevo: No hay que dormirse. Hay millones de dólares en</w:t>
        <w:br/>
        <w:t>América Latina —para no hablar más que del continente en que</w:t>
        <w:br/>
        <w:t>ahora vivo— que están formando, preparando, financiando y es</w:t>
        <w:t>-</w:t>
        <w:br/>
        <w:t>pecializando a los “nuevos comandos de la muerte”. Los cabeci</w:t>
        <w:t>-</w:t>
        <w:br/>
        <w:t>llas criminales nazis que aún están ocultos en nuestros países des</w:t>
        <w:t>-</w:t>
        <w:br/>
        <w:t>de los sucesos de la Segunda Guerra, piensan lanzarlos contra los</w:t>
        <w:br/>
        <w:t>judíos cuando las circunstancias históricas sean propicias. ¿Te</w:t>
        <w:t>-</w:t>
        <w:br/>
        <w:t>nemos que seguir cruzados de brazos?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6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Pero yo no quiero dar la impresión de caer en una personal</w:t>
        <w:br/>
        <w:t>especulación al respecto. Por eso, con esta documentación pro</w:t>
        <w:t>-</w:t>
        <w:br/>
        <w:t>batoria de mis palabras, cierro el capítulo final de mis relatos</w:t>
        <w:br/>
        <w:t>dando a conocer otros hechos y situaciones que se han ido pre</w:t>
        <w:t>-</w:t>
        <w:br/>
        <w:t>sentando en los años noventa, y ahorita mismo, cuando ya esta</w:t>
        <w:t>-</w:t>
        <w:br/>
        <w:t>mos por alcanzar el año 2000, después del cual entraremos al</w:t>
        <w:br/>
        <w:t>“Tercer Milenio” de las profecías de los cristianos que hablan de</w:t>
        <w:br/>
        <w:t>“negras nubes sobre el pueblo de Israel”.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6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De 1933 a la fecha, en Argentina, Chile, Brasil, Perú, Co</w:t>
        <w:t>-</w:t>
        <w:br/>
        <w:t>lombia —e incluso aquí en Costa Rica, con el caso Kosihy—, se</w:t>
        <w:br/>
        <w:t>ha vuelto a abrir el debate sobre los seis millones de judíos elimi</w:t>
        <w:t>-</w:t>
        <w:br/>
        <w:t>nados de Europa durante la Segunda Guerra Mundial, la fuga de</w:t>
        <w:br/>
        <w:t>criminales nazis a países americanos y el traslado del llamado</w:t>
        <w:br/>
        <w:t>“oro judío” a nuevos “refugios”, desde donde se hace crecer en</w:t>
        <w:br/>
        <w:t>operaciones financieras encubiertas, para que se pierda su huella.</w:t>
        <w:br/>
        <w:t>En países como Argentina, las acciones de los grupos antijudíos</w:t>
        <w:br/>
        <w:t>son constantes. Aparte los atentados terroristas contra la Emba</w:t>
        <w:t>-</w:t>
        <w:br/>
        <w:t>jada de Israel, la Mutual Judía de Buenos Aires y la profanación</w:t>
        <w:br/>
        <w:t>de los cementerios en Córdoba y La Tablada, los “neonazis” del</w:t>
        <w:br/>
        <w:t>llamado “Comando Dignidad” se hicieron sentir de nuevo el pri</w:t>
        <w:t>-</w:t>
        <w:br/>
        <w:t>mero de febrero de 1998, cuando diecinueve tumbas del cemen</w:t>
        <w:t>-</w:t>
        <w:br/>
        <w:t>terio hebreo de “La Cindadela", en la periferia bonaerense, fue-</w:t>
      </w:r>
      <w:r>
        <w:br w:type="page"/>
      </w:r>
    </w:p>
    <w:p>
      <w:pPr>
        <w:pStyle w:val="Style16"/>
        <w:keepNext w:val="0"/>
        <w:keepLines w:val="0"/>
        <w:widowControl w:val="0"/>
        <w:shd w:val="clear" w:color="auto" w:fill="auto"/>
        <w:tabs>
          <w:tab w:pos="7522" w:val="left"/>
        </w:tabs>
        <w:bidi w:val="0"/>
        <w:spacing w:before="0" w:after="0" w:line="252" w:lineRule="auto"/>
        <w:ind w:left="1020" w:right="0" w:firstLine="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ron destruidas a golpe de mazo, sacados los restos de las perso</w:t>
        <w:t>-</w:t>
        <w:br/>
        <w:t>nas allí enterradas, y pintadas con “spray” nuevas leyendas y</w:t>
        <w:br/>
        <w:t>amenazas contra los judíos. El Gobierno de Ménem dijo que lo</w:t>
        <w:br/>
        <w:t>ocurrido era “un acto de perversidad y barbarie inexplicable” y el</w:t>
        <w:tab/>
      </w:r>
      <w:r>
        <w:rPr>
          <w:rFonts w:ascii="Times New Roman" w:eastAsia="Times New Roman" w:hAnsi="Times New Roman" w:cs="Times New Roman"/>
          <w:color w:val="4B4A33"/>
          <w:spacing w:val="0"/>
          <w:w w:val="100"/>
          <w:position w:val="0"/>
        </w:rPr>
        <w:t>1</w:t>
      </w:r>
    </w:p>
    <w:p>
      <w:pPr>
        <w:pStyle w:val="Style16"/>
        <w:keepNext w:val="0"/>
        <w:keepLines w:val="0"/>
        <w:widowControl w:val="0"/>
        <w:shd w:val="clear" w:color="auto" w:fill="auto"/>
        <w:tabs>
          <w:tab w:pos="7522" w:val="left"/>
        </w:tabs>
        <w:bidi w:val="0"/>
        <w:spacing w:before="0" w:after="0" w:line="252" w:lineRule="auto"/>
        <w:ind w:left="1020" w:right="0" w:firstLine="20"/>
        <w:jc w:val="both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propio Presidente de la República recibió en su despacho a Ru</w:t>
        <w:t>-</w:t>
        <w:br/>
        <w:t>bén Beraja, Presidente de la Delegación de Asociaciones Israeli</w:t>
        <w:t>-</w:t>
        <w:br/>
        <w:t>tas de Argentina (DAIA).</w:t>
        <w:tab/>
      </w:r>
      <w:r>
        <w:rPr>
          <w:rFonts w:ascii="Arial" w:eastAsia="Arial" w:hAnsi="Arial" w:cs="Arial"/>
          <w:color w:val="7D7642"/>
          <w:spacing w:val="0"/>
          <w:w w:val="100"/>
          <w:position w:val="0"/>
          <w:sz w:val="26"/>
          <w:szCs w:val="26"/>
        </w:rPr>
        <w:t>1</w:t>
      </w:r>
    </w:p>
    <w:p>
      <w:pPr>
        <w:pStyle w:val="Style16"/>
        <w:keepNext w:val="0"/>
        <w:keepLines w:val="0"/>
        <w:widowControl w:val="0"/>
        <w:shd w:val="clear" w:color="auto" w:fill="auto"/>
        <w:tabs>
          <w:tab w:pos="7522" w:val="left"/>
        </w:tabs>
        <w:bidi w:val="0"/>
        <w:spacing w:before="0" w:after="0" w:line="252" w:lineRule="auto"/>
        <w:ind w:left="1020" w:right="0" w:firstLine="560"/>
        <w:jc w:val="both"/>
        <w:rPr>
          <w:sz w:val="17"/>
          <w:szCs w:val="17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“Desgraciadamente se reiteran los hechos profanatorios y</w:t>
        <w:br/>
        <w:t>terroristas que hemos vivido en los últimos años”, dijo Beraja,</w:t>
        <w:br/>
        <w:t>quien agregó, en un comunicado entregado a las agencias inter</w:t>
        <w:t>-</w:t>
        <w:br/>
        <w:t>nacionales de prensa, que “hay una intencionalidad ideológica y</w:t>
        <w:tab/>
      </w:r>
      <w:r>
        <w:rPr>
          <w:rFonts w:ascii="Arial" w:eastAsia="Arial" w:hAnsi="Arial" w:cs="Arial"/>
          <w:smallCaps/>
          <w:color w:val="B4AA6F"/>
          <w:spacing w:val="0"/>
          <w:w w:val="100"/>
          <w:position w:val="0"/>
          <w:sz w:val="17"/>
          <w:szCs w:val="17"/>
        </w:rPr>
        <w:t>j</w:t>
      </w:r>
    </w:p>
    <w:p>
      <w:pPr>
        <w:pStyle w:val="Style16"/>
        <w:keepNext w:val="0"/>
        <w:keepLines w:val="0"/>
        <w:widowControl w:val="0"/>
        <w:shd w:val="clear" w:color="auto" w:fill="auto"/>
        <w:tabs>
          <w:tab w:pos="7522" w:val="left"/>
        </w:tabs>
        <w:bidi w:val="0"/>
        <w:spacing w:before="0" w:after="0" w:line="252" w:lineRule="auto"/>
        <w:ind w:left="1020" w:right="0" w:firstLine="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un fin de desestabilizar el proyecto de transformación que se es-</w:t>
        <w:tab/>
      </w:r>
      <w:r>
        <w:rPr>
          <w:rFonts w:ascii="Times New Roman" w:eastAsia="Times New Roman" w:hAnsi="Times New Roman" w:cs="Times New Roman"/>
          <w:color w:val="B4AA6F"/>
          <w:spacing w:val="0"/>
          <w:w w:val="100"/>
          <w:position w:val="0"/>
        </w:rPr>
        <w:t>&lt;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1020" w:right="0" w:firstLine="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tá ejecutando en la provincia de Buenos Aires”, en referencia di</w:t>
        <w:t>-</w:t>
        <w:br/>
        <w:t>recta al amplio plan de reformas lanzado por la policía de Buenos</w:t>
        <w:br/>
        <w:t>Aires, varios de cuyos exoficiales fueron acusados por diversos</w:t>
        <w:br/>
        <w:t>delitos de corrupción, violencia indebida y hasta terrorismo.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102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Para muchos observadores, una fuente de dinero oculto, de</w:t>
        <w:br/>
        <w:t>procedencia nazi, ha tocado incluso a exagentes de policía en to</w:t>
        <w:t>-</w:t>
        <w:br/>
        <w:t>dos estos casos. “Este hecho no puede ser desvinculado de los</w:t>
        <w:br/>
        <w:t>atentados contra la AMIA y la Embajada de Israel”, afirmó el Di</w:t>
        <w:t>-</w:t>
        <w:br/>
        <w:t>rector del Instituto Nacional contra la Discriminación, la Xenofo</w:t>
        <w:t>-</w:t>
        <w:br/>
        <w:t>bia y el Racismo (INADI), licenciado Víctor Ramos, quien fue</w:t>
        <w:br/>
        <w:t>determinante al advertir sobre “un rebrote neonazi en Argentina”.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102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En 1997, los atentados, amenazas y descubrimiento de nue</w:t>
        <w:t>-</w:t>
        <w:br/>
        <w:t>vos centros de indoctrinamiento y operaciones “comandos” de</w:t>
        <w:br/>
        <w:t>los neonazis en el mundo, proliferaron. En marzo se informó</w:t>
        <w:br/>
        <w:t>desde Berlín que la policía alemana había descubierto un campo</w:t>
        <w:br/>
        <w:t>de entrenamiento paramilitar para neonazis en Ghota, Turingia</w:t>
        <w:br/>
        <w:t>(Ex-República democrática Alemana) y secuestró armas de fue</w:t>
        <w:t>-</w:t>
        <w:br/>
        <w:t>go y aire comprimido, yelmos de acero» máscaras antigás e inclu</w:t>
        <w:t>-</w:t>
        <w:br/>
        <w:t>so una bandera de guerra del Tercer Reich.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1020" w:right="0" w:firstLine="560"/>
        <w:jc w:val="both"/>
        <w:sectPr>
          <w:headerReference w:type="default" r:id="rId414"/>
          <w:footerReference w:type="default" r:id="rId415"/>
          <w:headerReference w:type="even" r:id="rId416"/>
          <w:footerReference w:type="even" r:id="rId417"/>
          <w:footnotePr>
            <w:pos w:val="pageBottom"/>
            <w:numFmt w:val="decimal"/>
            <w:numRestart w:val="continuous"/>
          </w:footnotePr>
          <w:pgSz w:w="12240" w:h="15840"/>
          <w:pgMar w:top="2934" w:right="1990" w:bottom="3288" w:left="2574" w:header="0" w:footer="3" w:gutter="0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Todo el material era conservado en seis contenedores halla</w:t>
        <w:t>-</w:t>
        <w:br/>
        <w:t>dos bajo la arboleda de un jardín y estaban cubiertos por redes</w:t>
        <w:br/>
        <w:t>“miméticas”. En una tienda de campaña fueron encontrados tam</w:t>
        <w:t>-</w:t>
        <w:br/>
        <w:t xml:space="preserve">bién catres portables que se presume servían para rondas de ejer- </w:t>
      </w:r>
      <w:r>
        <w:rPr>
          <w:rFonts w:ascii="Times New Roman" w:eastAsia="Times New Roman" w:hAnsi="Times New Roman" w:cs="Times New Roman"/>
          <w:color w:val="B4AA6F"/>
          <w:spacing w:val="0"/>
          <w:w w:val="100"/>
          <w:position w:val="0"/>
        </w:rPr>
        <w:t>-</w:t>
        <w:br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cicios paramilitares de varios días de duración. Un joven de</w:t>
        <w:br/>
        <w:t>veintitrés años, perteneciente a los sectores de la extrema derecha</w:t>
        <w:br/>
        <w:t>de la región, fue detenido mientras otras personas, entre las cua</w:t>
        <w:t>-</w:t>
        <w:br/>
        <w:t>les estaba un funcionario lugareño y un abierto líder neonazi,</w:t>
        <w:br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102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eran indagadas o buscadas. Los objetos estaban marcados con</w:t>
        <w:br/>
        <w:t>svásticas y las iniciales SS, símbolos prohibidos en Alemania. El</w:t>
        <w:br/>
        <w:t>jardín estaba protegido por alambre de púas y algunos carteles</w:t>
        <w:br/>
        <w:t>con letras de imprenta indicaban que era “prohibido el ingreso” y</w:t>
        <w:br/>
        <w:t>amenazaban con “peligro de muerte”.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8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Personas de la región habían avisado desde tres semanas</w:t>
        <w:br/>
        <w:t>atrás, a la policía, la presencia de personas con cabellos cortísi</w:t>
        <w:t>-</w:t>
        <w:br/>
        <w:t>mos, aire prepotente y paseando perros “pit-bull” (considerados</w:t>
        <w:br/>
        <w:t>asesinos) en diversos aledaños de Ghota.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8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Poquito tiempo después de los sucesos de Turingia, las</w:t>
        <w:br/>
        <w:t>agencias de prensa DPA de Alemania y ANSA de Italia, informa</w:t>
        <w:t>-</w:t>
        <w:br/>
        <w:t>ban desde Bonn que bandas de desconocidos habían dañado con</w:t>
        <w:br/>
        <w:t>pintura amarilla un monumento de Baviera, en el sur de Alema</w:t>
        <w:t>-</w:t>
        <w:br/>
        <w:t>nia, que recuerda a las víctimas del Holocausto, en la víspera del</w:t>
        <w:br/>
        <w:t>aniversario de la llamada “Noche de los Cristales Rotos” en que</w:t>
        <w:br/>
        <w:t>“progromos” antisemitas en 1938 destruyeron los negocios, ca</w:t>
        <w:t>-</w:t>
        <w:br/>
        <w:t>sas, sinagogas y comercios de los judíos en todo el país, y habían</w:t>
        <w:br/>
        <w:t>causado más de ochocientos muertos, mil quinientos heridos y</w:t>
        <w:br/>
        <w:t>seis mil detenidos.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8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 los cincuenta y nueve años exactos de esa “noche de cris</w:t>
        <w:t>-</w:t>
        <w:br/>
        <w:t>tales”, que se cumplieron en 1997, los vándalos profanaron el</w:t>
        <w:br/>
        <w:t>Monumento Europeo al Holocausto que se levanta en Landsberg</w:t>
        <w:br/>
        <w:t>am Lech, en Baviera, en recuerdo de la matanza de los judíos du</w:t>
        <w:t>-</w:t>
        <w:br/>
        <w:t>rante el nazismo.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8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Los profanadores trazaron escritos ilegibles sobre las lápi</w:t>
        <w:t>-</w:t>
        <w:br/>
        <w:t>das. Y sobre uno de los cuatro búnkers de la época del nazismo,</w:t>
        <w:br/>
        <w:t>que forman parte del grupo monumental, escribieron con pintura</w:t>
        <w:br/>
        <w:t>roja “muerte a los judíos”, según lo que testificó la Asociación</w:t>
        <w:br/>
        <w:t>Cívica Landsberg del Siglo XX.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8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Las siete lápidas de Landsberg fueron colocadas en los úl</w:t>
        <w:t>-</w:t>
        <w:br/>
        <w:t>timos años por varias naciones, por iniciativa entonces de los pre</w:t>
        <w:t>-</w:t>
        <w:br/>
        <w:t>sidentes ruso Boris Yeltsin, austríaco Thomas Klestill y de la Rei</w:t>
        <w:t>-</w:t>
        <w:br/>
        <w:t>na de Holanda, Beatriz.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8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Desde Londres, Inglaterra, el 19 de enero de 1997 una aso</w:t>
        <w:t>-</w:t>
        <w:br/>
        <w:t>ciación paramilitar neonazi británica llamada “Combat-18” resul</w:t>
        <w:t>-</w:t>
        <w:br/>
        <w:t>tó sospechosa de la responsabilidad de las “cartas explosivas”</w:t>
        <w:br/>
        <w:t>descubiertas por la policía de Dinamarca, que iban dirigidas a</w:t>
        <w:br/>
        <w:t>prominentes judíos, según lo que informó Scotland Yard.</w:t>
      </w:r>
      <w:r>
        <w:br w:type="page"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4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El grupo racista británico, nacido de una escisión del “Bri-</w:t>
        <w:br/>
        <w:t>tish National Party”, al cual “Combat-18” acusaba de “ser dema</w:t>
        <w:t>-</w:t>
        <w:br/>
        <w:t>siado blando”, eligió su nombre en homenaje a Adolfo Hitler, ya</w:t>
        <w:br/>
        <w:t>que la “A” es la primera letra del alfabeto y la “H”, la octava.</w:t>
        <w:br/>
        <w:t>Scotland Yard informó sobre el caso a políticos de izquierda y es</w:t>
        <w:t>-</w:t>
        <w:br/>
        <w:t>trellas del deporte casados con hombres o mujeres negros o ju</w:t>
        <w:t>-</w:t>
        <w:br/>
        <w:t>díos, que serían los destinatarios de las cartas explosivas. Parte</w:t>
        <w:br/>
        <w:t>del financiamiento que recibe “Combat-18” proviene de los es</w:t>
        <w:t>-</w:t>
        <w:br/>
        <w:t>pectáculos musicales o de la venta de CD de cantantes de extre</w:t>
        <w:t>-</w:t>
        <w:br/>
        <w:t>ma derecha, y otra parte —se informó mucho después— “podría</w:t>
        <w:br/>
        <w:t>llegar de algún país de la América del Sur”.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4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La campaña antijudía no solamente se abrió a base de pro</w:t>
        <w:t>-</w:t>
        <w:br/>
        <w:t>fanaciones de cementerios, actos terroristas que costaron muchas</w:t>
        <w:br/>
        <w:t>vidas y centenares de heridos, y la remisión de mortales cartas</w:t>
        <w:br/>
        <w:t>explosivas, sino que se insertaron en los medios de comunicación</w:t>
        <w:br/>
        <w:t>social, publicaciones antijudías. En una publicación se ventiló un</w:t>
        <w:br/>
        <w:t>caso en que se negaba el Holocausto en Polonia. También apare</w:t>
        <w:t>-</w:t>
        <w:br/>
        <w:t>cieron páginas pagadas en las redes de Internet y hasta hubo un</w:t>
        <w:br/>
        <w:t xml:space="preserve">escándalo en el semanario ruso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Pravda,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que al comenzar el año</w:t>
        <w:br/>
        <w:t>97, dedicó con gran publicidad antelada, una página entera a ne</w:t>
        <w:t>-</w:t>
        <w:br/>
        <w:t>gar el exterminio nazi de seis millones de judíos y lanzar al mun</w:t>
        <w:t>-</w:t>
        <w:br/>
        <w:t>do una nueva versión descaradamente antisemita de las tesis de</w:t>
        <w:br/>
        <w:t>algunos historiadores occidentales revisionistas.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4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Tiene que haber habido mucho dinero de por medio, para</w:t>
        <w:br/>
        <w:t xml:space="preserve">que la Dirección de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Pravda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se arriesgara por esos caminos. El</w:t>
        <w:br/>
        <w:t>semanario, que en 1966 se separó del homónimo diario del Parti</w:t>
        <w:t>-</w:t>
        <w:br/>
        <w:t>do Comunista en medio de una nube de rumores de recibir finan</w:t>
        <w:t>-</w:t>
        <w:br/>
        <w:t>ciación llegada de países árabes extremistas, dijo que el número</w:t>
        <w:br/>
        <w:t>total de los judíos muertos por los nazis solo llegó a quinientos</w:t>
        <w:br/>
        <w:t>mil, y las comunidades hebreas, que tuvieron un papel de primer</w:t>
        <w:br/>
        <w:t>orden para llevar al poder a Adolfo Hitler y financiarlo, han tra</w:t>
        <w:t>-</w:t>
        <w:br/>
        <w:t>tado de ocultar, en la “magnificación” del hecho, la culpa histó</w:t>
        <w:t>-</w:t>
        <w:br/>
        <w:t>rica que recae sobre ellas.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4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Según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Pravda,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la misma ideología nacional-socialista fue</w:t>
        <w:br/>
        <w:t>fundada por intelectuales judíos, y el partido del dictador alemán</w:t>
        <w:br/>
        <w:t>que puso a todo el mundo en guerra, vio la luz y creció gracias a</w:t>
        <w:br/>
        <w:t>la actividad de militantes hebreos y con millonaria financiación</w:t>
        <w:br/>
        <w:t>hebrea. Ajuicio de Valentín Prussakov, autor del artículo, “es ho</w:t>
        <w:t>-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ra de poner fin a las chácharas sobre los sufrimientos particulares</w:t>
        <w:br/>
        <w:t>de los hebreos”.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90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Prussakov “razonó” que “el nazismo hizo un gran servicio</w:t>
        <w:br/>
        <w:t>al sionismo, que especulando sobre los muertos judíos de la II</w:t>
        <w:br/>
        <w:t>Guerra Mundial, ha logrado dominar casi toda la Palestina”. El</w:t>
        <w:br/>
        <w:t>articulista agregó que en realidad, durante la guerra “el pueblo</w:t>
        <w:br/>
        <w:t>hebreo sufrió menos que los demás” y todo el asunto del Holo</w:t>
        <w:t>-</w:t>
        <w:br/>
        <w:t>causto “es un mito”.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90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De las recientes investigaciones del norteamericano Br-</w:t>
        <w:br/>
        <w:t>yan Riggs, sobre los hebreos que combatieron como oficiales de</w:t>
        <w:br/>
        <w:t>las fuerzas armadas del Tercer Reich escondiendo sus orígenes,</w:t>
        <w:br/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Pravda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teje la conclusión de que, sin la contribución judía, “los</w:t>
        <w:br/>
        <w:t>ejércitos de Hitler jamás habrían podido extenderse por toda</w:t>
        <w:br/>
        <w:t>Europa”.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90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Yo afirmo, desde Costa Rica, que esto no es accidental, y</w:t>
        <w:br/>
        <w:t>todo está montado. En México, a un señor de apellido Barrera le</w:t>
        <w:br/>
        <w:t>aseguraron ya la edición 65 de un libro en que sostenidamente</w:t>
        <w:br/>
        <w:t>culpa a los judíos de “todas las desgracias económicas y sociales”</w:t>
        <w:br/>
        <w:t>del mundo, y aporta testimonios y papeles para fortalecer su tesis</w:t>
        <w:br/>
        <w:t>de que ha sido organizada una “Internacional Judía” que intenta</w:t>
        <w:br/>
        <w:t>gigantescas jugadas hegemónicas para “dominar los destinos del</w:t>
        <w:br/>
        <w:t>mundo entero”.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90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Casi colgando de estas ediciones, han aparecido distintos</w:t>
        <w:br/>
        <w:t xml:space="preserve">folletos, como uno que se titula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Alerta Roja,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en que a partir de Es</w:t>
        <w:t>-</w:t>
        <w:br/>
        <w:t>tados Unidos, en un escabroso esfuerzo, se intenta demostrar que</w:t>
        <w:br/>
        <w:t>la “Internacional Judía” ya está manejando varios países en cuyos</w:t>
        <w:br/>
        <w:t>gobiernos se han colocado sus “cerebros grises”. Desde luego</w:t>
        <w:br/>
        <w:t>que a Costa Rica se la cita diciendo que en las últimas cinco ad</w:t>
        <w:t>-</w:t>
        <w:br/>
        <w:t>ministraciones públicas —no importa si son de Liberación Na</w:t>
        <w:t>-</w:t>
        <w:br/>
        <w:t>cional o la Unidad Social Cristiana—-, “los que mandan son los</w:t>
        <w:br/>
        <w:t>cerebros judíos que se han metido en el Poder Ejecutivo y en el</w:t>
        <w:br/>
        <w:t>Poder Legislativo”, así como en las cámaras, “sindicatos” y diri</w:t>
        <w:t>-</w:t>
        <w:br/>
        <w:t>gencias de grupos empresariales del país.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900" w:right="0" w:firstLine="560"/>
        <w:jc w:val="both"/>
        <w:sectPr>
          <w:headerReference w:type="default" r:id="rId418"/>
          <w:footerReference w:type="default" r:id="rId419"/>
          <w:headerReference w:type="even" r:id="rId420"/>
          <w:footerReference w:type="even" r:id="rId421"/>
          <w:footnotePr>
            <w:pos w:val="pageBottom"/>
            <w:numFmt w:val="decimal"/>
            <w:numRestart w:val="continuous"/>
          </w:footnotePr>
          <w:pgSz w:w="12240" w:h="15840"/>
          <w:pgMar w:top="2934" w:right="1990" w:bottom="3288" w:left="2574" w:header="0" w:footer="3" w:gutter="0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En la propia Alemania, según lo que la Associated Press</w:t>
        <w:br/>
        <w:t>(AP) informó desde Francfort, la policía ha detenido a sesenta ul-</w:t>
        <w:br/>
        <w:t>traderechistas por estar provocando desfiles en las calles de la</w:t>
        <w:br/>
        <w:t>ciudad de Worms, pese a la veda que desde 1996 se decretó con</w:t>
        <w:t>-</w:t>
        <w:br/>
        <w:t>tra la conmemoración del aniversario de la muerte del lugarte</w:t>
        <w:t>-</w:t>
        <w:br/>
        <w:t>niente de Adolfo Hitler, Rudolph Hess.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8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En Suecia, unos doscientos cincuenta neonazis, según la</w:t>
        <w:br/>
        <w:t>AP, chocaron “con cientos de personas encolerizadas de que se</w:t>
        <w:br/>
        <w:t>hubiera permitido a los ultraderechistas reunirse frente a la esta</w:t>
        <w:t>-</w:t>
        <w:br/>
        <w:t>ción ferrocarrilera de Trollhattan, al suroeste de Estocolmo.”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8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En otras partes de Alemania, las autoridades detuvieron,</w:t>
        <w:br/>
        <w:t>con “fines de protección” a los neonazis, o bien impidieron, en</w:t>
        <w:br/>
        <w:t>la frontera francesa, el paso de elementos que al parecer se di</w:t>
        <w:t>-</w:t>
        <w:br/>
        <w:t>rigían a participar en una manifestación gigante que iba a tener</w:t>
        <w:br/>
        <w:t>lugar a sesenta kilómetros al sur de Frankfurt. La policía de los</w:t>
        <w:br/>
        <w:t>estados suroccidentales de Baden-Wertemburg y Hesse, dijo ha</w:t>
        <w:t>-</w:t>
        <w:br/>
        <w:t>ber detenido a cuarenta y cuatro presuntos neonazis. Cinco au</w:t>
        <w:t>-</w:t>
        <w:br/>
        <w:t>tos, cargados con veinticuatro simpatizantes extremistas france</w:t>
        <w:t>-</w:t>
        <w:br/>
        <w:t>ses, alemanes y holandeses, fueron detenidos para que no si</w:t>
        <w:t>-</w:t>
        <w:br/>
        <w:t>guieran rumbo a la población fronteriza de Ittersdoff, informó</w:t>
        <w:br/>
        <w:t>la policía fronteriza.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8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En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La Nación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de Costa Rica, fecha 19 de mayo de 1996, se</w:t>
        <w:br/>
        <w:t>recogió un informe internacional titulado “Predicadores del</w:t>
        <w:br/>
        <w:t>odio”, que firmó Jorge Boccanera. El autor dice que “las nuevas</w:t>
        <w:br/>
        <w:t>cruzadas ultranacionalistas de los Estados Unidos” usan progra</w:t>
        <w:t>-</w:t>
        <w:br/>
        <w:t>mas de radio, realizan ejercicios militares a la luz del día, defien</w:t>
        <w:t>-</w:t>
        <w:br/>
        <w:t>den sus puntos de vista a través de vídeos, folletos, libros y revis</w:t>
        <w:t>-</w:t>
        <w:br/>
        <w:t>tas y discuten el método de fabricación de un nuevo rifle o una</w:t>
        <w:br/>
        <w:t>bomba por medio de Internet. Boccanera afirmó que el denomi</w:t>
        <w:t>-</w:t>
        <w:br/>
        <w:t>nador común de estos grupos es “el espectro del odio, un resenti</w:t>
        <w:t>-</w:t>
        <w:br/>
        <w:t>miento de acción destructiva, el fervor patriótico, sentimientos</w:t>
        <w:br/>
        <w:t>racistas y complacencia por las armas”, lo que alienta a estos ac</w:t>
        <w:t>-</w:t>
        <w:br/>
        <w:t>tivistas, en cuya bandera el antisemitismo es “cosa primera”, que</w:t>
        <w:br/>
        <w:t>invita a cometer actos violentos.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8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James Gibson, autor del libro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Sueños Guerreros,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sostiene</w:t>
        <w:br/>
        <w:t>que “la sociedad norteamericana está fundada en el culto de la</w:t>
        <w:br/>
        <w:t>guerra desde la insurrección anticolonialista; un culto amasado</w:t>
        <w:br/>
        <w:t>en continuos y diversos enfrentamientos, que se promovió como</w:t>
        <w:br/>
        <w:t>muestra de una superioridad militar y afirmación de una moral.</w:t>
        <w:br/>
        <w:t>Estos presupuestos históricos están en la base de los valores y de</w:t>
        <w:br/>
        <w:t>la identidad cultural de la sociedad: violencia, la glorificación del</w:t>
        <w:br/>
        <w:t>hecho de matar y el concepto de masculinidad expresado en la</w:t>
        <w:br/>
        <w:t>posesión de armas”.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8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Apoyado en Gibson, Boccanera afirma que “las agrupacio</w:t>
        <w:t>-</w:t>
        <w:br/>
        <w:t>nes y milicias ciudadanas están formadas por aquellos que recha</w:t>
        <w:t>-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zan la injerencia estatal, se niegan a pagar impuestos, exigen la</w:t>
        <w:br/>
        <w:t>expulsión de los inmigrantes, hablan de una conspiración judía</w:t>
        <w:br/>
        <w:t>para sojuzgar a los Estados Unidos y vaticinan una lucha contra</w:t>
        <w:br/>
        <w:t>un futuro “mega-estado” liderado por las Naciones Unidas. Al</w:t>
        <w:t>-</w:t>
        <w:br/>
        <w:t>gunas de estas organizaciones afirman estar debidamente arma</w:t>
        <w:t>-</w:t>
        <w:br/>
        <w:t>das en previsión de posibles ataques de agentes federales”.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4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Estas informaciones no son para jugar con ellas, no son</w:t>
        <w:br/>
        <w:t>para leer y olvidar. Cuando yo afirmo que los judíos deben es</w:t>
        <w:t>-</w:t>
        <w:br/>
        <w:t>tar alerta y sacudir sus bolsillos para pagar adecuadamente in</w:t>
        <w:t>-</w:t>
        <w:br/>
        <w:t>vestigaciones individuales o colectivas, o mantener expertos en</w:t>
        <w:br/>
        <w:t>comunicación e inteligencia funcionando —de acuerdo a la</w:t>
        <w:br/>
        <w:t>idiosincrasia de cada pedazo de tierra en que habiten—, lo ha</w:t>
        <w:t>-</w:t>
        <w:br/>
        <w:t>go porque intento profundizar seriamente en lo que se está pre</w:t>
        <w:t>-</w:t>
        <w:br/>
        <w:t>sentando y nos negamos a ver. Aun antes de una matanza en</w:t>
        <w:br/>
        <w:t>Oklahoma, la “Liga Judía contra la Difamación” dio a conocer</w:t>
        <w:br/>
        <w:t>en Estados Unidos el informe “Armas y Peligro” y pidió que el</w:t>
        <w:br/>
        <w:t>Departamento de Estado investigara el incremento y el proceder</w:t>
        <w:br/>
        <w:t>de estos grupos. El 19 de abril de 1995, las oficinas de la Di</w:t>
        <w:t>-</w:t>
        <w:br/>
        <w:t>rección de Control de Armas de Fuego fueron reducidas a es</w:t>
        <w:t>-</w:t>
        <w:br/>
        <w:t>combros por una tonelada de explosivos. El bombazo “al sue</w:t>
        <w:t>-</w:t>
        <w:br/>
        <w:t>ño americano” —como dice Boccanera— “dejó un hueco enor</w:t>
        <w:t>-</w:t>
        <w:br/>
        <w:t>me por el que puede verse la proliferación de las milicias arma</w:t>
        <w:t>-</w:t>
        <w:br/>
        <w:t>das” de corte neonazi y ultranacionalista.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4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En Estados Unidos hay sectores muy nerviosos con esta si</w:t>
        <w:t>-</w:t>
        <w:br/>
        <w:t>tuación. El Gobierno informó de acciones para ejercer un mayor</w:t>
        <w:br/>
        <w:t>control en el uso de armas de fuego en manos civiles y de una so</w:t>
        <w:t>-</w:t>
        <w:br/>
        <w:t>la vez advirtió que había doscientos millones de armas de fuego</w:t>
        <w:br/>
        <w:t>de toda clase y tamaño —desde simples revólveres hasta ametra</w:t>
        <w:t>-</w:t>
        <w:br/>
        <w:t>lladoras— en las manos de los ciudadanos civiles. En algunos</w:t>
        <w:br/>
        <w:t>casos, el descaro de ciertos líderes sobrepasa los límites de lo ad</w:t>
        <w:t>-</w:t>
        <w:br/>
        <w:t>misible: en Michigan un exsoldado veterano de Viet Nam, Nor</w:t>
        <w:t>-</w:t>
        <w:br/>
        <w:t>man Olson, afirmó que su organización paramilitar cuenta con</w:t>
        <w:br/>
        <w:t>brigadas en setenta y tres de los ochenta y tres condados del es</w:t>
        <w:t>-</w:t>
        <w:br/>
        <w:t>tado de Michigan, y que “tiene la misión de defender a su pue</w:t>
        <w:t>-</w:t>
        <w:br/>
        <w:t>blo” de intentos de “sojuzgamiento intemacionalista”.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4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De acuerdo con esas informaciones basadas en investiga</w:t>
        <w:t>-</w:t>
        <w:br/>
        <w:t>ciones de gran responsabilidad profesional, Samuel Sherwood,</w:t>
        <w:br/>
        <w:t>jefe de la organización miliciana “Pie Negro”, de Idaho, vaticinó</w:t>
        <w:br/>
        <w:t>que se estaba acercando “una guerra civil y con ella la necesidad</w:t>
      </w:r>
      <w:r>
        <w:br w:type="page"/>
      </w:r>
    </w:p>
    <w:p>
      <w:pPr>
        <w:pStyle w:val="Style16"/>
        <w:keepNext w:val="0"/>
        <w:keepLines w:val="0"/>
        <w:widowControl w:val="0"/>
        <w:shd w:val="clear" w:color="auto" w:fill="auto"/>
        <w:tabs>
          <w:tab w:pos="6887" w:val="left"/>
        </w:tabs>
        <w:bidi w:val="0"/>
        <w:spacing w:before="0" w:after="0" w:line="252" w:lineRule="auto"/>
        <w:ind w:left="142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de eliminar a los legisladores de ese Estado” y a los “intemacio</w:t>
        <w:t>-</w:t>
        <w:br/>
        <w:t>nalistas” que quieren apoderarse de Estados Unidos. Ray Loo-</w:t>
        <w:br/>
        <w:t>ker, comandante de la “Milicia Montañeros”, expresó: “El Go</w:t>
        <w:t>-</w:t>
        <w:br/>
        <w:t>bierno debería entender que aquí en Virginia somos capaces de</w:t>
        <w:br/>
        <w:t>dispararle a un pavo a 100 yardas de distancia, y ún pavo es más</w:t>
        <w:br/>
        <w:t>pequeño que un casco azul”. (Obvia referencia a los soldados de</w:t>
        <w:br/>
        <w:t>¡as Naciones Unidas).</w:t>
        <w:tab/>
      </w:r>
      <w:r>
        <w:rPr>
          <w:rFonts w:ascii="Times New Roman" w:eastAsia="Times New Roman" w:hAnsi="Times New Roman" w:cs="Times New Roman"/>
          <w:color w:val="B4AA6F"/>
          <w:spacing w:val="0"/>
          <w:w w:val="100"/>
          <w:position w:val="0"/>
        </w:rPr>
        <w:t>•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142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Yo mismo no asimilo, todavía, a qué infernales inspira</w:t>
        <w:t>-</w:t>
        <w:br/>
        <w:t>dores se debe la resurrección de toda esta gigantesca estructu</w:t>
        <w:t>-</w:t>
        <w:br/>
        <w:t>ra naciente de odio ultranacionalista y antisemita. Si solo en</w:t>
        <w:br/>
        <w:t>Estados Unidos hay grupos en cincuenta estados, y algunos</w:t>
        <w:br/>
        <w:t>suenan ya tanto como las Milicias de Michigan, Patriotas de</w:t>
        <w:br/>
        <w:t>Arizona, Hermandad del Silencio, Milicia de Montaña, Iglesia</w:t>
        <w:br/>
        <w:t>del Creador, Fuerzas Especiales de Texas, Partido Nacionalista</w:t>
        <w:br/>
        <w:t>de América (con base en Filadelfia) y Grupo casi Cielo, uno no</w:t>
        <w:br/>
        <w:t>sabe qué estará pasando en el resto del planeta. Por eso yo he</w:t>
        <w:br/>
        <w:t>ido tomando información de aquí y de allá, un poquito de cada</w:t>
        <w:br/>
        <w:t>zona, para concienciar, en un nivel planetario, a los judíos de</w:t>
        <w:br/>
        <w:t>que es preciso estar alertas.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142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La gran familia de la ultraderecha norteamericana también</w:t>
        <w:br/>
        <w:t>tiene otros componentes que abarcan a los ideólogos de la supre</w:t>
        <w:t>-</w:t>
        <w:br/>
        <w:t>macía blanca, como nación aria, y el viejo Ku Klux Klan. Ade</w:t>
        <w:t>-</w:t>
        <w:br/>
        <w:t>más, los grupos neonazis, furibundos antisemitas, de los Ameri</w:t>
        <w:t>-</w:t>
        <w:br/>
        <w:t>can Front de San Francisco, Alianza Nacional, Hijos de la Gesta</w:t>
        <w:t>-</w:t>
        <w:br/>
        <w:t>po, Oíd Glory, National Socialist Skins de Georgia, Cash de Chi</w:t>
        <w:t>-</w:t>
        <w:br/>
        <w:t>cago y Antisionistas de Alberta.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142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El Centro sobre Ley y Pobreza, en un documento difundi</w:t>
        <w:t>-</w:t>
        <w:br/>
        <w:t>do hace poco, bajo el título “Falsos Patriotas”, asegura que exis</w:t>
        <w:t>-</w:t>
        <w:br/>
        <w:t>ten más de novecientos organizadores de ultraderecha y tenden</w:t>
        <w:t>-</w:t>
        <w:br/>
        <w:t>cias nacional-socialistas, de las cuales unas cuatrocientas realizan</w:t>
        <w:br/>
        <w:t>ejercicios militares constantemente. El informe agrega que algu</w:t>
        <w:t>-</w:t>
        <w:br/>
        <w:t>nos de estos grupos tienen armamento sofisticado e “incluso ar</w:t>
        <w:t>-</w:t>
        <w:br/>
        <w:t>mas químicas” (recopilación de Jorge Boccanera). Según James</w:t>
        <w:br/>
        <w:t>William Gibson, los fanáticos de estas milicias “ven la Constitu</w:t>
        <w:t>-</w:t>
        <w:br/>
        <w:t>ción como un convenio sagrado entre Dios y el pueblo, y cual</w:t>
        <w:t>-</w:t>
        <w:br/>
        <w:t>quier modificación les parece satánica”. Decididamente, esta es</w:t>
        <w:br/>
        <w:t>la parte crucial del mensaje que, en mis noches de pesadilla e in</w:t>
        <w:t>-</w:t>
        <w:br/>
        <w:t>somnio, me apuran a difundir el recuerdo de aquellos dos mil</w:t>
        <w:br/>
        <w:t>trescientos judíos que perecieron quemados en la pira infernal del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“Jueves Negro” del 10 de julio de 1941, en Jedwabne. Yo estoy</w:t>
        <w:br/>
        <w:t>cumpliendo un mandato y ojalá se me escuche. Hay peligro gra</w:t>
        <w:t>-</w:t>
        <w:br/>
        <w:t xml:space="preserve">ve en tomo a la cabeza de los judíos. No por nada la revista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Sol</w:t>
        <w:t>-</w:t>
        <w:br/>
        <w:t>dados de Fortuna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—que está dedicada a los mercenarios ultrade-</w:t>
        <w:br/>
        <w:t>rechistas— se jacta de un tiraje mensual de doscientos mil ejem</w:t>
        <w:t>-</w:t>
        <w:br/>
        <w:t>plares y de haber lanzado, en 1995, una edición especial en ruso.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116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Dos libros “best sellers”,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Nación Alienada y La Curva Bell,</w:t>
        <w:br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rinden culto a la xenofobia y al racismo. El último intenta pro</w:t>
        <w:t>-</w:t>
        <w:br/>
        <w:t>bar que los negros poseen un coeficiente intelectual más bajo que</w:t>
        <w:br/>
        <w:t>los blancos. Entre ambos, elaboran obvios mensajes antijudíos.</w:t>
        <w:br/>
        <w:t>Y hay programas en TV y radio que cargan odio por todas partes.</w:t>
        <w:br/>
        <w:t>Incluso la emisora “Hour of the Time”, de Arizona, aliada de los</w:t>
        <w:br/>
        <w:t>grupos neonazis, había advertido antes sobre violencia en Okla-</w:t>
        <w:br/>
        <w:t>homa. También se dice que otra emisora clandestina neonazi ha</w:t>
        <w:t>-</w:t>
        <w:br/>
        <w:t>bía mencionado, “entre líneas”, algo de lo que iba a ocurrir en oc</w:t>
        <w:t>-</w:t>
        <w:br/>
        <w:t>tubre de 1995, cuando el grupo “Hijos de la Gestapo” se atribu</w:t>
        <w:t>-</w:t>
        <w:br/>
        <w:t>yó el descarrilamiento de un tren en Arizona, que dejó un muer</w:t>
        <w:t>-</w:t>
        <w:br/>
        <w:t>to y cien heridos.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116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De entre las sombras, salen todos los días los que se prepa</w:t>
        <w:t>-</w:t>
        <w:br/>
        <w:t>ran para matar judíos. El espíritu de Hitler alienta por todas par</w:t>
        <w:t>-</w:t>
        <w:br/>
        <w:t>tes y nunca como en este preciso momento, en octubre de 1999,</w:t>
        <w:br/>
        <w:t>en que estoy llegando al final de esta obra con mucho atraso, de</w:t>
        <w:t>-</w:t>
        <w:br/>
        <w:t>bido a mis descalabros de salud. Definitivamente, ha cobrado</w:t>
        <w:br/>
        <w:t>nueva vigencia el submundo de esoterismo, magia, ocultismo y</w:t>
        <w:br/>
        <w:t>aliento maléfico, de lo que el escritor Trevor Ravenscroft reveló</w:t>
        <w:br/>
        <w:t xml:space="preserve">como “el alimento diario” de Adolfo Hitler en su obra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Hitler: La</w:t>
        <w:br/>
        <w:t>conspiración de las Tinieblas.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Y lo digo porque, en verdad, es de</w:t>
        <w:br/>
        <w:t>las tinieblas de donde se levanta renovado el odio antisemita.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116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Esta vigencia de Hitler y de la esvástica, la puso de relieve,</w:t>
        <w:br/>
        <w:t xml:space="preserve">en su Revista Dominical del 19 de mayo de 1996, el diario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La</w:t>
        <w:br/>
        <w:t>Nación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de Costa Rica. En un cuadro ilustrativo de un artículo de</w:t>
        <w:br/>
        <w:t>investigación sobre “Predicadores del Odio”, dio tres ejemplos:</w:t>
        <w:br/>
        <w:t>en Austria, se ha mostrado el avance del Partido de la Libertad,</w:t>
        <w:br/>
        <w:t>liderado por Jorg Haider, “fervoroso antiinmigracionista y admi</w:t>
        <w:t>-</w:t>
        <w:br/>
        <w:t>rador de las políticas de empleo de Adolfo Hitler. Haider es con</w:t>
        <w:t>-</w:t>
        <w:br/>
        <w:t>siderado el ultraderechista europeo más prominente en cuanto a</w:t>
        <w:br/>
        <w:t>presencia parlamentaria”.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116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En Rusia, por su parte, el fenómeno, según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La Nación,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cre</w:t>
        <w:t>-</w:t>
        <w:br/>
        <w:t>ció a partir de 1990, y en la actualidad son numerosos los secto</w:t>
        <w:t>-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res que incitan a una lucha racial, étnica y religiosa, con la idea</w:t>
        <w:br/>
        <w:t>de un Estado corporativo y una sociedad militarizada. El más no</w:t>
        <w:t>-</w:t>
        <w:br/>
        <w:t>torio de estos grupos, la “Unión Nacional Rusa”, está jefeado por</w:t>
        <w:br/>
        <w:t>Alexander Barkashov, quien considera a Occidente como una</w:t>
        <w:br/>
        <w:t>amenaza, odia a los judíos y pregona la “dictadura nacional”.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46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El último ejemplo se refiere a Argentina. Según la revista</w:t>
        <w:br/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Noticias,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existe allí el Partido Nacional Socialista de los Trabaja</w:t>
        <w:t>-</w:t>
        <w:br/>
        <w:t>dores y desde 1980 se ha fundado una veintena de organizaciones</w:t>
        <w:br/>
        <w:t>filonazis que poseen sus propias publicaciones. Como las ten</w:t>
        <w:t>-</w:t>
        <w:br/>
        <w:t>dencias ya no se ocultan, en el Partido Nacional Socialista de los</w:t>
        <w:br/>
        <w:t>Trabajadores la esvástica luce al centro de su bandera, aunque</w:t>
        <w:br/>
        <w:t>con una sutil variación.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46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Para nadie es un secreto que la trilogía Argentina, Chile y</w:t>
        <w:br/>
        <w:t>Brasil ha sido refugio de cientos de criminales nazis, muchos de</w:t>
        <w:br/>
        <w:t>los cuales ya deben haber muerto de viejos, y otros pueden seguir</w:t>
        <w:br/>
        <w:t>vivos, porque eran gente de veinte a treinta años en aquellos</w:t>
        <w:br/>
        <w:t>tiempos bárbaros de la Segunda Guerra Mundial en que se totali</w:t>
        <w:t>-</w:t>
        <w:br/>
        <w:t>zó el saldo aterrador de cincuenta y cuatro millones de muertos</w:t>
        <w:br/>
        <w:t>en el mundo a causa de las bombas y ametralladoras.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46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En 1997, ANSA, de Roma, despachó una información in</w:t>
        <w:t>-</w:t>
        <w:br/>
        <w:t>ternacional desde Argentina muy interesante. Expertos argenti</w:t>
        <w:t>-</w:t>
        <w:br/>
        <w:t>nos habían comenzado a analizar una fotografía tomada en la dé</w:t>
        <w:t>-</w:t>
        <w:br/>
        <w:t>cada de 1950, en Buenos Aires, a un supuesto Ricardo Bauer, que</w:t>
        <w:br/>
        <w:t>mostraba en sus rasgos “coincidencias sorprendentes” con las se</w:t>
        <w:t>-</w:t>
        <w:br/>
        <w:t>ñas del exjerarca nazi Martín Borman. Según la versión, el hom</w:t>
        <w:t>-</w:t>
        <w:br/>
        <w:t>bre que fue la mano derecha de Hitler —y que se supo murió en</w:t>
        <w:br/>
        <w:t>Berlín en 1945 cuando el Tercer Reich cayó bajo el avance alia</w:t>
        <w:t>-</w:t>
        <w:br/>
        <w:t>do— logró escapar a Argentina, donde vivió con mucho dinero</w:t>
        <w:br/>
        <w:t>durante décadas.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46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El perito Enrique Prueger —uno de los expertos que anali</w:t>
        <w:t>-</w:t>
        <w:br/>
        <w:t>zaba la fotografía— dijo en principio: “Parece que estamos ante</w:t>
        <w:br/>
        <w:t>el mismo hombre”. La fotografía muestra a una pareja en una</w:t>
        <w:br/>
        <w:t>confitería bonaerense en la década de los cincuenta, y fue entre</w:t>
        <w:t>-</w:t>
        <w:br/>
        <w:t>gada por la anciana Araceli Méndez, que afirmaba haber sosteni</w:t>
        <w:t>-</w:t>
        <w:br/>
        <w:t>do un romance con Borman.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460" w:right="0" w:firstLine="540"/>
        <w:jc w:val="both"/>
        <w:sectPr>
          <w:headerReference w:type="default" r:id="rId422"/>
          <w:footerReference w:type="default" r:id="rId423"/>
          <w:headerReference w:type="even" r:id="rId424"/>
          <w:footerReference w:type="even" r:id="rId425"/>
          <w:footnotePr>
            <w:pos w:val="pageBottom"/>
            <w:numFmt w:val="decimal"/>
            <w:numRestart w:val="continuous"/>
          </w:footnotePr>
          <w:pgSz w:w="12240" w:h="15840"/>
          <w:pgMar w:top="2934" w:right="1990" w:bottom="3288" w:left="2574" w:header="0" w:footer="3" w:gutter="0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También en este caso se analizaba un pasaporte a nombre</w:t>
        <w:br/>
        <w:t>de Bauer, entregado por una persona que dijo haber conocido a</w:t>
        <w:br/>
        <w:t>Borman, quien, según él, vivió en la ciudad patagónica de Bari-</w:t>
        <w:br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46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loche, la misma donde por años vivió el exjerarca nazi Erich</w:t>
        <w:br/>
        <w:t>Priebke, extraditado a Italia, donde su caso es aún polémico.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104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Borman fue uno de los principales dirigentes de la Alema</w:t>
        <w:t>-</w:t>
        <w:br/>
        <w:t>nia nazi y se le conocía como “el carnicero”. Su nombre figura</w:t>
        <w:br/>
        <w:t>en la lista de varios prominentes nazis cuyo paso por países de la</w:t>
        <w:br/>
        <w:t>América del Sur se señaló en distintas oportunidades —como</w:t>
        <w:br/>
        <w:t>también Joseph Mengele—, pero de los cuales nunca se pudo</w:t>
        <w:br/>
        <w:t>comprobar nada, a pesar de que otros dirigentes nazis —como</w:t>
        <w:br/>
        <w:t>Adolf Eichmann y Josef Schwamberger— fueron efectivamente</w:t>
        <w:br/>
        <w:t>detectados y detenidos en la Argentina. El primero fue secuestra</w:t>
        <w:t>-</w:t>
        <w:br/>
        <w:t>do de ese país por un comando israelita en 1961 y luego ejecuta</w:t>
        <w:t>-</w:t>
        <w:br/>
        <w:t>do en Israel, y el segundo en 1997 aún estaba detenido en Alema</w:t>
        <w:t>-</w:t>
        <w:br/>
        <w:t>nia, después de ser extraditado.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104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La realidad de la América del Sur como escondrijo de na</w:t>
        <w:t>-</w:t>
        <w:br/>
        <w:t>zis, jamás ha sido puesta en duda. Un corresponsal de la Agen</w:t>
        <w:t>-</w:t>
        <w:br/>
        <w:t>cia EFE de España, Mariano Fontenla, aseguró, en un despacho</w:t>
        <w:br/>
        <w:t>desde Buenos Aires, que unos cuarenta mil nazis, cientos de ellos</w:t>
        <w:br/>
        <w:t>criminales de guerra, encontraron refugio en Argentina entre</w:t>
        <w:br/>
        <w:t>1947 y 1952, bajo la protección del expresidente Juan Domingo</w:t>
        <w:br/>
        <w:t>Perón y de miembros de la Iglesia Católica.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104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Fontenla echó mano a las conclusiones del libro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Odessa al</w:t>
        <w:br/>
        <w:t>Sur: La Argentina como refugio de nazis y criminales de guerra,</w:t>
        <w:br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publicado por la Editorial Planeta como resultado de una investi</w:t>
        <w:t>-</w:t>
        <w:br/>
        <w:t>gación del periodista Jorge Camarasa, quien pasó diez años reco</w:t>
        <w:t>-</w:t>
        <w:br/>
        <w:t>pilando información, testimonios y documentos, sobre el nazis</w:t>
        <w:t>-</w:t>
        <w:br/>
        <w:t>mo en Argentina.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104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“Perón no era nazi en el sentido estricto de la palabra, pe</w:t>
        <w:t>-</w:t>
        <w:br/>
        <w:t>ro sentía simpatía por ciertos aspectos del régimen en una época</w:t>
        <w:br/>
        <w:t>en que una suerte de tolerancia ideológica, hizo que éste país se</w:t>
        <w:br/>
        <w:t>convirtiera, acaso, en el principal refugio del mundo para estas</w:t>
        <w:br/>
        <w:t>personas”, dijo Camarasa a EFE.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104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La investigación añade que la apertura de los archivos so</w:t>
        <w:t>-</w:t>
        <w:br/>
        <w:t>bre el paso de los nazis ordenada por el Presidente Menem en</w:t>
        <w:br/>
        <w:t>1992, ftie “una farsa”, pues no había nada en ellos, salvo un con</w:t>
        <w:t>-</w:t>
        <w:br/>
        <w:t>junto de comunicados internos que contenían obviedades y erro</w:t>
        <w:t>-</w:t>
        <w:br/>
        <w:t>res. En otro apartado señaló que “Perón mostraba un interés es</w:t>
        <w:t>-</w:t>
        <w:br/>
        <w:t>pecial por los, científicos, técnicos, ingenieros, e instructores mi</w:t>
        <w:t>-</w:t>
        <w:br/>
        <w:t>litares y hasta había ideado un mecanismo para que pudieran lle</w:t>
        <w:t>-</w:t>
        <w:br/>
        <w:t>gar con seguridad a Buenos Aires”.</w:t>
      </w:r>
      <w:r>
        <w:br w:type="page"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154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Según el libro, “los consulados argentinos en Europa, se</w:t>
        <w:br/>
        <w:t>apoyaban en las rutas de escape montadas por la Iglesia Católica,</w:t>
        <w:br/>
        <w:t>contaban con que la Cruz Roja Internacional siguiera otorgando</w:t>
        <w:br/>
        <w:t>documentación y entregaban visados, previa consulta con Buenos</w:t>
        <w:br/>
        <w:t>Aires”. Finalmente, advierte que algunos se incorporaron a los</w:t>
        <w:br/>
        <w:t>aparatos del Estado burlando a la justicia internacional, todos</w:t>
        <w:br/>
        <w:t>cambiaron sus nombres, recibieron documentación civil falsifica</w:t>
        <w:t>-</w:t>
        <w:br/>
        <w:t>da, manejaron fortunas de millones de dólares, compraron o ven</w:t>
        <w:t>-</w:t>
        <w:br/>
        <w:t>dieron negocios y empresas y hasta se enamoraron y casaron con</w:t>
        <w:br/>
        <w:t>todas las de ley, en el santuario que para ellos significó Argentina.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154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Los nombres de Josef Mengele, Adolf Eichmann, Joseph</w:t>
        <w:br/>
        <w:t>Schwammberger, Walter Kutshmann, Klaus Barbie, Gustav Wag-</w:t>
        <w:br/>
        <w:t>ner y Erich Priebke, encabezan la enorme lista investigada por</w:t>
        <w:br/>
        <w:t>Camarasa.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154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Sería cansador y pesado agregar más a todo esto. Creo ha</w:t>
        <w:t>-</w:t>
        <w:br/>
        <w:t>ber probado que no soy dueño de una “mente calenturienta”. Tal</w:t>
        <w:br/>
        <w:t>vez lo único por complementar sería seguir la pista a los miles de</w:t>
        <w:br/>
        <w:t>millones de dólares que significó “el oro judío” arrebatado por</w:t>
        <w:br/>
        <w:t>los alemanes —y ya hemos visto en mi historia personal que tam</w:t>
        <w:t>-</w:t>
        <w:br/>
        <w:t>bién por polacos y otras gentes de nacionalidades diversas—, a</w:t>
        <w:br/>
        <w:t>las víctimas judías.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154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No por “cuentos de fantasmas y aparecidos” el Parlamento</w:t>
        <w:br/>
        <w:t>de Israel se ocupó, desde el primero de enero de 1997, por prime</w:t>
        <w:t>-</w:t>
        <w:br/>
        <w:t>ra vez y con pasión, de la cuestión de los fondos de los judíos ase</w:t>
        <w:t>-</w:t>
        <w:br/>
        <w:t>sinados por los nazis, y que permanecían, o permanecen, o cam</w:t>
        <w:t>-</w:t>
        <w:br/>
        <w:t>biaron de destino, depositados en los bancos suizos.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154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Según la prensa de Tel Aviv y algunos contactos que pudi</w:t>
        <w:t>-</w:t>
        <w:br/>
        <w:t>mos realizar en junio de 1997 en esa misma ciudad y en Jerusa-</w:t>
        <w:br/>
        <w:t>lén, la intervención de agentes de los servicios' secretos y del</w:t>
        <w:br/>
        <w:t>“Mossad”, se estaba dando en forma prioritaria en el caso, desde</w:t>
        <w:br/>
        <w:t>que la tensión entre Israel y Suiza creció y la “Agencia Judía” —</w:t>
        <w:br/>
        <w:t>organismo constituido para alentar la emigración de los judíos de</w:t>
        <w:br/>
        <w:t>la diáspora hacia Israel—, aliada con el “Congreso Mundial Ju</w:t>
        <w:t>-</w:t>
        <w:br/>
        <w:t>dío”, amenazó con un boicot internacional a la banca suiza.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154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Los organismos judíos acusaron a los bancos suizos de no</w:t>
        <w:br/>
        <w:t>haber devuelto, amparándose en el secreto bancario, todos los</w:t>
        <w:br/>
        <w:t>valores depositados por los judíos que trataban de huir de la</w:t>
        <w:br/>
        <w:t>persecución de los nazis, y de haber comprado a los jerarcas</w:t>
        <w:br/>
        <w:t>alemanes enormes cantidades de oro que habían sustraído de las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zonas de Europa ocupadas, incluyendo los propios campos de</w:t>
        <w:br/>
        <w:t>concentración.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2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Exaltos directivos y agentes de los servicios secretos israe</w:t>
        <w:t>-</w:t>
        <w:br/>
        <w:t>litas en el exterior (Mossad), aseguraron a una comisión legisla</w:t>
        <w:t>-</w:t>
        <w:br/>
        <w:t>tiva investigadora, con altos poderes concedidos por la Knesset,</w:t>
        <w:br/>
        <w:t>que “ya están en acción” para encontrar esos documentos. Según</w:t>
        <w:br/>
        <w:t>la prensa de Israel, uno de esos agentes es Zvi Malhin, jefe del</w:t>
        <w:br/>
        <w:t>grupo de especialistas “Mossad”, que en 1961 secuestró en Ar</w:t>
        <w:t>-</w:t>
        <w:br/>
        <w:t>gentina al criminal de guerra nazi Adolf Eichmann, procesado y</w:t>
        <w:br/>
        <w:t>ejecutado en Israel. Melhin tenía entonces que coordinar unas no</w:t>
        <w:br/>
        <w:t>puntualizadas “actividades secretas” en los Estados Unidos.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2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Según una primera versión, emanada de Suiza, los judíos</w:t>
        <w:br/>
        <w:t>depositaron en los bancos suizos casi sesenta millones de dólares</w:t>
        <w:br/>
        <w:t>de entonces. Sin embargo, las organizaciones judías internacio</w:t>
        <w:t>-</w:t>
        <w:br/>
        <w:t>nales afirmaron que lo depositado “sumaba varios miles de millo</w:t>
        <w:t>-</w:t>
        <w:br/>
        <w:t>nes de dólares, y no esa suma”. Aparentemente, en la Knesset se</w:t>
        <w:br/>
        <w:t>había revisado, sin autorizar la información pública sobre el ca</w:t>
        <w:t>-</w:t>
        <w:br/>
        <w:t>so, un estudio que demostraba la probabilidad de que el dinero re</w:t>
        <w:t>-</w:t>
        <w:br/>
        <w:t>cibido por la banca suiza ascendiese al orden de los mil quinien</w:t>
        <w:t>-</w:t>
        <w:br/>
        <w:t>tos millones de dólares. Pero a esa cifra habría que agregar otra</w:t>
        <w:br/>
        <w:t>de por lo menos dos mil millones de dólares más que los alema</w:t>
        <w:t>-</w:t>
        <w:br/>
        <w:t>nes negociaron con esos mismos bancos y eran producto de lo ro</w:t>
        <w:t>-</w:t>
        <w:br/>
        <w:t>bado directamente a los judíos en los países conquistados, tanto</w:t>
        <w:br/>
        <w:t>en oro físico, cuanto en bienes muebles e inmuebles, cuentas barl</w:t>
        <w:t>-</w:t>
        <w:br/>
        <w:t>oarías sobre las que no tuvieron tiempo de operar, obras de arte y</w:t>
        <w:br/>
        <w:t>otros diversos fondos.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20" w:right="0" w:firstLine="560"/>
        <w:jc w:val="both"/>
        <w:sectPr>
          <w:headerReference w:type="default" r:id="rId426"/>
          <w:footerReference w:type="default" r:id="rId427"/>
          <w:headerReference w:type="even" r:id="rId428"/>
          <w:footerReference w:type="even" r:id="rId429"/>
          <w:footnotePr>
            <w:pos w:val="pageBottom"/>
            <w:numFmt w:val="decimal"/>
            <w:numRestart w:val="continuous"/>
          </w:footnotePr>
          <w:pgSz w:w="12240" w:h="15840"/>
          <w:pgMar w:top="2934" w:right="1990" w:bottom="3288" w:left="2574" w:header="0" w:footer="3" w:gutter="0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En este caso se duplica mi admiración por el trabajo inves-</w:t>
        <w:br/>
        <w:t>tigativo de los periodistas profesionales. En 1996, antes de que</w:t>
        <w:br/>
        <w:t>la Knesset nombrara la comisión investigadora sobre el oro judío</w:t>
        <w:br/>
        <w:t>para entrar en un acuerdo con Suiza, se afirmó en París, de acuer</w:t>
        <w:t>-</w:t>
        <w:br/>
        <w:t>do con revelaciones de uno de estos periodistas extraordinarios</w:t>
        <w:br/>
        <w:t xml:space="preserve">que escribían para el prestigioso semanario francés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Le Nouvel</w:t>
        <w:br/>
        <w:t>Observateur,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que el “tesoro del Reich” tres meses antes de termi</w:t>
        <w:t>-</w:t>
        <w:br/>
        <w:t>nar la guerra, estaba formado en parte por trescientas treinta y</w:t>
        <w:br/>
        <w:t>siete toneladas de oro fruto de robos, expoliaciones y saqueos. El</w:t>
        <w:br/>
        <w:t>periodista Vincent Jauvert, que accedió a documentación secreta</w:t>
        <w:br/>
        <w:t>de la comisión franco-anglo-norteamericana para la restitución</w:t>
        <w:br/>
        <w:t>de ese oro —que en una parte se usó en Europa en función esen</w:t>
        <w:t>-</w:t>
        <w:br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2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cialmente anti-comunista después de la guerra—, dijo que en</w:t>
        <w:br/>
        <w:t>Bruselas se estaba tratando de desenredar “la telaraña”.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98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Muchos detalles —en algunos casos estremecedores— sur</w:t>
        <w:t>-</w:t>
        <w:br/>
        <w:t>gieron de la guerra subterránea entre los países europeos para ob</w:t>
        <w:t>-</w:t>
        <w:br/>
        <w:t>tener el oro. Jauvert dijo que en 1947, el representante polaco en</w:t>
        <w:br/>
        <w:t>esa comisión pedía veinte toneladas de oro “cristiano” y ochenta</w:t>
        <w:br/>
        <w:t>toneladas de oro “judío”. Exhibía una carta y documentos de</w:t>
        <w:br/>
        <w:t>1942 encontrados en la oficina central para asuntos económicos</w:t>
        <w:br/>
        <w:t>de la SS.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98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“Ciento cincuenta kilos de oro proveniente de los dientes y</w:t>
        <w:br/>
        <w:t>de las prótesis encontradas a los prisioneros fallecidos en Ausch-</w:t>
        <w:br/>
        <w:t>witz, serán depositados en el Reichsbank en Berlín”, decía una de</w:t>
        <w:br/>
        <w:t>las notas exhibidas en la información del semanario francés.</w:t>
        <w:br/>
        <w:t>También la demanda de indemnización de Grecia —según la do</w:t>
        <w:t>-</w:t>
        <w:br/>
        <w:t>cumentación nazi de la época—, correspondía a los dientes de</w:t>
        <w:br/>
        <w:t>oro de sesenta y dos mil quinientos judíos griegos muertos en las</w:t>
        <w:br/>
        <w:t>cámaras de gas. Ese oro fue fundido en lingotes de forma hexa</w:t>
        <w:t>-</w:t>
        <w:br/>
        <w:t>gonal, preparado por orfebres que trabajaban en una oficina ad</w:t>
        <w:t>-</w:t>
        <w:br/>
        <w:t>yacente a los hornos donde según los nazis “se cremaban cadáve</w:t>
        <w:t>-</w:t>
        <w:br/>
        <w:t>res”. Albania debió esperar, según la misma información, hasta</w:t>
        <w:br/>
        <w:t>el 29 de octubre de 1996 para recibir su tonelada y media de oro</w:t>
        <w:br/>
        <w:t>robado por los nazis.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98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He descorrido una puntita del velo de misterio que existe</w:t>
        <w:br/>
        <w:t>en tomo al oro judío depositado por los que pudieron hacerlo en</w:t>
        <w:br/>
        <w:t>bancos de Suiza, o negociado por los nazis cuando robaron, a la</w:t>
        <w:br/>
        <w:t>totalidad de los judíos y pueblos sometidos durante la guerra, to</w:t>
        <w:t>-</w:t>
        <w:br/>
        <w:t>do lo que pudieron. Personalmente creo que nunca llegaremos a</w:t>
        <w:br/>
        <w:t>saber la verdad completa. Sin duda el oro de los judíos fue a pa</w:t>
        <w:t>-</w:t>
        <w:br/>
        <w:t>rar a los bancos de Suiza y de allí tomó diferentes rumbos. Paí</w:t>
        <w:t>-</w:t>
        <w:br/>
        <w:t>ses como Estados Unidos, Inglaterra, Francia, Bélgica, Holanda,</w:t>
        <w:br/>
        <w:t>Brasil, Argentina, Chile y Portugal han sido señalados, en toda la</w:t>
        <w:br/>
        <w:t>discusión por esta causa, como “cajas de seguridad”, donde mu</w:t>
        <w:t>-</w:t>
        <w:br/>
        <w:t>cho del oro nazi arrebatado a los judíos también fue a parar. Sui</w:t>
        <w:t>-</w:t>
        <w:br/>
        <w:t>za, para evitar el escándalo mundial y el boicot anunciado por los</w:t>
        <w:br/>
        <w:t>judíos, destinó, en 1997, un fondo de ochenta millones de dóla</w:t>
        <w:t>-</w:t>
        <w:br/>
        <w:t>res para resarcir de alguna manera a las víctimas judías de la</w:t>
        <w:br/>
        <w:t xml:space="preserve">Shoa. En Francia, según el diario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Le Monde,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citando un informe</w:t>
        <w:br/>
        <w:t>de 1951 redactado por el Centro de Documentación Judía, se que</w:t>
        <w:t>-</w:t>
        <w:br/>
        <w:t>daron, en manos de ciertos bancos, ciento setenta y cinco millo</w:t>
        <w:t>-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nes de dólares en efectivo y valores en títulos de judíos que ha</w:t>
        <w:t>-</w:t>
        <w:br/>
        <w:t>bían hecho depósitos durante la persecución, y cuyos herederos,</w:t>
        <w:br/>
        <w:t>al final de la guerra, no aparecieron “porque no hubo voluntad</w:t>
        <w:br/>
        <w:t>para buscarlos”. A China Roja, a través de Portugal, fueron a pa</w:t>
        <w:t>-</w:t>
        <w:br/>
        <w:t>rar cien toneladas del oro nazi. A Portugal se le vendieron seis</w:t>
        <w:t>-</w:t>
        <w:br/>
        <w:t>cientos millones de dólares de oro que este país revendió. A Es</w:t>
        <w:t>-</w:t>
        <w:br/>
        <w:t>paña llegaron cargamentos de oro por valor de ciento ochenta y</w:t>
        <w:br/>
        <w:t>cinco millones de dólares, que según reveló Alfonso D’Amato,</w:t>
        <w:br/>
        <w:t>un senador de Washington, “fue parte de lo que Suiza lavó a tra</w:t>
        <w:t>-</w:t>
        <w:br/>
        <w:t>vés de España y Portugal”, países a los que fue enviado a bordo</w:t>
        <w:br/>
        <w:t>de doscientos ochenta camiones protegidos por la bandera helvé</w:t>
        <w:t>-</w:t>
        <w:br/>
        <w:t>tica, emblema de neutralidad.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2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Lo que quiero significar al hablar de este oro —aunque lo</w:t>
        <w:br/>
        <w:t>he hecho en forma homeopática—, es que sobran fuentes provis</w:t>
        <w:t>-</w:t>
        <w:br/>
        <w:t>tas por los mismos nazis, o sus negociadores bancarios, con las</w:t>
        <w:br/>
        <w:t>cuales se está alimentando toda la resurrección del nazismo en el</w:t>
        <w:br/>
        <w:t>mundo, y la conjura que puede conducir a un nuevo Holocausto</w:t>
        <w:br/>
        <w:t>judío.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20" w:right="0" w:firstLine="560"/>
        <w:jc w:val="both"/>
        <w:sectPr>
          <w:headerReference w:type="default" r:id="rId430"/>
          <w:footerReference w:type="default" r:id="rId431"/>
          <w:headerReference w:type="even" r:id="rId432"/>
          <w:footerReference w:type="even" r:id="rId433"/>
          <w:headerReference w:type="first" r:id="rId434"/>
          <w:footerReference w:type="first" r:id="rId435"/>
          <w:footnotePr>
            <w:pos w:val="pageBottom"/>
            <w:numFmt w:val="decimal"/>
            <w:numRestart w:val="continuous"/>
          </w:footnotePr>
          <w:pgSz w:w="12240" w:h="15840"/>
          <w:pgMar w:top="2934" w:right="1990" w:bottom="3288" w:left="2574" w:header="0" w:footer="3" w:gutter="0"/>
          <w:cols w:space="720"/>
          <w:noEndnote/>
          <w:titlePg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Dios quiera que, avisados de la amenaza, sepamos detener</w:t>
        <w:t>-</w:t>
        <w:br/>
        <w:t>la. Si no lo hacemos así, jamás tendremos derecho a llorar, la</w:t>
        <w:t>-</w:t>
        <w:br/>
        <w:t>mentar o reclamar, lo que nos pase en un futuro que pudiera no</w:t>
        <w:br/>
        <w:t>estar tan lejano.</w:t>
      </w:r>
    </w:p>
    <w:p>
      <w:pPr>
        <w:pStyle w:val="Style19"/>
        <w:keepNext/>
        <w:keepLines/>
        <w:widowControl w:val="0"/>
        <w:shd w:val="clear" w:color="auto" w:fill="auto"/>
        <w:bidi w:val="0"/>
        <w:spacing w:before="80" w:line="240" w:lineRule="auto"/>
        <w:ind w:left="0" w:right="0" w:firstLine="0"/>
        <w:jc w:val="center"/>
      </w:pPr>
      <w:bookmarkStart w:id="56" w:name="bookmark56"/>
      <w:bookmarkStart w:id="57" w:name="bookmark57"/>
      <w:bookmarkStart w:id="58" w:name="bookmark5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CONSUMIDO EN EL MISTERIO</w:t>
      </w:r>
      <w:bookmarkEnd w:id="56"/>
      <w:bookmarkEnd w:id="57"/>
      <w:bookmarkEnd w:id="58"/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20" w:right="0" w:firstLine="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Desde qúe comenzó las conversaciones y grabaciones que han</w:t>
        <w:br/>
        <w:t>dado forma a este libro, el 15 de noviembre de 1995, Samuel Wa-</w:t>
        <w:br/>
        <w:t>serstein Kahn confesó estar preparándose puntillosamente para la</w:t>
        <w:br/>
        <w:t>muerte. Tomaba esta actividad como un acto de responsabilidad</w:t>
        <w:br/>
        <w:t>personal y condenaba abiertamente a quienes seguían conside</w:t>
        <w:t>-</w:t>
        <w:br/>
        <w:t>rando la muerte como tabú y, para borrarla de sus pensamientos</w:t>
        <w:br/>
        <w:t>diarios, descargaban en sus familiares la decisión de qué hacer</w:t>
        <w:br/>
        <w:t>con los difuntos y los problemas que dejaban pendientes.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2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En diversas ocasiones, precisó que la desaparición física</w:t>
        <w:br/>
        <w:t>del hombre debe llegar con dignidad y deben ser dignos, además,</w:t>
        <w:br/>
        <w:t>el momento y el entorno en que ocurra. En su caso, la puntillo-</w:t>
        <w:br/>
        <w:t>sidad de prepararse para el viaje sin retomo, se fundamentaba en</w:t>
        <w:br/>
        <w:t>no querer agravar el trauma que produce todo fallecimiento, en</w:t>
        <w:t>-</w:t>
        <w:br/>
        <w:t>loqueciendo a la familia con la angustia de rearmar el rompeca</w:t>
        <w:t>-</w:t>
        <w:br/>
        <w:t>bezas de actividades empresariales inconclusas o a medio conso</w:t>
        <w:t>-</w:t>
        <w:br/>
        <w:t>lidar, encima de acatar el cumplimiento de disposiciones perso</w:t>
        <w:t>-</w:t>
        <w:br/>
        <w:t>nales que, a lo mejor, nada tenían que ver con los asuntos finan</w:t>
        <w:t>-</w:t>
        <w:br/>
        <w:t>cieros. Señalaba que hasta el modo y manera en que los amigos</w:t>
        <w:br/>
        <w:t>acompañen nuestros humanos despojos al cementerio, “ha de ser</w:t>
        <w:br/>
        <w:t>decidido por uno y no dejado a la libre disposición de quienes es</w:t>
        <w:t>-</w:t>
        <w:br/>
        <w:t>tán embargados de dolor”.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2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El 29 de noviembre de ese mismo año, 1995, criticando los</w:t>
        <w:br/>
        <w:t>disparates que un “futurólogo” italiano había hecho publicar en la</w:t>
        <w:br/>
        <w:t>prensa europea -nada menos que la destrucción de Nueva York</w:t>
        <w:br/>
        <w:t>por un fuego nuclear en marzo de 1999-, Samuel advirtió que le</w:t>
        <w:br/>
        <w:t>era muy difícil imaginarse sobrepasando con vida el año 2000.</w:t>
      </w:r>
      <w:r>
        <w:br w:type="page"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4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Expresó que la muerte había dejado de ser su enemiga y era</w:t>
        <w:br/>
        <w:t>ahora su amiga, y que la encarnizada lucha del pasado contra ella,</w:t>
        <w:br/>
        <w:t>fue librada con el objeto de ganar tiempo y hacer posibles los sue</w:t>
        <w:t>-</w:t>
        <w:br/>
        <w:t>ños familiares alimentados durante la guerra. Sentía que la muer</w:t>
        <w:t>-</w:t>
        <w:br/>
        <w:t>te andaba a la par suya sin estorbarle y que le estaba permitiendo</w:t>
        <w:br/>
        <w:t>cumplir la obligación moral de transformar en realidad, lo que se</w:t>
        <w:br/>
        <w:t>tejió amorosamente en el mundo onírico de sus progenitores.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4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Concedía mucha importancia a esta misión, pues no desea</w:t>
        <w:t>-</w:t>
        <w:br/>
        <w:t>ba trasladarse al “mundo del misterio” sin cuentas claras que ren</w:t>
        <w:t>-</w:t>
        <w:br/>
        <w:t>dir ante quienes lo esperaban allá, ni sin asegurarse de no dejar</w:t>
        <w:br/>
        <w:t>enredos ni problemas a quienes le sobrevivieran acá.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94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Los objetivos terrenales de Samuel no eran muchos, pero sí</w:t>
        <w:br/>
        <w:t>muy precisos. Cuando estableció niveles de confianza con algu</w:t>
        <w:t>-</w:t>
        <w:br/>
        <w:t>nas personas, “tantas como tres dedos de una mano”, según sos</w:t>
        <w:t>-</w:t>
        <w:br/>
        <w:t>tuvo, esos proyectos fueron dados a conocer y pueden sintetizar</w:t>
        <w:t>-</w:t>
        <w:br/>
        <w:t>se en cinco prioridades:</w:t>
      </w:r>
    </w:p>
    <w:p>
      <w:pPr>
        <w:pStyle w:val="Style16"/>
        <w:keepNext w:val="0"/>
        <w:keepLines w:val="0"/>
        <w:widowControl w:val="0"/>
        <w:numPr>
          <w:ilvl w:val="0"/>
          <w:numId w:val="5"/>
        </w:numPr>
        <w:shd w:val="clear" w:color="auto" w:fill="auto"/>
        <w:tabs>
          <w:tab w:pos="1492" w:val="left"/>
        </w:tabs>
        <w:bidi w:val="0"/>
        <w:spacing w:before="0" w:after="0" w:line="252" w:lineRule="auto"/>
        <w:ind w:left="1460" w:right="0" w:hanging="500"/>
        <w:jc w:val="both"/>
      </w:pPr>
      <w:bookmarkStart w:id="59" w:name="bookmark59"/>
      <w:bookmarkEnd w:id="5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Reencontrarse con Polonia, la patria que ya no sentía patria</w:t>
        <w:br/>
        <w:t>y los polacos de Jedwabne y Drohyczsin.</w:t>
      </w:r>
    </w:p>
    <w:p>
      <w:pPr>
        <w:pStyle w:val="Style16"/>
        <w:keepNext w:val="0"/>
        <w:keepLines w:val="0"/>
        <w:widowControl w:val="0"/>
        <w:numPr>
          <w:ilvl w:val="0"/>
          <w:numId w:val="5"/>
        </w:numPr>
        <w:shd w:val="clear" w:color="auto" w:fill="auto"/>
        <w:tabs>
          <w:tab w:pos="1492" w:val="left"/>
        </w:tabs>
        <w:bidi w:val="0"/>
        <w:spacing w:before="0" w:after="0" w:line="252" w:lineRule="auto"/>
        <w:ind w:left="1460" w:right="0" w:hanging="500"/>
        <w:jc w:val="both"/>
      </w:pPr>
      <w:bookmarkStart w:id="60" w:name="bookmark60"/>
      <w:bookmarkEnd w:id="6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Denunciar los criminales sucesos del 10 de julio de 1941,</w:t>
        <w:br/>
        <w:t>aclarando los errores históricos, reivindicando el nombre</w:t>
        <w:br/>
        <w:t>de los dos mil trescientos judíos exterminados en la hogue</w:t>
        <w:t>-</w:t>
        <w:br/>
        <w:t>ra, pidiendo la activación de la justicia para castigar a los</w:t>
        <w:br/>
        <w:t>criminales sobrevivientes y tratar de recuperar los bienes</w:t>
        <w:br/>
        <w:t>robados a las víctimas de la matanza (unos cincuenta mi</w:t>
        <w:t>-</w:t>
        <w:br/>
        <w:t>llones de dólares).</w:t>
      </w:r>
    </w:p>
    <w:p>
      <w:pPr>
        <w:pStyle w:val="Style16"/>
        <w:keepNext w:val="0"/>
        <w:keepLines w:val="0"/>
        <w:widowControl w:val="0"/>
        <w:numPr>
          <w:ilvl w:val="0"/>
          <w:numId w:val="5"/>
        </w:numPr>
        <w:shd w:val="clear" w:color="auto" w:fill="auto"/>
        <w:tabs>
          <w:tab w:pos="1492" w:val="left"/>
        </w:tabs>
        <w:bidi w:val="0"/>
        <w:spacing w:before="0" w:after="0" w:line="252" w:lineRule="auto"/>
        <w:ind w:left="1460" w:right="0" w:hanging="500"/>
        <w:jc w:val="both"/>
      </w:pPr>
      <w:bookmarkStart w:id="61" w:name="bookmark61"/>
      <w:bookmarkEnd w:id="6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Consolidar su mundo patrimonial y empresarial hasta “afi</w:t>
        <w:t>-</w:t>
        <w:br/>
        <w:t>narlo” con saldos positivos para el futuro y acelerar los</w:t>
        <w:br/>
        <w:t>cambios y previsiones que fuesen necesarios para garanti</w:t>
        <w:t>-</w:t>
        <w:br/>
        <w:t>zar una sobrevivencia placentera y sin apuros económicos</w:t>
        <w:br/>
        <w:t>a su esposa Raquel Goldwasser.</w:t>
      </w:r>
    </w:p>
    <w:p>
      <w:pPr>
        <w:pStyle w:val="Style16"/>
        <w:keepNext w:val="0"/>
        <w:keepLines w:val="0"/>
        <w:widowControl w:val="0"/>
        <w:numPr>
          <w:ilvl w:val="0"/>
          <w:numId w:val="5"/>
        </w:numPr>
        <w:shd w:val="clear" w:color="auto" w:fill="auto"/>
        <w:tabs>
          <w:tab w:pos="1492" w:val="left"/>
        </w:tabs>
        <w:bidi w:val="0"/>
        <w:spacing w:before="0" w:after="0" w:line="252" w:lineRule="auto"/>
        <w:ind w:left="1460" w:right="0" w:hanging="500"/>
        <w:jc w:val="both"/>
      </w:pPr>
      <w:bookmarkStart w:id="62" w:name="bookmark62"/>
      <w:bookmarkEnd w:id="6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Fortalecer, en la medida de lo posible, la situación económi</w:t>
        <w:t>-</w:t>
        <w:br/>
        <w:t>ca de los hijos, manteniendo la armonía familiar y convir</w:t>
        <w:t>-</w:t>
        <w:br/>
        <w:t>tiendo esa relación en un ámbito de amor, solidaridad y to</w:t>
        <w:t>-</w:t>
        <w:br/>
        <w:t>lerancia, transformando además, desencuentros en encuen</w:t>
        <w:t>-</w:t>
        <w:br/>
        <w:t>tros, marchando todos con fidelidad a sus raíces judías.</w:t>
      </w:r>
    </w:p>
    <w:p>
      <w:pPr>
        <w:pStyle w:val="Style16"/>
        <w:keepNext w:val="0"/>
        <w:keepLines w:val="0"/>
        <w:widowControl w:val="0"/>
        <w:numPr>
          <w:ilvl w:val="0"/>
          <w:numId w:val="5"/>
        </w:numPr>
        <w:shd w:val="clear" w:color="auto" w:fill="auto"/>
        <w:tabs>
          <w:tab w:pos="1492" w:val="left"/>
        </w:tabs>
        <w:bidi w:val="0"/>
        <w:spacing w:before="0" w:after="0" w:line="252" w:lineRule="auto"/>
        <w:ind w:left="1460" w:right="0" w:hanging="500"/>
        <w:jc w:val="both"/>
        <w:sectPr>
          <w:headerReference w:type="default" r:id="rId436"/>
          <w:footerReference w:type="default" r:id="rId437"/>
          <w:headerReference w:type="even" r:id="rId438"/>
          <w:footerReference w:type="even" r:id="rId439"/>
          <w:headerReference w:type="first" r:id="rId440"/>
          <w:footerReference w:type="first" r:id="rId441"/>
          <w:footnotePr>
            <w:pos w:val="pageBottom"/>
            <w:numFmt w:val="decimal"/>
            <w:numRestart w:val="continuous"/>
          </w:footnotePr>
          <w:pgSz w:w="12240" w:h="15840"/>
          <w:pgMar w:top="2692" w:right="1934" w:bottom="3577" w:left="2630" w:header="0" w:footer="3" w:gutter="0"/>
          <w:pgNumType w:start="297"/>
          <w:cols w:space="720"/>
          <w:noEndnote/>
          <w:titlePg/>
          <w:rtlGutter w:val="0"/>
          <w:docGrid w:linePitch="360"/>
        </w:sectPr>
      </w:pPr>
      <w:bookmarkStart w:id="63" w:name="bookmark63"/>
      <w:bookmarkEnd w:id="6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Establecer una fundación organizada a partir de la primoge-</w:t>
        <w:br/>
        <w:t>nitura en el hogar de Isaac Waserstein, que mediante autofi-</w:t>
        <w:br/>
        <w:t>nanciación y recepción de ayudas extemas, se pudiera con-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122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vertir en el organismo que prepare la información necesaria</w:t>
        <w:br/>
        <w:t>para que la comunidad judía costarricense esté permanente</w:t>
        <w:t>-</w:t>
        <w:br/>
        <w:t>mente enterada del rumbo y la peligrosidad que vaya toman</w:t>
        <w:t>-</w:t>
        <w:br/>
        <w:t>do el nuevo antisemitismo y los demenciales proyectos de</w:t>
        <w:br/>
        <w:t>orquestar otra exterminación de los judíos a nivel mundial.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68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Pese a que estas notas parecen mandatos que su familia tu</w:t>
        <w:t>-</w:t>
        <w:br/>
        <w:t>viera la obligación de cumplir, la verdad es otra. Al mismo tiem</w:t>
        <w:t>-</w:t>
        <w:br/>
        <w:t>po que el protagonista idealizó la confección de este libro biográ</w:t>
        <w:t>-</w:t>
        <w:br/>
        <w:t>fico y de denuncia, se trazó un objetivo a cumplir y trabajó dura</w:t>
        <w:t>-</w:t>
        <w:br/>
        <w:t>mente para dejar a sus hijos sólo “cosas resueltas”.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68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Animó su indeclinable disciplina de trabajo, a veces casi</w:t>
        <w:br/>
        <w:t>obsesiva, proclamando que no quería vivir muriendo, sino morir</w:t>
        <w:br/>
        <w:t>viviendo. ¡Y así fue!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68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El 9 de febrero de 1997, fecha coincidente con la de su</w:t>
        <w:br/>
        <w:t>muerte tres años después, Waserstein consideró que había llega</w:t>
        <w:t>-</w:t>
        <w:br/>
        <w:t>do el momento de concretar el proyecto de Polonia. Su intención</w:t>
        <w:br/>
        <w:t>original era la de involucrar en este viaje a todos sus hijos, pero</w:t>
        <w:br/>
        <w:t>tal deseo no se pudo realizar: su hija Rebeca, abogada de profe</w:t>
        <w:t>-</w:t>
        <w:br/>
        <w:t>sión, estaba inmersa en el proceso de transformación de algunos</w:t>
        <w:br/>
        <w:t>de sus intereses económicos y profesionales y él no quería obsta</w:t>
        <w:t>-</w:t>
        <w:br/>
        <w:t>culizar ese camino. La misma imposibilidad de viajar, debido a</w:t>
        <w:br/>
        <w:t>compromisos comerciales, se presentó para su hijo Gerardo. De</w:t>
        <w:br/>
        <w:t>manera que, al llegar el mes de mayo de 1997, cuando Varsovia</w:t>
        <w:br/>
        <w:t>ya había dejado atrás sus crudos cuadros invernales, la comitiva</w:t>
        <w:br/>
        <w:t>familiar quedó reducida al propio Samuel; su esposa, Raquel; su</w:t>
        <w:br/>
        <w:t>hijo mayor, Isaac (doctor en farmacia y presidente de Laborato</w:t>
        <w:t>-</w:t>
        <w:br/>
        <w:t>rios Stein, una importante industria de productos farmacéuticos);</w:t>
        <w:br/>
        <w:t>su segundo hijo, Saúl (doctor en medicina y cirugía, pero total</w:t>
        <w:t>-</w:t>
        <w:br/>
        <w:t>mente dedicado a los negocios) y su esposa Fanny Medina (des</w:t>
        <w:t>-</w:t>
        <w:br/>
        <w:t>cendiente de una familia judía sefardita). Ellos le acompañarían</w:t>
        <w:br/>
        <w:t>solamente a Polonia. Además, el periodista Yehudi Monestel Ar</w:t>
        <w:t>-</w:t>
        <w:br/>
        <w:t>ce, Haim (Jaime) Shorsko y la nieta, Jaia Waserstein Medina, se</w:t>
        <w:br/>
        <w:t>unirían al grupo en Polonia, procedentes de Israel.</w:t>
      </w:r>
    </w:p>
    <w:p>
      <w:pPr>
        <w:pStyle w:val="Style16"/>
        <w:keepNext w:val="0"/>
        <w:keepLines w:val="0"/>
        <w:widowControl w:val="0"/>
        <w:shd w:val="clear" w:color="auto" w:fill="auto"/>
        <w:tabs>
          <w:tab w:leader="hyphen" w:pos="2595" w:val="left"/>
          <w:tab w:leader="hyphen" w:pos="6435" w:val="left"/>
        </w:tabs>
        <w:bidi w:val="0"/>
        <w:spacing w:before="0" w:after="0" w:line="338" w:lineRule="auto"/>
        <w:ind w:left="680" w:right="0" w:firstLine="540"/>
        <w:jc w:val="both"/>
        <w:sectPr>
          <w:headerReference w:type="default" r:id="rId442"/>
          <w:footerReference w:type="default" r:id="rId443"/>
          <w:headerReference w:type="even" r:id="rId444"/>
          <w:footerReference w:type="even" r:id="rId445"/>
          <w:footnotePr>
            <w:pos w:val="pageBottom"/>
            <w:numFmt w:val="decimal"/>
            <w:numRestart w:val="continuous"/>
          </w:footnotePr>
          <w:pgSz w:w="12240" w:h="15840"/>
          <w:pgMar w:top="2745" w:right="1934" w:bottom="2745" w:left="2630" w:header="2317" w:footer="2317" w:gutter="0"/>
          <w:pgNumType w:start="293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El largo vuelo trasatlántico entre Costa Rica y Holanda, en</w:t>
        <w:br/>
        <w:t>este caso puerta de entrada y salida de Europa y el Cercano</w:t>
        <w:br/>
        <w:t>Oriente, le permitió discutir y afinar algunos detalles aun difusos</w:t>
        <w:br/>
        <w:t>del proceso de buscar aclaraciones y lograr reconexiones con la</w:t>
        <w:br/>
        <w:t>historia familiar del pasado en diversas partes de Europa. Fue</w:t>
        <w:br/>
      </w:r>
      <w:r>
        <w:rPr>
          <w:rFonts w:ascii="Arial" w:eastAsia="Arial" w:hAnsi="Arial" w:cs="Arial"/>
          <w:smallCaps/>
          <w:color w:val="000000"/>
          <w:spacing w:val="0"/>
          <w:w w:val="100"/>
          <w:position w:val="0"/>
          <w:sz w:val="16"/>
          <w:szCs w:val="16"/>
        </w:rPr>
        <w:tab/>
        <w:t xml:space="preserve"> La denuncia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— 299 </w:t>
        <w:tab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1600" w:right="0" w:firstLine="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notorio que Samuel no sólo quería efectuar sus investigaciones</w:t>
        <w:br/>
        <w:t>en suelo polaco, sino que deseaba despedirse de algunos lugares</w:t>
        <w:br/>
        <w:t>que guardaban para él recuerdos especiales o suponían escondri</w:t>
        <w:t>-</w:t>
        <w:br/>
        <w:t>jos históricos y espirituales aun por conocer. Desde esta perspec</w:t>
        <w:t>-</w:t>
        <w:br/>
        <w:t>tiva, Holanda era el trampolín para catapultarse a Polonia y, a</w:t>
        <w:br/>
        <w:t>partir de aquí, Praga en la República Checa, Moscú, en Rusia,</w:t>
        <w:br/>
        <w:t>Tel-Aviv y Jerusalén en Israel, Bélgica, como paso “accidental”</w:t>
        <w:br/>
        <w:t>y Madrid, en España.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160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En el Aeropuerto Internacional de Amsterdam, que por en</w:t>
        <w:t>-</w:t>
        <w:br/>
        <w:t>tonces sufría los embrollos de una remodelación, Samuel exhibió</w:t>
        <w:br/>
        <w:t>sus dotes de buen actor para, cumplir una de las citas secretas que</w:t>
        <w:br/>
        <w:t>el periodista Jan Deswiesky le había concertado desde 1996: el</w:t>
        <w:br/>
        <w:t>encuentro con una persona cuyo nombre no hay necesidad de</w:t>
        <w:br/>
        <w:t>cambiar, ni de ocultar en este relato porque con seguridad, debi</w:t>
        <w:t>-</w:t>
        <w:br/>
        <w:t>do a la índole de su trabajo, se debe presumir totalmente falso:</w:t>
        <w:br/>
        <w:t>George van Derveenders, un investigador privado.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160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Con el pretexto de la larga y tediosa espera para la recone</w:t>
        <w:t>-</w:t>
        <w:br/>
        <w:t>xión del vuelo a Polonia, sugirió a su esposa e hijos aprovechar</w:t>
        <w:br/>
        <w:t>el tiempo para estirar las piernas, refrescarse y visitar las tiendas</w:t>
        <w:br/>
        <w:t>libres llenas de “gangas” de primera. En ellas se exhibían finísi</w:t>
        <w:t>-</w:t>
        <w:br/>
        <w:t>mas piezas de porcelana, con predominio de oro, azul y blanco,</w:t>
        <w:br/>
        <w:t>originales de Delft, pueblo de los más renombrados ceramistas</w:t>
        <w:br/>
        <w:t>holandeses y tierra nativa del “padre de la patria”, Guillermo el</w:t>
        <w:br/>
        <w:t>Taciturno.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160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Para terminar de encubrir su plan secreto, alegó “necesida</w:t>
        <w:t>-</w:t>
        <w:br/>
        <w:t>des biológicas” imperiosas de cumplir y señaló un punto fijo en</w:t>
        <w:br/>
        <w:t>el aeródromo para el reencuentro una hora después.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160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Luciendo un sombrerito de tela parda, juvenil, con aire ti</w:t>
        <w:t>-</w:t>
        <w:br/>
        <w:t>rolés, que daba picardía a su rostro habitualmente tosco, Samuel</w:t>
        <w:br/>
        <w:t>desapareció entre la desordenada masa cotorreante y encarrerada</w:t>
        <w:br/>
        <w:t>de los viajeros y sostuvo un brevísimo encuentro de diez minutos</w:t>
        <w:br/>
        <w:t>con el rechoncho Derveenders. Éste había atendido un fax envia</w:t>
        <w:t>-</w:t>
        <w:br/>
        <w:t>do de Costa Rica y viajó a Jedwabne, en Polonia -presumible</w:t>
        <w:t>-</w:t>
        <w:br/>
        <w:t>mente financiado por Waserstein- para tratar de determinar cuán</w:t>
        <w:t>-</w:t>
        <w:br/>
        <w:t>tos asesinos sobrevivían de los sucesos de 1941.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160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La información fue más allá de lo que se esperaba. De los</w:t>
        <w:br/>
        <w:t>bien conocidos por Samuel, había dos residiendo aún en Jedwab</w:t>
        <w:t>-</w:t>
        <w:br/>
        <w:t>ne: uno en Varsovia y otro en la zona de Tamów, en los suburbios</w:t>
        <w:br/>
        <w:t>de Cracovia, propietario de un exitoso negocio de bienes raíces.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Era tal, el Rominski que tantas atrocidades había cometido en</w:t>
        <w:br/>
        <w:t>aquellos perdidos días de locura. Pero lo que impactó malamen</w:t>
        <w:t>-</w:t>
        <w:br/>
        <w:t>te a Samuel, fue enterarse de que otros ocho hombres y cuatro</w:t>
        <w:br/>
        <w:t>mujeres que participaron activamente en la aniquilación de judíos</w:t>
        <w:br/>
        <w:t>y el posterior pillaje de sus bienes, no conocidos o recordados por</w:t>
        <w:br/>
        <w:t>él, eran prósperos residentes en Bialystock y Lomza.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2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La revelación afectó notablemente a Samuel que, tamba</w:t>
        <w:t>-</w:t>
        <w:br/>
        <w:t>leante y balbuceando palabras incoherentes en hebreo, se refugió</w:t>
        <w:br/>
        <w:t>en la planta alta de una cafetería, donde perdió la noción del tiem</w:t>
        <w:t>-</w:t>
        <w:br/>
        <w:t>po, ahogado por el dolor y la impotencia. Cuando sus familiares,</w:t>
        <w:br/>
        <w:t>alarmados por su tardanza, le encontraron, su única respuesta a</w:t>
        <w:br/>
        <w:t>las preguntas sobre su mal aspecto físico fue que un repentino</w:t>
        <w:br/>
        <w:t>mareo lo estaba sacudiendo.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2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En Polonia, el grupo Waserstein Goldwasser se comprome</w:t>
        <w:t>-</w:t>
        <w:br/>
        <w:t>tió en una verdadera maratón de viajes internos que abarcaron</w:t>
        <w:br/>
        <w:t>Varsovia, Lodz, Cracovia, Bielks Podlaski, Drohiczyn, Ausch-</w:t>
        <w:br/>
        <w:t>witz, Treblinka, Lomza, Jedwabne, Jednacksewo, Lublin y Zam-</w:t>
        <w:br/>
        <w:t>brow, para no citar más que unos pocos lugares.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2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Samuel desarrolló en Varsovia un épico esfuerzo tratando</w:t>
        <w:br/>
        <w:t>de resolver los problemas que obstaculizaban su proyecto de de</w:t>
        <w:t>-</w:t>
        <w:br/>
        <w:t>nunciar el crimen masivo ignorado hasta el presente. Uno de</w:t>
        <w:br/>
        <w:t>ellos fue el vacío dejado por la desaparición de Wojciech Ta-</w:t>
        <w:br/>
        <w:t>deusz. Otro, el desplazamiento del periodista Jan Deswiesky a</w:t>
        <w:br/>
        <w:t>los escenarios de guerra de Bosnia-Herzegovina. El tercero, la</w:t>
        <w:br/>
        <w:t>imposibilidad de tener acceso al famoso Adam Michnik, director</w:t>
        <w:br/>
        <w:t>del diario “Gazeta Wyboroza”, a quien se había solicitado una ci</w:t>
        <w:t>-</w:t>
        <w:br/>
        <w:t>ta de treinta minutos desde Costa Rica y, finalmente, el “conge</w:t>
        <w:t>-</w:t>
        <w:br/>
        <w:t>lamiento” oficialista de su petición para una entrevista con el Pre</w:t>
        <w:t>-</w:t>
        <w:br/>
        <w:t>sidente Kwasnieswsky.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2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Las ideas de Waserstein con respecto a conversar con todos</w:t>
        <w:br/>
        <w:t>estos personajes, no nacieron de caprichos personales. Antes</w:t>
        <w:br/>
        <w:t>bien, por razones de seguridad, él quería pasar inadvertido en Po</w:t>
        <w:t>-</w:t>
        <w:br/>
        <w:t>lonia, asumiendo el papel de un simple turista. Pero jamás dejó</w:t>
        <w:br/>
        <w:t>de sentir que tenía el deber moral de reinvindicar el nombre de</w:t>
        <w:br/>
        <w:t>aquellos dos mil trescientos polacos judíos exterminados en la</w:t>
        <w:br/>
        <w:t>hoguera, revelando esos hechos, y demandando castigo para</w:t>
        <w:br/>
        <w:t>quienes con tanta brutalidad los perpetraron..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2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De acuerdo con la información que manejaba, su cita con</w:t>
        <w:br/>
        <w:t>Tadeusz era especial porque estaba convencido de que ese hom</w:t>
        <w:t>-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bre ya mayor, cuya vida estaba envuelta en nebulosas, tenía en su</w:t>
        <w:br/>
        <w:t>poder documentos legados por una señora Somowski, asesinada</w:t>
        <w:br/>
        <w:t>en los años noventa en una aldea a orillas del Río Vístula, que re</w:t>
        <w:t>-</w:t>
        <w:br/>
        <w:t>velaban las maniobras fraudulentas e ilegales, por medio de las</w:t>
        <w:br/>
        <w:t>cuales los bienes de los polacos judíos aniquilados en Jedwabne</w:t>
        <w:br/>
        <w:t>habían ido a parar a las manos de los cabecillas criminales que</w:t>
        <w:br/>
        <w:t xml:space="preserve">alentaron los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progromos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de 1941 en aquella parte de Polonia. A</w:t>
        <w:br/>
        <w:t>Michnik, que había jugado un papel muy importante para que el</w:t>
        <w:br/>
        <w:t>cambio del gobierno democrático de Lech Walesa, a manos del</w:t>
        <w:br/>
        <w:t>socialista Kwasniewsky (ligado en el pasado a los regímenes co</w:t>
        <w:t>-</w:t>
        <w:br/>
        <w:t>munistas de la posguerra) no generara un derramamiento de san</w:t>
        <w:t>-</w:t>
        <w:br/>
        <w:t>gre, quería entregarle un relato en síntesis de la matanza del 10</w:t>
        <w:br/>
        <w:t>de julio de 1941, para que la diera a conocer a Polonia y le ayu</w:t>
        <w:t>-</w:t>
        <w:br/>
        <w:t>dara a presionar en demanda de justicia. Finalmente, creía que</w:t>
        <w:br/>
        <w:t>conversando con el Presidente Kwasniewsky, era posible conven</w:t>
        <w:t>-</w:t>
        <w:br/>
        <w:t>cerlo de que, a nivel oficial, se investigara y resucitara el caso.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50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Está probado hasta la saciedad en todo este relato, que a</w:t>
        <w:br/>
        <w:t>Samuel Waserstein ninguna dificultad le arredró en la vida, de</w:t>
        <w:br/>
        <w:t>manera que cerradas unas puertas, hubo voluntad y persistencia</w:t>
        <w:br/>
        <w:t>para abrir otras. Anticipando contrariedades de este tipo desde</w:t>
        <w:br/>
        <w:t>Costa Rica, el indomable judío se las compuso para establecer</w:t>
        <w:br/>
        <w:t>otros contactos a lo largo de su viaje, que pasaron desapercibidos</w:t>
        <w:br/>
        <w:t>a su familia.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50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Sin disimular la cólera que le producía saber vivo y con só</w:t>
        <w:t>-</w:t>
        <w:br/>
        <w:t>lida posición económica a Rominsky, se dejó envolver por la ob</w:t>
        <w:t>-</w:t>
        <w:br/>
        <w:t>sesiva idea de marchar a Cracovia y enfrentarlo. Durante muchas</w:t>
        <w:br/>
        <w:t>horas, un rebrote de odio lo estuvo comiendo por dentro y ator</w:t>
        <w:t>-</w:t>
        <w:br/>
        <w:t>mentando. Sin embargo, esta agitación interior desapareció du</w:t>
        <w:t>-</w:t>
        <w:br/>
        <w:t>rante el encuentro sostenido en el Hotel Victoria Internacional,</w:t>
        <w:br/>
        <w:t xml:space="preserve">ubicado en la 11 Królenska del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centrum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varsoviano, con Elena y</w:t>
        <w:br/>
        <w:t>Antony Wyrzykowski (hijos de Antosha y Koeshe), que de algu</w:t>
        <w:t>-</w:t>
        <w:br/>
        <w:t>na manera en los años cuarenta, arriesgando diariamente sus vi</w:t>
        <w:t>-</w:t>
        <w:br/>
        <w:t>das en unión de sus padres y abuelos, aseguraron su existencia</w:t>
        <w:br/>
        <w:t>hasta el final de la guerra en 1945.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50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Las entrevistas fueron emotivas y la generosidad del judeo-</w:t>
        <w:br/>
        <w:t>polaco, ancha y larga. Sabiendo de antemano que la situación eco</w:t>
        <w:t>-</w:t>
        <w:br/>
        <w:t>nómica de los hermanos no era buena, proveyó lo necesario para</w:t>
        <w:br/>
        <w:t>que durante el siguiente año, alimento y techo les quedaran garan</w:t>
        <w:t>-</w:t>
        <w:br/>
        <w:t>tizados. Esta faceta de la personalidad caritativa de Samuel Wa-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serstein casi nadie la percibió antes: era generoso de verdad. Cuan</w:t>
        <w:t>-</w:t>
        <w:br/>
        <w:t>do se sentía en deuda con alguien, ayudaba sin regateos. Pero sus</w:t>
        <w:br/>
        <w:t>actos de caridad eran guardados en secreto. Alguna vez, dijo que</w:t>
        <w:br/>
        <w:t>había aprendido de los polacos cristianos que salvaron su vida en</w:t>
        <w:br/>
        <w:t>Polonia, que cuando se da con plena consciencia del acto solidario</w:t>
        <w:br/>
        <w:t>que se ejecuta, “la mano izquierda no debe saber lo que hace la de</w:t>
        <w:t>-</w:t>
        <w:br/>
        <w:t>recha”. Es dudoso que este perfil humano hubiese sido visible, aun</w:t>
        <w:br/>
        <w:t>dentro de su propia familia. Más adelante, en esos días enajenan</w:t>
        <w:t>-</w:t>
        <w:br/>
        <w:t>tes de su última visita a Polonia actuó igualmente, beneficiando a</w:t>
        <w:br/>
        <w:t>otras personas con quienes creía estar en deuda. Eso ocurrió en</w:t>
        <w:br/>
        <w:t>Jedwabne, en Jednaczewo y también en Costa Rica.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20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El día 15 de mayo de 1997 a las diez y treinta de la maña</w:t>
        <w:t>-</w:t>
        <w:br/>
        <w:t>na, Samuel Waserstein Kahn, como un fantasma del lejano pasa</w:t>
        <w:t>-</w:t>
        <w:br/>
        <w:t>do, seguido de su pequeño grupo familiar, visitó su pueblo natal</w:t>
        <w:br/>
        <w:t>de Jedwabne. Una tensa calma envolvía aquella reducida porción</w:t>
        <w:br/>
        <w:t>geográfica del norte de Polonia. Cualquiera podía imaginar, en</w:t>
        <w:br/>
        <w:t>ese momento, que la presencia conmovida en la Plaza Mayor de</w:t>
        <w:br/>
        <w:t>uno de los últimos sobrevivientes judíos de la masacre del “Jue</w:t>
        <w:t>-</w:t>
        <w:br/>
        <w:t>ves Negro” de julio de 1941, había sido adivinada por los pobla</w:t>
        <w:t>-</w:t>
        <w:br/>
        <w:t>dores, que prefirieron encerrarse en sus casas para no enfrentar al</w:t>
        <w:br/>
        <w:t>hombre que sacudía la memoria histórica aldeana, reviviendo el</w:t>
        <w:br/>
        <w:t>día en que los componentes de esa comunidad se convirtieron en</w:t>
        <w:br/>
        <w:t>fieras sedientas de sangre.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20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Realmente, esa visita sumergió por primera vez a los hijos</w:t>
        <w:br/>
        <w:t>de Samuel en el drama que marcó a su padre con terribles fractu</w:t>
        <w:t>-</w:t>
        <w:br/>
        <w:t>ras y cicatrices. Una vez más los fenómenos del miedo, el odio</w:t>
        <w:br/>
        <w:t>y la desesperación, se materializaron hasta casi poder tocarse con</w:t>
        <w:br/>
        <w:t>las manos. Tal vez el peor momento llegó cuando, rumbando al</w:t>
        <w:br/>
        <w:t>sur de la Plaza Mayor, se alcanzó el predio en el que se levanta,</w:t>
        <w:br/>
        <w:t>rodeado de una verja de hierro corroído por la oxidación y a pun</w:t>
        <w:t>-</w:t>
        <w:br/>
        <w:t>to de caer, una enorme roca de granito en la cual, hace más de</w:t>
        <w:br/>
        <w:t>cincuenta años, se colocó una placa metálica con la cínica leyen</w:t>
        <w:t>-</w:t>
        <w:br/>
        <w:t xml:space="preserve">da de que allí, el 10 de julio de 1941,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los nazis mataron a mil seis</w:t>
        <w:t>-</w:t>
        <w:br/>
        <w:t>cientos judíos polacos.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20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Al terminar sus oraciones, toda la resistencia de aquel hom</w:t>
        <w:t>-</w:t>
        <w:br/>
        <w:t>bre atormentado por la visión de su madre, su hermano y su co</w:t>
        <w:t>-</w:t>
        <w:br/>
        <w:t>munidad despedazándose en las llamas del infierno desatado por</w:t>
        <w:br/>
        <w:t>el odio antisemita, se vino al suelo. Fue una escena desgarrado</w:t>
        <w:t>-</w:t>
        <w:br/>
        <w:t>ra. Con gemidos, estertores, deformados los músculos faciales y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las manos convertidas en garras que arañaban la tierra con deses</w:t>
        <w:t>-</w:t>
        <w:br/>
        <w:t>peración, Samuel Waserstein gritaba llamando a su madre. Toda</w:t>
        <w:br/>
        <w:t>consciencia de sus actos, toda lucidez, desapareció por largos mi</w:t>
        <w:t>-</w:t>
        <w:br/>
        <w:t>nutos del hombre destrozado por el dolor y la impotencia. Su es</w:t>
        <w:t>-</w:t>
        <w:br/>
        <w:t>posa, sus hijos, su nuera, su nieta y su amigo, apartaron la mira</w:t>
        <w:t>-</w:t>
        <w:br/>
        <w:t>da de aquella persona amada, convulsa, e irreconocible en su pe</w:t>
        <w:t>-</w:t>
        <w:br/>
        <w:t>na. Tal vez fueron los espítirtus invisibles de los dos mil trescien</w:t>
        <w:t>-</w:t>
        <w:br/>
        <w:t>tos judíos sacrificados, los que sacaron a Samuel de su paroxis</w:t>
        <w:t>-</w:t>
        <w:br/>
        <w:t>mo. Poco a poco, recobró la consciencia y el control de sus ac</w:t>
        <w:t>-</w:t>
        <w:br/>
        <w:t>tos. Llenó unas pequeñas bolsas con tierra nativa y se puso de pie</w:t>
        <w:br/>
        <w:t>para alejarse, lentamente, del lugar.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78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Todo esto que se narra parece ser una crueldad innecesaria.</w:t>
        <w:br/>
        <w:t>Pero Waserstein lo dispuso así: “Si mi muerte llega antes de que</w:t>
        <w:br/>
        <w:t>este libro sea impreso, pido agregar un último capítulo en que se</w:t>
        <w:br/>
        <w:t>relate todo lo que me ha ocurrido en este viaje. No quiero escon</w:t>
        <w:t>-</w:t>
        <w:br/>
        <w:t>der mis enajenaciones, arrebatos emocionales y humillaciones.</w:t>
        <w:br/>
        <w:t>Lo que yo padezca, lo que suceda con mi vuelta al infierno, debe</w:t>
        <w:br/>
        <w:t>decirse tal como ocurrió, para que aun en el relato de tal tormen</w:t>
        <w:t>-</w:t>
        <w:br/>
        <w:t>to, los judíos de todo el mundo tomen el ejemplo de las deforma</w:t>
        <w:t>-</w:t>
        <w:br/>
        <w:t>ciones síquicas con que vivimos los sobrevivientes del holocaus</w:t>
        <w:t>-</w:t>
        <w:br/>
        <w:t>to y cobren más validez mis advertencias de que estamos cami</w:t>
        <w:t>-</w:t>
        <w:br/>
        <w:t>nando hacia otro cataclismo como ese”.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78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Samuel Waserstein sabía, lo supo desde antes, que ese 15</w:t>
        <w:br/>
        <w:t>de mayo de 1997, se estaba produciendo su último contacto con</w:t>
        <w:br/>
        <w:t>la tierra que lo vio nacer. Mientras se le tomaba una fotografía al</w:t>
        <w:br/>
        <w:t>lado de un rótulo de carretera que mostraba con grandes letras ne</w:t>
        <w:t>-</w:t>
        <w:br/>
        <w:t xml:space="preserve">gras la palabra 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</w:rPr>
        <w:t xml:space="preserve">Jedwabne,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dijo a su amigo Haim: “Hazte una fo</w:t>
        <w:t>-</w:t>
        <w:br/>
        <w:t>to también tú, porque a esta tierra jamás volveremos...”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78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Horas más tarde, en Jednaczewo, vivió una realidad dife</w:t>
        <w:t>-</w:t>
        <w:br/>
        <w:t>rente, más plácida y amable. Repuesto del arrebato doloroso en</w:t>
        <w:br/>
        <w:t>su aldea natal, visitó las pasturas y trigales de la antigua colonia</w:t>
        <w:br/>
        <w:t>agrícola y, llevado por-el instinto, ubicó el lugar donde se levan</w:t>
        <w:t>-</w:t>
        <w:br/>
        <w:t>taban la casa de los Wyrsikowsky y la chanchera bajo la cual vi</w:t>
        <w:t>-</w:t>
        <w:br/>
        <w:t>vió dos años y cuatro meses en sus días de fugitivo. Se acostó so</w:t>
        <w:t>-</w:t>
        <w:br/>
        <w:t>bre la hierba, con las palmas de sus manos abiertas y, tambori</w:t>
        <w:t>-</w:t>
        <w:br/>
        <w:t>leando el suelo, gritó a su familia: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780" w:right="0" w:firstLine="580"/>
        <w:jc w:val="both"/>
        <w:sectPr>
          <w:headerReference w:type="default" r:id="rId446"/>
          <w:footerReference w:type="default" r:id="rId447"/>
          <w:headerReference w:type="even" r:id="rId448"/>
          <w:footerReference w:type="even" r:id="rId449"/>
          <w:headerReference w:type="first" r:id="rId450"/>
          <w:footerReference w:type="first" r:id="rId451"/>
          <w:footnotePr>
            <w:pos w:val="pageBottom"/>
            <w:numFmt w:val="decimal"/>
            <w:numRestart w:val="continuous"/>
          </w:footnotePr>
          <w:pgSz w:w="12240" w:h="15840"/>
          <w:pgMar w:top="2831" w:right="1934" w:bottom="3391" w:left="2630" w:header="0" w:footer="3" w:gutter="0"/>
          <w:pgNumType w:start="300"/>
          <w:cols w:space="720"/>
          <w:noEndnote/>
          <w:titlePg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-¡Aquí era, aquí era! ¿Lo pueden ver ustedes? ¿Lo ven?</w:t>
        <w:br/>
        <w:t>¡Aquí abajo estábamos apuñados, sin ver el sol, durmiendo en es</w:t>
        <w:t>-</w:t>
        <w:br/>
        <w:t>tiércol! ¡Es increíble!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0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 los pocos minutos, el contomo hervía de gente. Algunas</w:t>
        <w:br/>
        <w:t>viejas polacas sonrosadas y fuertes, de sonrisas amistosas, reco</w:t>
        <w:t>-</w:t>
        <w:br/>
        <w:t>nocieron al personaje acostado en el suelo: era Stanislaw, el pa</w:t>
        <w:t>-</w:t>
        <w:br/>
        <w:t>riente de los Wyrzikowsky, que en los años cuarenta participaba</w:t>
        <w:br/>
        <w:t>en los rosarios marianos del pueblo cantando las letanías en per</w:t>
        <w:t>-</w:t>
        <w:br/>
        <w:t>fecto latín.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0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Fueron sesenta minutos de felicidad para el viejo polaco.</w:t>
        <w:br/>
        <w:t>Semejaba un político profesional en busca de votos. Abrazaba a</w:t>
        <w:br/>
        <w:t>los niños, intercambiaba apretones de manos con los campesinos</w:t>
        <w:br/>
        <w:t>granjeros y se estableció la comunicación en fluida lengua pola</w:t>
        <w:t>-</w:t>
        <w:br/>
        <w:t>ca que brotaba de su mente sin dificultad, resucitada en su memo</w:t>
        <w:t>-</w:t>
        <w:br/>
        <w:t>ria por el jolgorio.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60" w:right="0" w:firstLine="140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El epílogo de la visita llegó cuando Samuel repartió disi-</w:t>
        <w:br/>
      </w:r>
      <w:r>
        <w:rPr>
          <w:rFonts w:ascii="Times New Roman" w:eastAsia="Times New Roman" w:hAnsi="Times New Roman" w:cs="Times New Roman"/>
          <w:color w:val="7D7642"/>
          <w:spacing w:val="0"/>
          <w:w w:val="100"/>
          <w:position w:val="0"/>
        </w:rPr>
        <w:t xml:space="preserve">'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muladamente algunas sumas de dinero a tres mujeres que recono</w:t>
        <w:t>-</w:t>
        <w:br/>
        <w:t>ció como amigas confiables de Antosha en aquellos lejanos tiem</w:t>
        <w:t>-</w:t>
        <w:br/>
        <w:t>pos y escuchó la versión de un viejo de ochenta años llamado</w:t>
        <w:br/>
        <w:t>Theodor Szmeder, de cómo los dos únicos pillos reconocidos de</w:t>
        <w:br/>
      </w:r>
      <w:r>
        <w:rPr>
          <w:rFonts w:ascii="Times New Roman" w:eastAsia="Times New Roman" w:hAnsi="Times New Roman" w:cs="Times New Roman"/>
          <w:color w:val="7D7642"/>
          <w:spacing w:val="0"/>
          <w:w w:val="100"/>
          <w:position w:val="0"/>
        </w:rPr>
        <w:t xml:space="preserve">'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aquella aldea que habían participado en los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progromos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de 1941,</w:t>
        <w:br/>
        <w:t>siguieron su vida criminal hasta que en enero de 1949, mientras</w:t>
        <w:br/>
        <w:t>trataban de asaltar una tienda de Lomza, fueron acribillados a ba</w:t>
        <w:t>-</w:t>
        <w:br/>
        <w:t>lazos por la policía.</w:t>
      </w:r>
    </w:p>
    <w:p>
      <w:pPr>
        <w:pStyle w:val="Style16"/>
        <w:keepNext w:val="0"/>
        <w:keepLines w:val="0"/>
        <w:widowControl w:val="0"/>
        <w:shd w:val="clear" w:color="auto" w:fill="auto"/>
        <w:tabs>
          <w:tab w:pos="1547" w:val="left"/>
        </w:tabs>
        <w:bidi w:val="0"/>
        <w:spacing w:before="0" w:after="0" w:line="240" w:lineRule="auto"/>
        <w:ind w:left="0" w:right="0" w:firstLine="160"/>
        <w:jc w:val="both"/>
      </w:pPr>
      <w:r>
        <w:rPr>
          <w:rFonts w:ascii="Times New Roman" w:eastAsia="Times New Roman" w:hAnsi="Times New Roman" w:cs="Times New Roman"/>
          <w:color w:val="37320D"/>
          <w:spacing w:val="0"/>
          <w:w w:val="100"/>
          <w:position w:val="0"/>
        </w:rPr>
        <w:t>-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Salió de Polonia y fue a otros países con bastante opti</w:t>
        <w:t>-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00" w:right="0" w:firstLine="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mismo y deseo de saludar amigos. Fue recibido en España por</w:t>
        <w:br/>
        <w:t>la Embajadora de Costa Rica, doctora Rosemary Karpinski, de</w:t>
        <w:br/>
        <w:t>padre polaco y madre costarricense. Y, en Israel, por Manuel</w:t>
        <w:br/>
        <w:t>López Trigo, también embajador de Costa Rica, con sede en</w:t>
        <w:br/>
        <w:t>Jerusalén.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60" w:right="0" w:firstLine="140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Antes de abandonar Madrid, el 5 de junio, hizo anotar en .</w:t>
        <w:br/>
        <w:t>una libreta los nombres del empresario Marino Leandro; el inge</w:t>
        <w:t>-</w:t>
        <w:br/>
        <w:t>niero Carlos Monestel Malavassi; doña Marina (jamás recordó su</w:t>
        <w:br/>
        <w:t>apellido), la zapatera de Barrio Cuba; el cónsul José Segovia</w:t>
        <w:br/>
        <w:t>Atencia; el agricultor Eduviges Sequeira; el funcionario de Mi</w:t>
        <w:t>-</w:t>
        <w:br/>
        <w:t>gración Hernán Solano; el empresario Ricardo Neily; el piloto</w:t>
        <w:br/>
        <w:t>Capitán Nautilio Rodríguez; Antosha Barush y Stefania Sfaleins-</w:t>
        <w:br/>
      </w:r>
      <w:r>
        <w:rPr>
          <w:rFonts w:ascii="Times New Roman" w:eastAsia="Times New Roman" w:hAnsi="Times New Roman" w:cs="Times New Roman"/>
          <w:color w:val="7D7642"/>
          <w:spacing w:val="0"/>
          <w:w w:val="100"/>
          <w:position w:val="0"/>
          <w:vertAlign w:val="superscript"/>
        </w:rPr>
        <w:t>r</w:t>
      </w:r>
      <w:r>
        <w:rPr>
          <w:rFonts w:ascii="Times New Roman" w:eastAsia="Times New Roman" w:hAnsi="Times New Roman" w:cs="Times New Roman"/>
          <w:color w:val="7D7642"/>
          <w:spacing w:val="0"/>
          <w:w w:val="100"/>
          <w:position w:val="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ka. Señaló que para el 13 de marzo del 2000, en que cumpliría</w:t>
        <w:br/>
        <w:t>treinta y siete años de haber llegado a Costa Rica (13 de marzo</w:t>
        <w:br/>
        <w:t>de 1963), deseaba realizar una celebración en su casa, para agra</w:t>
        <w:t>-</w:t>
        <w:br/>
        <w:t>decer a todas esas personas la ayuda que le habían dado para se</w:t>
        <w:t>-</w:t>
        <w:br/>
        <w:t>guir con vida en Polonia durante la guerra y para labrar su desti</w:t>
        <w:t>-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no de próspero comerciante y empresario consolidado en Costa</w:t>
        <w:br/>
        <w:t>Rica. Salvo el caso de Sfaleinska y Antosha, tddas las demás per</w:t>
        <w:t>-</w:t>
        <w:br/>
        <w:t>sonas citadas son costarricenses que, según Samuel, le tendieron</w:t>
        <w:br/>
        <w:t>la mano con generosidad al llegar al país sin un céntimo, mien</w:t>
        <w:t>-</w:t>
        <w:br/>
        <w:t>tras que muchos de sus compatriotas polacos y sus “hermanos”</w:t>
        <w:br/>
        <w:t>judíos afincados en el país, le habían vuelto la espalda.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20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De esa lista, al día de hoy, ya han fallecido el piloto Nau-</w:t>
        <w:br/>
        <w:t>tlio Rodríguez (que aun sin dinero lo transportaba a la zona sur</w:t>
        <w:br/>
        <w:t>donde comenzaba su cría de ganado), Segovia Atencia, Eduviges</w:t>
        <w:br/>
        <w:t>Sequeira, Hernán Solano y Ricardo Neily. Sobreviven Marino</w:t>
        <w:br/>
        <w:t>Leandro y el ingeniero Monestel Malavassi en Costa Rica y An</w:t>
        <w:t>-</w:t>
        <w:br/>
        <w:t>tosha Barush y la Sfalienska en Estados Unidos y Polonia.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20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Quizás cuando hizo esa lista había olvidado sus propias pa</w:t>
        <w:t>-</w:t>
        <w:br/>
        <w:t>labras de 1995, consignadas en la página 33 del tercer proyecto</w:t>
        <w:br/>
        <w:t>de borrador de este libro, terminado en diciembre de 1999: “Ya</w:t>
        <w:br/>
        <w:t>dije antes, que tengo el presentimiento, casi la certeza, que mi</w:t>
        <w:br/>
        <w:t>presencia terrenal desaparecerá poquito después de comenzado el</w:t>
        <w:br/>
        <w:t>mitológico año 2000...”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7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Eso, que así adelantó, ocurrió tal cual.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20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La “consumida en el misterio” de Samuel Waserstein Kahn</w:t>
        <w:br/>
        <w:t>-el punto final de su historia- ocurrió el 9 de febrero del año</w:t>
        <w:br/>
        <w:t>2000 a las 16:20 horas en San José, Costa Rica.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20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Si se lee todo este relato con atención, es evidente que el</w:t>
        <w:br/>
        <w:t>protagonista se regodeaba con la posibilidad de que la muerte le</w:t>
        <w:br/>
        <w:t>alcanzara en el mismo lugar donde comenzó su esfuerzo narrati</w:t>
        <w:t>-</w:t>
        <w:br/>
        <w:t>vo en 1995. Incluso en España, al egresar del Hospital San Car</w:t>
        <w:t>-</w:t>
        <w:br/>
        <w:t>los de Madrid, tras cuatro días de intemamiento a causa de una</w:t>
        <w:br/>
        <w:t>incipiente arritmia cardíaca que casi lo liquida, manifestó que no</w:t>
        <w:br/>
        <w:t>se sorprendería en el futuro si esa misma patología terminaba con</w:t>
        <w:br/>
        <w:t>su vida.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1200" w:right="0" w:firstLine="580"/>
        <w:jc w:val="both"/>
        <w:sectPr>
          <w:headerReference w:type="default" r:id="rId452"/>
          <w:footerReference w:type="default" r:id="rId453"/>
          <w:headerReference w:type="even" r:id="rId454"/>
          <w:footerReference w:type="even" r:id="rId455"/>
          <w:headerReference w:type="first" r:id="rId456"/>
          <w:footerReference w:type="first" r:id="rId457"/>
          <w:footnotePr>
            <w:pos w:val="pageBottom"/>
            <w:numFmt w:val="decimal"/>
            <w:numRestart w:val="continuous"/>
          </w:footnotePr>
          <w:pgSz w:w="12240" w:h="15840"/>
          <w:pgMar w:top="2831" w:right="1934" w:bottom="3391" w:left="2630" w:header="0" w:footer="3" w:gutter="0"/>
          <w:cols w:space="720"/>
          <w:noEndnote/>
          <w:titlePg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En esa ocasión, habló de que apenas tenía el tiempo justo</w:t>
        <w:br/>
        <w:t>para poner todos sus asuntos en orden, preparar a su esposa e hi</w:t>
        <w:t>-</w:t>
        <w:br/>
        <w:t>jos para su desaparición y convencer a su nieto Mitchell (hijo de</w:t>
        <w:br/>
        <w:t>Isaac, el primogénito) de continuar su obra: seguir con lo que se</w:t>
        <w:br/>
        <w:t>mantenga pendiente de las denuncias sobre los hechos de 1941,</w:t>
        <w:br/>
        <w:t>rastrear a su probable familia desperdigada por el mundo, organi</w:t>
        <w:t>-</w:t>
        <w:br/>
        <w:t>zar el sistema de información sobre la amenaza de una nueva ma</w:t>
        <w:t>-</w:t>
        <w:br/>
        <w:t>tanza de judíos e interesar a las autoridades de Israel para presio</w:t>
        <w:t>-</w:t>
        <w:br/>
        <w:t>nar a Polonia a fin de que los cincuenta millones de dólares de los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80" w:right="0" w:firstLine="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bienes robados a las víctimas judías de Jedwabne, fueran recobra</w:t>
        <w:t>-</w:t>
        <w:br/>
        <w:t>dos y dedicados a obras de bien social a favor de los niños pobres</w:t>
        <w:br/>
        <w:t>de Jerusalén.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8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Durante 1997, indagó todo lo que pudo sobre la increíble</w:t>
        <w:br/>
        <w:t>historia de los costarricenses que lucharon en los ejércitos contra</w:t>
        <w:t>-</w:t>
        <w:br/>
        <w:t>rios al “Eje” Roma, Berlín y Tokyo y sobre las páginas de valor</w:t>
        <w:br/>
        <w:t>y espíritu de sacrificio que algunos de estos combatientes vivie</w:t>
        <w:t>-</w:t>
        <w:br/>
        <w:t>ron. Confesó que aun sabiendo de “algunos pequeños brotes” an</w:t>
        <w:t>-</w:t>
        <w:br/>
        <w:t>tijudíos en Costa Rica, durante los años cuarenta, el amor a este</w:t>
        <w:br/>
        <w:t>país centroamericano aumentó cuando descubrió que algunos de</w:t>
        <w:br/>
        <w:t>estos “soldados de un país sin ejército” habían perecido en manos</w:t>
        <w:br/>
        <w:t>de los nazis por salvar la vida de patriotas y judíos en Europa</w:t>
        <w:br/>
        <w:t>Central.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8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En agosto de 1997, mientras permaneció recluido en la Clí</w:t>
        <w:t>-</w:t>
        <w:br/>
        <w:t>nica Bíblica debido a las serias lesiones sufridas en un accidente</w:t>
        <w:br/>
        <w:t>de tránsito en el que también su esposa Raquel resultó severa</w:t>
        <w:t>-</w:t>
        <w:br/>
        <w:t>mente herida y fracturada, expresó el deseo de editar un pequeño</w:t>
        <w:br/>
        <w:t>libro con las historias y fotografías de estos héroes cosntarricen-</w:t>
        <w:br/>
        <w:t>ses. Le emocionaba la vida del doctor Carlos Collado Martínez,</w:t>
        <w:br/>
        <w:t>que no sólo salvó nacionalistas italianos luchando en la sextuagé-</w:t>
        <w:br/>
        <w:t>sima tercera Brigada Clandestina de Liberación Nacional, sino</w:t>
        <w:br/>
        <w:t>que protegió la fuga de algunos judíos polacos que huyeron de</w:t>
        <w:br/>
        <w:t>Polonia a Hungría y Eslovenia, desde donde su comando los in</w:t>
        <w:t>-</w:t>
        <w:br/>
        <w:t>ternó en Italia. Recién graduado de médico en Bolonia, a la vis</w:t>
        <w:t>-</w:t>
        <w:br/>
        <w:t>ta de la barbarie desatada por Hitler con la complicidad de Mus-</w:t>
        <w:br/>
        <w:t>solini en Italia y Europa el doctor Collado con sus profesores, los</w:t>
        <w:br/>
        <w:t>doctores Porteli y Businco, realizaron muchos actos de verdade</w:t>
        <w:t>-</w:t>
        <w:br/>
        <w:t>ro heroísmo. El 10 de octubre de 1944, en el Casalecchio, Reno,</w:t>
        <w:br/>
        <w:t>el doctor Collado fue capturado por los nazis y fusilado con sus</w:t>
        <w:br/>
        <w:t>compañeros Businco y Porteli junto a doce combatientes más.</w:t>
        <w:br/>
        <w:t>Sobrevivieron los doctores Ramón Fallas y Antonio Portuguez,</w:t>
        <w:br/>
        <w:t>también costarricenses, que al final de la guerra pudieron regre</w:t>
        <w:t>-</w:t>
        <w:br/>
        <w:t>sar a Costa Rica.</w:t>
      </w:r>
    </w:p>
    <w:p>
      <w:pPr>
        <w:pStyle w:val="Style16"/>
        <w:keepNext w:val="0"/>
        <w:keepLines w:val="0"/>
        <w:widowControl w:val="0"/>
        <w:shd w:val="clear" w:color="auto" w:fill="auto"/>
        <w:tabs>
          <w:tab w:leader="hyphen" w:pos="2870" w:val="left"/>
          <w:tab w:leader="hyphen" w:pos="6707" w:val="left"/>
          <w:tab w:leader="hyphen" w:pos="6831" w:val="left"/>
        </w:tabs>
        <w:bidi w:val="0"/>
        <w:spacing w:before="0" w:after="0" w:line="319" w:lineRule="auto"/>
        <w:ind w:left="940" w:right="0" w:firstLine="600"/>
        <w:jc w:val="both"/>
        <w:rPr>
          <w:sz w:val="19"/>
          <w:szCs w:val="19"/>
        </w:rPr>
        <w:sectPr>
          <w:headerReference w:type="default" r:id="rId458"/>
          <w:footerReference w:type="default" r:id="rId459"/>
          <w:headerReference w:type="even" r:id="rId460"/>
          <w:footerReference w:type="even" r:id="rId461"/>
          <w:footnotePr>
            <w:pos w:val="pageBottom"/>
            <w:numFmt w:val="decimal"/>
            <w:numRestart w:val="continuous"/>
          </w:footnotePr>
          <w:pgSz w:w="12240" w:h="15840"/>
          <w:pgMar w:top="2971" w:right="1934" w:bottom="2646" w:left="2630" w:header="2543" w:footer="2218" w:gutter="0"/>
          <w:pgNumType w:start="301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A Samuel Waserstein le parecía que esto era increíble. De</w:t>
        <w:br/>
        <w:t>un país que ni siquiera llegaba al millón de habitantes, ¿brotaron</w:t>
        <w:br/>
        <w:t>tantos héroes anónimos para luchar contra Hitler y el Imperio de</w:t>
        <w:br/>
        <w:t>Hirohito sin que la historia recogiera sus nombres, ni sus actos?</w:t>
        <w:br/>
        <w:t>Le conmovió, además de lo del doctor Collado, conocer la exis</w:t>
        <w:t>-</w:t>
        <w:br/>
        <w:t>tencia de la llamada “Brigada de Los Angeles” (en honor a la Vir-</w:t>
        <w:br/>
      </w:r>
      <w:r>
        <w:rPr>
          <w:rFonts w:ascii="Arial" w:eastAsia="Arial" w:hAnsi="Arial" w:cs="Arial"/>
          <w:smallCaps/>
          <w:color w:val="000000"/>
          <w:spacing w:val="0"/>
          <w:w w:val="100"/>
          <w:position w:val="0"/>
          <w:sz w:val="16"/>
          <w:szCs w:val="16"/>
        </w:rPr>
        <w:tab/>
        <w:t>La denuncia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 xml:space="preserve"> — 307 </w:t>
        <w:tab/>
        <w:tab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220" w:right="0" w:firstLine="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gen de Los Angeles en Costa Rica) y el valor suicida con que el</w:t>
        <w:br/>
        <w:t>Capitán F. L. Laurent de Alajuela (fusilado por los nazis a ori</w:t>
        <w:t>-</w:t>
        <w:br/>
        <w:t>llas del río Oder de Polonia en setiembre de 1942), había armado</w:t>
        <w:br/>
        <w:t>una red de escape para transportar hasta Suecia, por el Báltico, ju</w:t>
        <w:t>-</w:t>
        <w:br/>
        <w:t>díos y polacos que huían de los nazis desde Gdansk. También co</w:t>
        <w:t>-</w:t>
        <w:br/>
        <w:t>noció el lunes 26 de mayo de 1997, al cumplir el ritual religioso</w:t>
        <w:br/>
        <w:t>tanto tiempo soñado por él ante el “Muro de los Lamentos” en Je-</w:t>
        <w:br/>
        <w:t>rusalén, ese trozo sagrado de restos arqueológicos enclavados en</w:t>
        <w:br/>
        <w:t>una depresión después de la “Puerta de Jaffa”, a Aaron Weim-</w:t>
        <w:br/>
        <w:t>berg, un judío de origen checo, que al saberlo de Costa Rica le</w:t>
        <w:br/>
        <w:t>testimonió que su padre Abraham y su madre Greika, habían si</w:t>
        <w:t>-</w:t>
        <w:br/>
        <w:t>do rescatados de un campo de concentración en Alemania por un</w:t>
        <w:br/>
        <w:t>soldado costarricense que también era prisionero de los nazis, el</w:t>
        <w:br/>
        <w:t>Sargento Jorge Astúa Caetano, que los condujo a Lyon, Francia.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22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Astúa luchó en la Legión Extranjera y también con la resis</w:t>
        <w:t>-</w:t>
        <w:br/>
        <w:t>tencia de Francia, en las alcantarillas de París y sobrevivió la gue</w:t>
        <w:t>-</w:t>
        <w:br/>
        <w:t>rra. Murió hace pocos años en San José, donde ejerció como</w:t>
        <w:br/>
        <w:t>Agregado Cultural de la Embajada de Francia y luego como pe</w:t>
        <w:t>-</w:t>
        <w:br/>
        <w:t>riodista, pues estaba afiliado al Colegio de Periodistas de Costa</w:t>
        <w:br/>
        <w:t>Rica.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22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Otros costarricenses que pelearon contra las fuerzas de Hi-</w:t>
        <w:br/>
        <w:t>tler fueron Eduardo Freujean González, que combatió en Bélgi</w:t>
        <w:t>-</w:t>
        <w:br/>
        <w:t>ca, Dunkerke y Normandía; Juan L. Vargas Cubero, en Alema</w:t>
        <w:t>-</w:t>
        <w:br/>
        <w:t>nia; Alcides Sibaja Alvarado, en Alemania; José Watson, en Fran</w:t>
        <w:t>-</w:t>
        <w:br/>
        <w:t>cia y Normandía; Vemor Odonel Quirós, que cumplió treinta y</w:t>
        <w:br/>
        <w:t>tres misiones de bombardeo sobre Francia y Alemania; Willy</w:t>
        <w:br/>
        <w:t>Dent Fernández, herido tres veces, combatió en Dunkerke, luego</w:t>
        <w:br/>
        <w:t>Francia y finalmente en Italia, donde murió en acción en 1944; el</w:t>
        <w:br/>
        <w:t>Teniente Bernardo Yglesias peleó en la aviación contra el Eje y</w:t>
        <w:br/>
        <w:t>después de dieciséis misiones fue derribado a 600 millas de Yo-</w:t>
        <w:br/>
        <w:t>kohama el 29 de abril de 1945; Jorge Cadet Ugalde combatió</w:t>
        <w:br/>
        <w:t>contra los nazis en Francia; el Teniente Gastón Arango fue piloto</w:t>
        <w:br/>
        <w:t>de un bombardero Liberator B-24 y ganó el “Corazón Púrpura”</w:t>
        <w:br/>
        <w:t>por treinta misiones sobre Alemania, Francia y Bélgica; el Capi</w:t>
        <w:t>-</w:t>
        <w:br/>
        <w:t>tán Róger J. Chacón Cantón perteneció al Servicio de Inteligen</w:t>
        <w:t>-</w:t>
        <w:br/>
        <w:t>cia de Estados Unidos y cumplió misiones en Alemania, Polonia,</w:t>
        <w:br/>
        <w:t>Austria y Francia. Se cree que fue él quien inclinó al Capitán</w:t>
        <w:br/>
        <w:t>Laurent (mencionado anteriormente) a su actividad pro-judía en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el Báltico. Pero esos no fueron todos, sino muchos más, y a esto</w:t>
        <w:br/>
        <w:t>se debió la admiración de Samuel.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4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Sobre estos hechos históricos, realmente desconocidos pa</w:t>
        <w:t>-</w:t>
        <w:br/>
        <w:t>ra la mayoría de los mismos costarricenses, Samuel se detuvo</w:t>
        <w:br/>
        <w:t>muchas veces durante la realización de este libro. Hubo necesi</w:t>
        <w:t>-</w:t>
        <w:br/>
        <w:t>dad de buscarle documentos que los probaran y, adquirida la se</w:t>
        <w:t>-</w:t>
        <w:br/>
        <w:t>guridad de que no había absolutamente nada especulativo en las</w:t>
        <w:br/>
        <w:t>informaciones recibidas, proclamaba con más fuerza su amor a</w:t>
        <w:br/>
        <w:t>este pequeño país centroamericano, llamándolo asiento de “gen</w:t>
        <w:t>-</w:t>
        <w:br/>
        <w:t>te buena y solidaria” e “infantilmente osada”.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4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Cuando las acciones de Hitler en Europa llegaron a su má</w:t>
        <w:t>-</w:t>
        <w:br/>
        <w:t>ximo nivel con la invasión a Rusia y en otra dirección, a las sie</w:t>
        <w:t>-</w:t>
        <w:br/>
        <w:t>te de la mañana (hora americana) del día 7 de diciembre de 1941,</w:t>
        <w:br/>
        <w:t>Japón', en un ataque por sorpresa, destruyó la base naval estadou</w:t>
        <w:t>-</w:t>
        <w:br/>
        <w:t>nidense de Pearl Harbor, en las Islas de Hawaii, Costa Rica, en</w:t>
        <w:br/>
        <w:t>un acto inimaginable, se convirtió en la primera nación america</w:t>
        <w:t>-</w:t>
        <w:br/>
        <w:t>na en declararle la guerra al Imperio de Hirohito y las naciones</w:t>
        <w:br/>
        <w:t>del “Eje” inspiradas por Adolfo Hitler.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4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La “infantil osadía” de que habló el protagonista, se resol</w:t>
        <w:t>-</w:t>
        <w:br/>
        <w:t>vió entonces en un acto que muchos años después no se puede</w:t>
        <w:br/>
        <w:t>juzgar de otra manera que “temerario”. El mismo día del ataque</w:t>
        <w:br/>
        <w:t>a Pearl Harbor, el Presidente de Costa Rica, doctor Rafael Angel</w:t>
        <w:br/>
        <w:t>Calderón Guardia, le ordenó a su Ministro de Relaciones Exterio</w:t>
        <w:t>-</w:t>
        <w:br/>
        <w:t>res, Alberto Echandi, remitir al Congreso Constitucional de la</w:t>
        <w:br/>
        <w:t>República una petición, abundante en razones de índole interna</w:t>
        <w:t>-</w:t>
        <w:br/>
        <w:t>cional, para que se autorizara al Poder Ejecutivo a firmar un de</w:t>
        <w:t>-</w:t>
        <w:br/>
        <w:t>creto de declaratoria de guerra contra Japón “y cualquier otra po</w:t>
        <w:t>-</w:t>
        <w:br/>
        <w:t>tencia no americana, que cometa actos de agresión o declare la ,</w:t>
        <w:br/>
        <w:t>guerra a una de las repúblicas americanas” (cita textual del docu</w:t>
        <w:t>-</w:t>
        <w:br/>
        <w:t>mento oficial).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4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El día 8 de diciembre de ese año, el Congreso votó por ma</w:t>
        <w:t>-</w:t>
        <w:br/>
        <w:t>yoría la autorización solicitada por el Gobierno y la resolución,</w:t>
        <w:br/>
        <w:t>firmada por el Presidente del Congreso, licenciado Teodoro Pica</w:t>
        <w:t>-</w:t>
        <w:br/>
        <w:t>do Michalski (hijo de padre costarricense y madre polaca), fue re</w:t>
        <w:t>-</w:t>
        <w:br/>
        <w:t>mitida a la Casa Presidencial en cuyo despacho, a las doce meri</w:t>
        <w:t>-</w:t>
        <w:br/>
        <w:t>diano, el Presidente Calderón firmó el decreto de la declaratoria</w:t>
        <w:br/>
        <w:t>de guerra, anticipándose así al propio Congreso de los Estados</w:t>
        <w:br/>
        <w:t>Unidos.</w:t>
      </w:r>
      <w:r>
        <w:br w:type="page"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0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Waserstein recordaba que por esas fechas, él estaba conver</w:t>
        <w:t>-</w:t>
        <w:br/>
        <w:t xml:space="preserve">tido en fugitivo de los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progromos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antijudíos en Polonia, en la más</w:t>
        <w:br/>
        <w:t>absoluta miseria y orfandad. Sobre estos sucesos declaró repeti</w:t>
        <w:t>-</w:t>
        <w:br/>
        <w:t>damente que si bien Costa Rica “no significó factor decisivo al</w:t>
        <w:t>-</w:t>
        <w:br/>
        <w:t>guno en esa guerra, a favor de los aliados, sí significó un ejemplo</w:t>
        <w:br/>
        <w:t>de coraje y solidaridad, eslabón estratégico en la cadena conti</w:t>
        <w:t>-</w:t>
        <w:br/>
        <w:t>nental y cifra moral”. También decía que “el adelantamiento cos</w:t>
        <w:t>-</w:t>
        <w:br/>
        <w:t>tarricense debía avergonzar a los gringos, que siempre estuvieron</w:t>
        <w:br/>
        <w:t>engañados por sus propios presidentes en la contienda bélica</w:t>
        <w:br/>
        <w:t>mundial y a la zaga de los acontecimientos”. Se refería a que Ja</w:t>
        <w:t>-</w:t>
        <w:br/>
        <w:t>pón no sólo destruyó la base de Pearl Harbor el día siete, sino que</w:t>
        <w:br/>
        <w:t>declaró la guerra a los Estados Unidos el ocho, aún antes de que</w:t>
        <w:br/>
        <w:t xml:space="preserve">ese país respondiera por to que fue llamado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day ofinfamy.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0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Para el día 11 de diciembre del mismo año, a las dos de la</w:t>
        <w:br/>
        <w:t>tarde, cuando Hitler en Berlín declaró también la guerra a los Es</w:t>
        <w:t>-</w:t>
        <w:br/>
        <w:t>tados Unidos y Gran Bretaña, sorprendiendo otra vez a Washign-</w:t>
        <w:br/>
        <w:t>ton dormido, Costa Rica quedó automáticamente en estado de</w:t>
        <w:br/>
        <w:t>guerra contra Alemania e Italia, de acuerdo con el contenido de</w:t>
        <w:br/>
        <w:t>la petitoria enviada al Congreso Constitucional, la autorización</w:t>
        <w:br/>
        <w:t>votada por mayoría y el decreto firmado por Calderón Guardia el</w:t>
        <w:br/>
        <w:t>día ocho. A partir de entonces, unos trescientos costarricenses se</w:t>
        <w:br/>
        <w:t>enrolaron voluntariamente en los ejércitos aliados y los frentes de</w:t>
        <w:br/>
        <w:t>guerra clandestina de resistencia en África, Italia y Francia.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0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Todos estos comentarios, todas estas expresiones de amor</w:t>
        <w:br/>
        <w:t>por Costa Rica, fueron reafirmados en abril de 1999 cuando Wa</w:t>
        <w:t>-</w:t>
        <w:br/>
        <w:t>serstein procedió a la revisión final de este libro. Dijo entonces</w:t>
        <w:br/>
        <w:t>que “los judíos deben tanta honra y apoyo a Costa Rica como es</w:t>
        <w:t>-</w:t>
        <w:br/>
        <w:t>te país y sus hijos dieron a ellos” y agregó, convencido, que</w:t>
        <w:br/>
        <w:t>“cuando el fuego de una nueva persecución contra los judíos sa</w:t>
        <w:t>-</w:t>
        <w:br/>
        <w:t>cuda al mundo, esta nación será un escudo protector, aun en su</w:t>
        <w:br/>
        <w:t>pequeñez, para que muchos burlen a los aniquiladores, siguiendo</w:t>
        <w:br/>
        <w:t>la tradición que también hizo posible que el Estado de Israel se</w:t>
        <w:br/>
        <w:t>convirtiera en una realidad en 1948 en las Naciones Unidas, con</w:t>
        <w:br/>
        <w:t>el voto costarricense entre los primeros”.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00" w:right="0" w:firstLine="540"/>
        <w:jc w:val="both"/>
        <w:sectPr>
          <w:headerReference w:type="default" r:id="rId462"/>
          <w:footerReference w:type="default" r:id="rId463"/>
          <w:headerReference w:type="even" r:id="rId464"/>
          <w:footerReference w:type="even" r:id="rId465"/>
          <w:footnotePr>
            <w:pos w:val="pageBottom"/>
            <w:numFmt w:val="decimal"/>
            <w:numRestart w:val="continuous"/>
          </w:footnotePr>
          <w:pgSz w:w="12240" w:h="15840"/>
          <w:pgMar w:top="2795" w:right="1934" w:bottom="3498" w:left="2630" w:header="0" w:footer="3" w:gutter="0"/>
          <w:pgNumType w:start="308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Aparte señaló que “los judíos no pueden mirar con ojos</w:t>
        <w:br/>
        <w:t>ciegos, las grandes cosas que países pequeños como éste que aho</w:t>
        <w:t>-</w:t>
        <w:br/>
        <w:t>ra es el nuestro, han hecho por nosotros, tan de alabar y de agra</w:t>
        <w:t>-</w:t>
        <w:br/>
        <w:t>decer, como la decisión que choca con los palestinos, los árabes</w:t>
        <w:br/>
        <w:t>y los pusilánimes de la ONU, de ser uno de los dos únicos países</w:t>
        <w:br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0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en el mundo que mantienen sus embajadas en Jerusalén, raíz del</w:t>
        <w:br/>
        <w:t>pueblo judío, cuando todos los demás, por presiones de los pode</w:t>
        <w:t>-</w:t>
        <w:br/>
        <w:t>rosos, o por miedo a represalias, las trasladaron a Tel Aviv”.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2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Confesó entonces que la lectura de los borradores le había</w:t>
        <w:br/>
        <w:t>dejado la sensación de “estar mareado” y “confundido” muchas</w:t>
        <w:br/>
        <w:t>veces con su proia historia, de haber caído en incontables repeti</w:t>
        <w:t>-</w:t>
        <w:br/>
        <w:t>ciones que al final las veía como buenas, porque a veces a la hu</w:t>
        <w:t>-</w:t>
        <w:br/>
        <w:t>manidad hay que “meterle a martillazos en la cabeza” ciertas co</w:t>
        <w:t>-</w:t>
        <w:br/>
        <w:t>sas y porque definitivamente las nuevas generaciones de judíos</w:t>
        <w:br/>
        <w:t>tienen que darse cuenta de la peligrosa cercanía en que están de</w:t>
        <w:br/>
        <w:t>“caer en el descreimiento y la negación de la historia de extermi</w:t>
        <w:t>-</w:t>
        <w:br/>
        <w:t>nio y barbarie que los hizo víctimas durante la Segunda Guerra</w:t>
        <w:br/>
        <w:t>Mundial”.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2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Durante los últimos años de su vida, Samuel sufrió porque</w:t>
        <w:br/>
        <w:t>debido a su precario estado de salud, no pudo seguir satisfacien</w:t>
        <w:t>-</w:t>
        <w:br/>
        <w:t>do su desmesurada sed de lectura. Cabe recordar que fue en Cu</w:t>
        <w:t>-</w:t>
        <w:br/>
        <w:t>ba, alrededor de los años cincuenta, cuando se enfrentó “por pri</w:t>
        <w:t>-</w:t>
        <w:br/>
        <w:t>mera vez y en serio” -como le gustaba repetir- con los libros.</w:t>
        <w:br/>
        <w:t>Enloquecido por las pesadillas y sueños que revivían todos los</w:t>
        <w:br/>
        <w:t>horrores soportados en Polonia y las interminables noches en que</w:t>
        <w:br/>
        <w:t>no podía conciliar el sueño, los libros comenzaron a ser usados</w:t>
        <w:br/>
        <w:t>como “somnífero”, pero poco a poco le fueron despertando un</w:t>
        <w:br/>
        <w:t>tremendo apetito de sabiduría. No era un lector ordenado, siste</w:t>
        <w:t>-</w:t>
        <w:br/>
        <w:t>mático, bien orientado, sino que agarraba para consumo inmedia</w:t>
        <w:t>-</w:t>
        <w:br/>
        <w:t>to toda cosa impresa que cayera en sus manos.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2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Sin embargo, las historias sobre la Segunda Guerra Mun</w:t>
        <w:t>-</w:t>
        <w:br/>
        <w:t>dial y las raíces del judaismo eran sus favoritas. Se tragó literal</w:t>
        <w:t>-</w:t>
        <w:br/>
        <w:t xml:space="preserve">mente 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</w:rPr>
        <w:t xml:space="preserve">Las Guerras de Hitler,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de David Irving y descubrió que</w:t>
        <w:br/>
        <w:t>el autor intentaba hacer creer que el Fuhrer jamás ordenó directa</w:t>
        <w:t>-</w:t>
        <w:br/>
        <w:t>mente el aniquilamiento de los judíos en Europa. Todo lo rela</w:t>
        <w:t>-</w:t>
        <w:br/>
        <w:t>cionado al holocausto en esa obra, lo tenía bien grabado en el ce</w:t>
        <w:t>-</w:t>
        <w:br/>
        <w:t xml:space="preserve">rebro. Lo mismo ocurrió con la 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</w:rPr>
        <w:t xml:space="preserve">Historia de los Judíos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de Paul</w:t>
        <w:br/>
        <w:t>Johnson, cuyo capítulo sobre el significado de Hebron para el ju</w:t>
        <w:t>-</w:t>
        <w:br/>
        <w:t>daismo se sabía de memoria. Era capaz de citar muchos párrafos</w:t>
        <w:br/>
        <w:t>del Antiguo Testamento, de las narraciones sobre la primera y se</w:t>
        <w:t>-</w:t>
        <w:br/>
        <w:t>gunda guerra mundial de los soviéticos I. Nikolaev y V. Israe-</w:t>
        <w:br/>
        <w:t>lian, de un grueso libro sobre el Papa polaco Karol Wojtyla (Juan</w:t>
        <w:br/>
        <w:t>Pablo II) escrito por Ted Zsulc, un ensayo sobre cultura nazi de</w:t>
        <w:br/>
        <w:t>Lionel Richard, la historiografía de la Segunda Guerra del Karl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von Vereiter, el 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</w:rPr>
        <w:t xml:space="preserve">Hombre de Ceniza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de Salomón Isacovici, las pá</w:t>
        <w:t>-</w:t>
        <w:br/>
        <w:t>ginas bélicas de Manusevich y toda la serie de reportajes de Ye-</w:t>
        <w:br/>
        <w:t>hudi Monestel sobre los costarricenses que combatieron el nazis</w:t>
        <w:t>-</w:t>
        <w:br/>
        <w:t>mo y los japoneses en la Segunda Guerra Mundial.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2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Admitía haber leído unos 100 libros, folletos y documentos</w:t>
        <w:br/>
        <w:t>sobre el holocausto; unos cinco sobre historia y geografía de Cu</w:t>
        <w:t>-</w:t>
        <w:br/>
        <w:t>ba; tres sobre actividades ecuménicas judeocristianas; seis histó-</w:t>
        <w:br/>
        <w:t>rico-geográficos sobre Costa Rica y, encima de ello, haber visto</w:t>
        <w:br/>
        <w:t>por lo menos cuarenta videos sobre los horrores de los campos de</w:t>
        <w:br/>
        <w:t xml:space="preserve">concentración, incluso la famosa película 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</w:rPr>
        <w:t>La Lista de Schindler.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2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Repudiando a los nazis que de 1935 a 1938 quemaron más</w:t>
        <w:br/>
        <w:t>de diez mil obras literarias escritas por judíos, cayó sin embargo</w:t>
        <w:br/>
        <w:t xml:space="preserve">en el mismo pecado al terminar de leer 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</w:rPr>
        <w:t xml:space="preserve">Derrota Mundial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del me</w:t>
        <w:t>-</w:t>
        <w:br/>
        <w:t>jicano Salvador Borrego, a finales de 1998. Admitió haber sufri</w:t>
        <w:t>-</w:t>
        <w:br/>
        <w:t>do de enajenación mental, pero alegó que no podía soportar pasi</w:t>
        <w:t>-</w:t>
        <w:br/>
        <w:t>vamente el que varios millones de ejemplares de ese libro circu</w:t>
        <w:t>-</w:t>
        <w:br/>
        <w:t>laran por el mundo (la que había leído fiie la edición número se</w:t>
        <w:t>-</w:t>
        <w:br/>
        <w:t>senta y dos) proclamando que eran los judíos los culpables de las</w:t>
        <w:br/>
        <w:t>guerras mundiales, los que habían dado el poder a los comunis</w:t>
        <w:t>-</w:t>
        <w:br/>
        <w:t>tas, manejaban el mundo de las altas finanzas y la política en los</w:t>
        <w:br/>
        <w:t>Estados Unidos y estaban conspirando para establecer un “nuevo</w:t>
        <w:br/>
        <w:t>orden mundial”, en la cúspide del cual ellos serían los nuevos</w:t>
        <w:br/>
        <w:t>amos y señores de una humanidad sujeta a esclavitud y miseria.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2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Después de estas cosas, aceleró sus preparativos de “parti</w:t>
        <w:t>-</w:t>
        <w:br/>
        <w:t>da”. Estuvo presente en el Bar-mitzvah de uno de sus nietos, hi</w:t>
        <w:t>-</w:t>
        <w:br/>
        <w:t>jo de Gerardo, en Miami; en la boda de Clara, hija de su primo^</w:t>
        <w:br/>
        <w:t>génito, el doctor Isaac Waserstein y Jeannette Rubinstein; en la de</w:t>
        <w:br/>
        <w:t>una sobrina, hija de su fallecido hermano Moisés, evento que</w:t>
        <w:br/>
        <w:t>aprovechó para abrazar a toda la descendencia “moiseseana” y</w:t>
        <w:br/>
        <w:t>luego, en algunas cosas importantes relacionadas con su hija Re</w:t>
        <w:t>-</w:t>
        <w:br/>
        <w:t>beca y el nacimiento de su nuevo nieto Abraham Vishnia. Final</w:t>
        <w:t>-</w:t>
        <w:br/>
        <w:t>mente, estuvo muy contento porque se aproximaba el nacimiento</w:t>
        <w:br/>
        <w:t>de su primera bisnieta, hija de Clara, que no llegó a ver (nació en</w:t>
        <w:br/>
        <w:t>Puerto Rico, el día 9 de marzo del 2000, con el nombre de Débo-</w:t>
        <w:br/>
        <w:t>rah Berezvidim Waserstein).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2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Otra alegría fue la de inaugurar de cuerpo presente, su pro</w:t>
        <w:t>-</w:t>
        <w:br/>
        <w:t>yecto de un centro comercial con veinticinco locales en el puerto</w:t>
        <w:br/>
        <w:t>caribeño de Limón, el 3 de enero del 2000 y la de endosar los do</w:t>
        <w:t>-</w:t>
        <w:br/>
        <w:t>cumentos en que asentó una ayuda importante para garantizar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“una vejez con dignidad” a la mujer que más amó en el mundo</w:t>
        <w:br/>
        <w:t>después de su madre y su esposa: Antosha Barush, la polaca cris</w:t>
        <w:t>-</w:t>
        <w:br/>
        <w:t>tiana que salvó su vida en Polonia durante el holocausto y que,</w:t>
        <w:br/>
        <w:t>por una pirueta del destino, estaba con él en su casa de San José</w:t>
        <w:br/>
        <w:t>cuando exhaló su último suspiro.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2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Pasada una nueva emergencia que lo llevó al hospital en di</w:t>
        <w:t>-</w:t>
        <w:br/>
        <w:t>ciembre de 1999, obligando a los médicos a una delicada inter</w:t>
        <w:t>-</w:t>
        <w:br/>
        <w:t>vención quirúrgica en el corazón para tratar de minimizar los gra</w:t>
        <w:t>-</w:t>
        <w:br/>
        <w:t>ves efectos de una arritmia cardiaca, se afianzó más en Samuel la</w:t>
        <w:br/>
        <w:t>certeza de que no pasaría vivo del año 2000.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2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Tranquilo, agradecido con Dios, amado por su esposa Ra</w:t>
        <w:t>-</w:t>
        <w:br/>
        <w:t>quel y por sus hijos, bajó el ritmo de sus actividades personales</w:t>
        <w:br/>
        <w:t>al comenzar enero y acentuó su amistad con las horas de silencio</w:t>
        <w:br/>
        <w:t>y meditación. El 8 de febrero, en Miami, se presentó una emer</w:t>
        <w:t>-</w:t>
        <w:br/>
        <w:t>gencia con una hernia que padecía su hija Rebeca y anunciaron</w:t>
        <w:br/>
        <w:t>intervención quirúrgica para el día siguiente. Hubo una conver</w:t>
        <w:t>-</w:t>
        <w:br/>
        <w:t>sación del padre angustiado con su esposa y se convino que ella</w:t>
        <w:br/>
        <w:t>marcharía al lado de su hija.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2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El día 9, Raquel abordó un avión tempranero hacia Miami.</w:t>
        <w:br/>
        <w:t>La despedida del esposo, que se mostraba calmo y distendido, fue</w:t>
        <w:br/>
        <w:t>amorosa y tranquilizadora: “Vete sin temores. Rebeca te necesi</w:t>
        <w:t>-</w:t>
        <w:br/>
        <w:t>ta más que yo”. Y esas fueron las últimas palabras que Raquel</w:t>
        <w:br/>
        <w:t>Goldwasser escuchó de quien fue su compañero de toda la vida.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20" w:right="0" w:firstLine="560"/>
        <w:jc w:val="both"/>
        <w:sectPr>
          <w:headerReference w:type="default" r:id="rId466"/>
          <w:footerReference w:type="default" r:id="rId467"/>
          <w:headerReference w:type="even" r:id="rId468"/>
          <w:footerReference w:type="even" r:id="rId469"/>
          <w:footnotePr>
            <w:pos w:val="pageBottom"/>
            <w:numFmt w:val="decimal"/>
            <w:numRestart w:val="continuous"/>
          </w:footnotePr>
          <w:pgSz w:w="12240" w:h="15840"/>
          <w:pgMar w:top="2795" w:right="1934" w:bottom="3498" w:left="2630" w:header="0" w:footer="3" w:gutter="0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Después de almorzar y hacer una siesta ese mismo día, Sa</w:t>
        <w:t>-</w:t>
        <w:br/>
        <w:t>muel se refrescó, se puso “a punto”, en ánimo y vestido y descen</w:t>
        <w:t>-</w:t>
        <w:br/>
        <w:t>dió de la planta alta de su casa para sentarse frente al jardín inte</w:t>
        <w:t>-</w:t>
        <w:br/>
        <w:t>rior. Llamó a la empleada de confianza, Rosario Osegueda, y le</w:t>
        <w:br/>
        <w:t>pidió advertir a Antosha -quien había llegado a visitarlo huyen</w:t>
        <w:t>-</w:t>
        <w:br/>
        <w:t>do del invierno de Chicago- y al chofer, que deseaba dar un pa</w:t>
        <w:t>-</w:t>
        <w:br/>
        <w:t>seo por el área rural vecina a la ciudad. Cumplido el encargo,</w:t>
        <w:br/>
        <w:t>Rosario regresó a la cocina a preparar un poco de té. Pasaron</w:t>
        <w:br/>
        <w:t>unos diez minutos y el silencio interior de la residencia se rom</w:t>
        <w:t>-</w:t>
        <w:br/>
        <w:t>pió con un gemido apenas audible de Samuel. Casi de inmedia</w:t>
        <w:t>-</w:t>
        <w:br/>
        <w:t>to, otro más fuerte, que hizo acudir presurosa a Rosario al lado de</w:t>
        <w:br/>
        <w:t>su patrón. El punto final en la vida del heroico judío había sido</w:t>
        <w:br/>
        <w:t>marcado. Sentado con las manos entrelazadas sobre sus rodillas,</w:t>
        <w:br/>
        <w:t>había exhalado su último suspiro. La cabeza inclinada hacia ade</w:t>
        <w:t>-</w:t>
        <w:br/>
        <w:t>lante y el rostro en paz.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20" w:right="86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 pesar de los esfuerzos de Rosario y Antosha y la acción</w:t>
        <w:br/>
        <w:t>relámpago de Emergencias Médicas, la vida de aquel luchador</w:t>
        <w:br/>
        <w:t>polaco-judío no se pudo recuperar. Se consumió en el misterio y</w:t>
        <w:br/>
        <w:t>allá estará por siempre. Estas páginas son su memoria, su lega</w:t>
        <w:t>-</w:t>
        <w:br/>
        <w:t>do y su advertencia al pueblo judío.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20" w:right="860" w:firstLine="540"/>
        <w:jc w:val="both"/>
        <w:sectPr>
          <w:headerReference w:type="default" r:id="rId470"/>
          <w:footerReference w:type="default" r:id="rId471"/>
          <w:headerReference w:type="even" r:id="rId472"/>
          <w:footerReference w:type="even" r:id="rId473"/>
          <w:footnotePr>
            <w:pos w:val="pageBottom"/>
            <w:numFmt w:val="decimal"/>
            <w:numRestart w:val="continuous"/>
          </w:footnotePr>
          <w:pgSz w:w="12240" w:h="15840"/>
          <w:pgMar w:top="2795" w:right="1934" w:bottom="3498" w:left="2630" w:header="2367" w:footer="3" w:gutter="0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El día 10 de febrero, sus restos mortales fueron sepultados</w:t>
        <w:br/>
        <w:t>en el Cementerio Israelita de San José, en una sencilla tumba con</w:t>
        <w:br/>
        <w:t>una lápida de mármol sobre la que grabaron unos trazos hebrai</w:t>
        <w:t>-</w:t>
        <w:br/>
        <w:t>cos que identifican al desaparecido...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3819525" distL="129540" distR="382270" simplePos="0" relativeHeight="125829384" behindDoc="0" locked="0" layoutInCell="1" allowOverlap="1">
                <wp:simplePos x="0" y="0"/>
                <wp:positionH relativeFrom="page">
                  <wp:posOffset>2341880</wp:posOffset>
                </wp:positionH>
                <wp:positionV relativeFrom="paragraph">
                  <wp:posOffset>1432560</wp:posOffset>
                </wp:positionV>
                <wp:extent cx="762000" cy="161290"/>
                <wp:wrapSquare wrapText="right"/>
                <wp:docPr id="537" name="Shape 5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62000" cy="1612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ABRAHAM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63" type="#_x0000_t202" style="position:absolute;margin-left:184.40000000000001pt;margin-top:112.8pt;width:60pt;height:12.699999999999999pt;z-index:-125829369;mso-wrap-distance-left:10.199999999999999pt;mso-wrap-distance-right:30.100000000000001pt;mso-wrap-distance-bottom:300.75pt;mso-position-horizontal-relative:page" filled="f" stroked="f">
                <v:textbox inset="0,0,0,0">
                  <w:txbxContent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ABRAHAM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mc:AlternateContent>
          <mc:Choice Requires="wps">
            <w:drawing>
              <wp:anchor distT="1069975" distB="0" distL="114300" distR="114300" simplePos="0" relativeHeight="125829386" behindDoc="0" locked="0" layoutInCell="1" allowOverlap="1">
                <wp:simplePos x="0" y="0"/>
                <wp:positionH relativeFrom="page">
                  <wp:posOffset>2326640</wp:posOffset>
                </wp:positionH>
                <wp:positionV relativeFrom="paragraph">
                  <wp:posOffset>2502535</wp:posOffset>
                </wp:positionV>
                <wp:extent cx="1045210" cy="2910840"/>
                <wp:wrapSquare wrapText="right"/>
                <wp:docPr id="539" name="Shape 5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45210" cy="29108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96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A.V.E.</w:t>
                            </w:r>
                          </w:p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4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ALELUYA</w:t>
                            </w:r>
                          </w:p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4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ALIYAH</w:t>
                            </w:r>
                          </w:p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72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AMEN</w:t>
                            </w:r>
                          </w:p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96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ANGELUS</w:t>
                            </w:r>
                          </w:p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ANUNCIACIÓN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65" type="#_x0000_t202" style="position:absolute;margin-left:183.19999999999999pt;margin-top:197.05000000000001pt;width:82.299999999999997pt;height:229.19999999999999pt;z-index:-125829367;mso-wrap-distance-left:9pt;mso-wrap-distance-top:84.25pt;mso-wrap-distance-right:9pt;mso-position-horizontal-relative:page" filled="f" stroked="f">
                <v:textbox inset="0,0,0,0">
                  <w:txbxContent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96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A.V.E.</w:t>
                      </w:r>
                    </w:p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4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ALELUYA</w:t>
                      </w:r>
                    </w:p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4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ALIYAH</w:t>
                      </w:r>
                    </w:p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72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AMEN</w:t>
                      </w:r>
                    </w:p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96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ANGELUS</w:t>
                      </w:r>
                    </w:p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ANUNCIACIÓN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</w:p>
    <w:p>
      <w:pPr>
        <w:pStyle w:val="Style19"/>
        <w:keepNext/>
        <w:keepLines/>
        <w:widowControl w:val="0"/>
        <w:shd w:val="clear" w:color="auto" w:fill="auto"/>
        <w:bidi w:val="0"/>
        <w:spacing w:before="0" w:after="1880" w:line="240" w:lineRule="auto"/>
        <w:ind w:left="0" w:right="0" w:firstLine="0"/>
        <w:jc w:val="center"/>
      </w:pPr>
      <w:bookmarkStart w:id="64" w:name="bookmark64"/>
      <w:bookmarkStart w:id="65" w:name="bookmark65"/>
      <w:bookmarkStart w:id="66" w:name="bookmark66"/>
      <w:r>
        <w:rPr>
          <w:rFonts w:ascii="Times New Roman" w:eastAsia="Times New Roman" w:hAnsi="Times New Roman" w:cs="Times New Roman"/>
          <w:color w:val="4B4A33"/>
          <w:spacing w:val="0"/>
          <w:w w:val="100"/>
          <w:position w:val="0"/>
        </w:rPr>
        <w:t>GLOSARIO</w:t>
      </w:r>
      <w:bookmarkEnd w:id="64"/>
      <w:bookmarkEnd w:id="65"/>
      <w:bookmarkEnd w:id="66"/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2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Vivió a principios del segundo milenio</w:t>
        <w:br/>
        <w:t>antes de Cristo. Descendiente de un clan</w:t>
        <w:br/>
        <w:t>politeísta establecido en Ur de Caldea.</w:t>
        <w:br/>
        <w:t>Los judíos le reconocen como su antepa</w:t>
        <w:t>-</w:t>
        <w:br/>
        <w:t>sado. Los cristianos ven en él al padre</w:t>
        <w:br/>
        <w:t>de los creyentes. Los musulmanes ha</w:t>
        <w:t>-</w:t>
        <w:br/>
        <w:t>blan del “amigo de Dios” (Corán).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2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Aerovías del Valle. Empresa de avia</w:t>
        <w:t>-</w:t>
        <w:br/>
        <w:t>ción que operó en Costa Rica de los años</w:t>
        <w:br/>
        <w:t>cincuenta a los setenta. Su flota estaba</w:t>
        <w:br/>
        <w:t>constituida por aviones Cesna para seis</w:t>
        <w:br/>
        <w:t>y ocho pasajeros, monomotores.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2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Hebreo: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hallelu-yah,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“Alabad a Dios”.</w:t>
        <w:br/>
        <w:t>Aclamación litúrgica.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2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“Ascendente”; que emigra a Israel; invi</w:t>
        <w:t>-</w:t>
        <w:br/>
        <w:t>tado a leer la Ley en la Sinagoga.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2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Palabra hebrea que se utiliza con diver</w:t>
        <w:t>-</w:t>
        <w:br/>
        <w:t>sos sentidos: verdad, confianza, “así es”.</w:t>
        <w:br/>
        <w:t xml:space="preserve">Decir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amén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es manifestar conformidad</w:t>
        <w:br/>
        <w:t>con lo que se acaba de escuchar.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2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Oración de la tradición católica recitada</w:t>
        <w:br/>
        <w:t>en la mañana, la tarde y la noche, para</w:t>
        <w:br/>
        <w:t>recordar la anunciación del ángel Ga</w:t>
        <w:t>-</w:t>
        <w:br/>
        <w:t>briel a María sobre el nacimiento de Je</w:t>
        <w:t>-</w:t>
        <w:br/>
        <w:t>sús.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2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Este texto de Lucas (1,26-38) se presen</w:t>
        <w:t>-</w:t>
        <w:br/>
        <w:t>ta como el anuncio del nacimiento de Je</w:t>
        <w:t>-</w:t>
        <w:br/>
        <w:t>sús. Expresa lo que cree la Iglesia Cató</w:t>
        <w:t>-</w:t>
        <w:br/>
        <w:t>lica sobre Jesús, como hijo de Dios y de</w:t>
        <w:br/>
        <w:t>la Virgen María, su madre.</w:t>
      </w:r>
      <w:r>
        <w:br w:type="page"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0" w:right="0" w:firstLine="0"/>
        <w:jc w:val="both"/>
      </w:pPr>
      <w:r>
        <mc:AlternateContent>
          <mc:Choice Requires="wps">
            <w:drawing>
              <wp:anchor distT="190500" distB="190500" distL="190500" distR="190500" simplePos="0" relativeHeight="125829388" behindDoc="0" locked="0" layoutInCell="1" allowOverlap="1">
                <wp:simplePos x="0" y="0"/>
                <wp:positionH relativeFrom="page">
                  <wp:posOffset>2240915</wp:posOffset>
                </wp:positionH>
                <wp:positionV relativeFrom="margin">
                  <wp:posOffset>-3175</wp:posOffset>
                </wp:positionV>
                <wp:extent cx="1139825" cy="5068570"/>
                <wp:wrapSquare wrapText="right"/>
                <wp:docPr id="541" name="Shape 5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39825" cy="50685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44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APOCALÍPTICA</w:t>
                            </w:r>
                          </w:p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16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ARAMEO</w:t>
                            </w:r>
                          </w:p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96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ARUBA</w:t>
                            </w:r>
                          </w:p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8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ASHKQENAZIES</w:t>
                            </w:r>
                          </w:p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4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ASPERJAR</w:t>
                            </w:r>
                          </w:p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96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AVEMARIA</w:t>
                            </w:r>
                          </w:p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AZIMO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67" type="#_x0000_t202" style="position:absolute;margin-left:176.44999999999999pt;margin-top:-0.25pt;width:89.75pt;height:399.10000000000002pt;z-index:-125829365;mso-wrap-distance-left:15pt;mso-wrap-distance-top:15pt;mso-wrap-distance-right:15pt;mso-wrap-distance-bottom:15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44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APOCALÍPTICA</w:t>
                      </w:r>
                    </w:p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16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ARAMEO</w:t>
                      </w:r>
                    </w:p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96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ARUBA</w:t>
                      </w:r>
                    </w:p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8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ASHKQENAZIES</w:t>
                      </w:r>
                    </w:p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4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ASPERJAR</w:t>
                      </w:r>
                    </w:p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96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AVEMARIA</w:t>
                      </w:r>
                    </w:p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AZIMO</w:t>
                      </w:r>
                    </w:p>
                  </w:txbxContent>
                </v:textbox>
                <w10:wrap type="square" side="right" anchorx="page" anchory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Nombre que se ha dado a un conjunto</w:t>
        <w:br/>
        <w:t>muy numeroso de escritos judíos publi</w:t>
        <w:t>-</w:t>
        <w:br/>
        <w:t>cados entre los años 170 a.C. y 135 d.C.</w:t>
        <w:br/>
        <w:t>El contenido de la comunicación versa</w:t>
        <w:br/>
        <w:t>sobre el cosmos, la historia universal y</w:t>
        <w:br/>
        <w:t>el destino del Pueblo de Dios o pueblo</w:t>
        <w:br/>
        <w:t>de Israel.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Lengua de pequeños clanes árameos que</w:t>
        <w:br/>
        <w:t>tuvo importancia en el año 500 a.C. Se</w:t>
        <w:br/>
        <w:t>convirtió en lengua oficial del Imperio</w:t>
        <w:br/>
        <w:t>Persa que ejercía dominio sobre Oriente</w:t>
        <w:br/>
        <w:t>Medio, desde la India hasta Egipto. Los</w:t>
        <w:br/>
        <w:t>judíos de Palestina la utilizaron hasta el</w:t>
        <w:br/>
        <w:t>siglo II después de Cristo. Es la lengua</w:t>
        <w:br/>
        <w:t>de origen semítico que se hablaba en</w:t>
        <w:br/>
        <w:t>tiempos de Jesús. Es semejante al he</w:t>
        <w:t>-</w:t>
        <w:br/>
        <w:t>breo y utiliza los mismos caracteres.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Isla de las Antillas Holandesas (isla de</w:t>
        <w:br/>
        <w:t>sotavento). País de 193 kilómetros cua</w:t>
        <w:t>-</w:t>
        <w:br/>
        <w:t>drados de superficie. Capital: Oranges-</w:t>
        <w:br/>
        <w:t>tad. Antigua colonia holandesa, inde</w:t>
        <w:t>-</w:t>
        <w:br/>
        <w:t>pendiente desde el 25 de marzo de 1977.</w:t>
        <w:br/>
        <w:t>Judíos alemanes. Judíos del oeste, cen</w:t>
        <w:t>-</w:t>
        <w:br/>
        <w:t>tro y este de Europa, diferentes a los ju</w:t>
        <w:t>-</w:t>
        <w:br/>
        <w:t>díos sefarditas.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Rociar agua con un hisopo. Hisopear,</w:t>
        <w:br/>
        <w:t>esparcir líquido en gotas muy menudas.</w:t>
        <w:br/>
        <w:t>Oración tradicional de los católicos. Po</w:t>
        <w:t>-</w:t>
        <w:br/>
        <w:t xml:space="preserve">pularizada en el rezo del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Rosario,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que</w:t>
        <w:br/>
        <w:t>consiste de diez Avemarias y cinco Pa</w:t>
        <w:t>-</w:t>
        <w:br/>
        <w:t xml:space="preserve">drenuestros, divididos en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misterios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y se</w:t>
        <w:t>-</w:t>
        <w:br/>
        <w:t>guidos de letanías.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(Gr. a, privativo, y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dzume,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levadura). Se</w:t>
        <w:br/>
        <w:t>dice del pan sin levadura, no fermenta</w:t>
        <w:t>-</w:t>
        <w:br/>
        <w:t xml:space="preserve">do. Los judíos le llaman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matsot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cuando</w:t>
        <w:br/>
        <w:t>lo consumen durante las fiestas pascua</w:t>
        <w:t>-</w:t>
        <w:br/>
        <w:t>les, en recuerdo de la huida de Egipto.</w:t>
      </w:r>
      <w:r>
        <w:br w:type="page"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240" w:right="0" w:firstLine="20"/>
        <w:jc w:val="both"/>
      </w:pPr>
      <w:r>
        <mc:AlternateContent>
          <mc:Choice Requires="wps">
            <w:drawing>
              <wp:anchor distT="0" distB="0" distL="114300" distR="114300" simplePos="0" relativeHeight="125829390" behindDoc="0" locked="0" layoutInCell="1" allowOverlap="1">
                <wp:simplePos x="0" y="0"/>
                <wp:positionH relativeFrom="page">
                  <wp:posOffset>2115820</wp:posOffset>
                </wp:positionH>
                <wp:positionV relativeFrom="margin">
                  <wp:posOffset>85090</wp:posOffset>
                </wp:positionV>
                <wp:extent cx="1082040" cy="5635625"/>
                <wp:wrapSquare wrapText="right"/>
                <wp:docPr id="543" name="Shape 5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82040" cy="56356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6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BAR-MITZVAH</w:t>
                            </w:r>
                          </w:p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18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BELÉN</w:t>
                            </w:r>
                          </w:p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60" w:line="257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BETDIN</w:t>
                              <w:br/>
                              <w:t>BLITZKRIEG</w:t>
                            </w:r>
                          </w:p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6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BUICK</w:t>
                            </w:r>
                          </w:p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6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BUNKER</w:t>
                            </w:r>
                          </w:p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CACHUMBOS</w:t>
                            </w:r>
                          </w:p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72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CALINA</w:t>
                            </w:r>
                          </w:p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4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CHARRAL</w:t>
                            </w:r>
                          </w:p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4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CIMITARRA</w:t>
                            </w:r>
                          </w:p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70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CIRCUNCISIÓN</w:t>
                            </w:r>
                          </w:p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COCINERAS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69" type="#_x0000_t202" style="position:absolute;margin-left:166.59999999999999pt;margin-top:6.7000000000000002pt;width:85.200000000000003pt;height:443.75pt;z-index:-125829363;mso-wrap-distance-left:9pt;mso-wrap-distance-right:9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6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BAR-MITZVAH</w:t>
                      </w:r>
                    </w:p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18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BELÉN</w:t>
                      </w:r>
                    </w:p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60" w:line="257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BETDIN</w:t>
                        <w:br/>
                        <w:t>BLITZKRIEG</w:t>
                      </w:r>
                    </w:p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6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BUICK</w:t>
                      </w:r>
                    </w:p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6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BUNKER</w:t>
                      </w:r>
                    </w:p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CACHUMBOS</w:t>
                      </w:r>
                    </w:p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72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CALINA</w:t>
                      </w:r>
                    </w:p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4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CHARRAL</w:t>
                      </w:r>
                    </w:p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4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CIMITARRA</w:t>
                      </w:r>
                    </w:p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70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CIRCUNCISIÓN</w:t>
                      </w:r>
                    </w:p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COCINERAS</w:t>
                      </w:r>
                    </w:p>
                  </w:txbxContent>
                </v:textbox>
                <w10:wrap type="square" side="right" anchorx="page" anchory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La iniciación del niño judío ante la co</w:t>
        <w:t>-</w:t>
        <w:br/>
        <w:t>munidad a los 13 años de edad (Bar-</w:t>
        <w:br/>
        <w:t>mitzvah).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240" w:right="0" w:firstLine="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(Heb.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bet lehem,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“casa del pan”). Ciu</w:t>
        <w:t>-</w:t>
        <w:br/>
        <w:t>dad de Judea (hoy territorio autónomo</w:t>
        <w:br/>
        <w:t>palestino) ubicada a 8 kilómetros de Je-</w:t>
        <w:br/>
        <w:t>rusalem. Famosa para los cristianos</w:t>
        <w:br/>
        <w:t>porque Jesús nació en ella, igual que su</w:t>
        <w:br/>
        <w:t>antepasado David.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0" w:right="0" w:firstLine="2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Tribunal judicial rabínico.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240" w:right="0" w:firstLine="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“Guerra Relámpago”, mayormente con</w:t>
        <w:br/>
        <w:t>tanques y vehículos blindados, más</w:t>
        <w:br/>
        <w:t>aviación.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240" w:right="0" w:firstLine="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Marca de fábrica de un automóvil cons</w:t>
        <w:t>-</w:t>
        <w:br/>
        <w:t>truido en los Estados Unidos, muy popu</w:t>
        <w:t>-</w:t>
        <w:br/>
        <w:t>lar en los años cincuenta.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240" w:right="0" w:firstLine="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Refugio fortificado (blindado) muy usa</w:t>
        <w:t>-</w:t>
        <w:br/>
        <w:t>do por las tropas nazis durante la Segun</w:t>
        <w:t>-</w:t>
        <w:br/>
        <w:t>da Guerra Mundial.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0" w:right="0" w:firstLine="2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Rizos, moños, flecos.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240" w:right="0" w:firstLine="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De caliginoso. Especie de nube de calor</w:t>
        <w:br/>
        <w:t>que se debe a masas de polvo en suspen</w:t>
        <w:t>-</w:t>
        <w:br/>
        <w:t>sión, elevada por el aire ascendente cáli</w:t>
        <w:t>-</w:t>
        <w:br/>
        <w:t>do.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240" w:right="0" w:firstLine="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Matorral. Conjunto de plantas herbá</w:t>
        <w:t>-</w:t>
        <w:br/>
        <w:t>ceas y espinozas.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240" w:right="0" w:firstLine="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Especie de sable curvo, muy afilado,</w:t>
        <w:br/>
        <w:t>usado por los turcos y los persas.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240" w:right="0" w:firstLine="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Ablación del prepucio. Primitivamente</w:t>
        <w:br/>
        <w:t>era un rito de iniciación a la vida sexual,</w:t>
        <w:br/>
        <w:t>mediante la sangre. Rito de integración</w:t>
        <w:br/>
        <w:t>en la comunidad de Israel en el signo de</w:t>
        <w:br/>
        <w:t>pertenencia a la Alianza sellada por Dios</w:t>
        <w:br/>
        <w:t>con Abraham y sus descendientes. A</w:t>
        <w:br/>
        <w:t>partir del Exilio, se vuelve signo distin</w:t>
        <w:t>-</w:t>
        <w:br/>
        <w:t>tivo de los israelitas.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2880" w:right="0" w:hanging="2620"/>
        <w:jc w:val="both"/>
        <w:sectPr>
          <w:headerReference w:type="default" r:id="rId474"/>
          <w:footerReference w:type="default" r:id="rId475"/>
          <w:headerReference w:type="even" r:id="rId476"/>
          <w:footerReference w:type="even" r:id="rId477"/>
          <w:footnotePr>
            <w:pos w:val="pageBottom"/>
            <w:numFmt w:val="decimal"/>
            <w:numRestart w:val="continuous"/>
          </w:footnotePr>
          <w:pgSz w:w="12240" w:h="15840"/>
          <w:pgMar w:top="2855" w:right="1962" w:bottom="3284" w:left="2603" w:header="0" w:footer="3" w:gutter="0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Mariposa (Lepidóptero) pequeña de co</w:t>
        <w:t>-</w:t>
        <w:br/>
        <w:t>lor amarillo. Sur de Costa Rica.</w:t>
      </w:r>
    </w:p>
    <w:tbl>
      <w:tblPr>
        <w:tblOverlap w:val="never"/>
        <w:jc w:val="center"/>
        <w:tblLayout w:type="fixed"/>
      </w:tblPr>
      <w:tblGrid>
        <w:gridCol w:w="2002"/>
        <w:gridCol w:w="3758"/>
      </w:tblGrid>
      <w:tr>
        <w:trPr>
          <w:trHeight w:val="523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5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</w:rPr>
              <w:t>COFRADÍA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5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0" w:right="0" w:firstLine="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>Asociación de personas devotas para un</w:t>
              <w:br/>
              <w:t>fin religioso.</w:t>
            </w:r>
          </w:p>
        </w:tc>
      </w:tr>
      <w:tr>
        <w:trPr>
          <w:trHeight w:val="475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5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</w:rPr>
              <w:t>COLIPATOS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5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0" w:right="0" w:firstLine="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>Mariposa (Lepidóptero) verde tornasol y</w:t>
              <w:br/>
              <w:t>negro, que emigra dos veces al año.</w:t>
            </w:r>
          </w:p>
        </w:tc>
      </w:tr>
      <w:tr>
        <w:trPr>
          <w:trHeight w:val="715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5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</w:rPr>
              <w:t>CONCELEBRADA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5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0" w:right="0" w:firstLine="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>Misa (Rit. Católico) celebrada por va</w:t>
              <w:t>-</w:t>
              <w:br/>
              <w:t>rios sacerdotes en que todos juntos con</w:t>
              <w:t>-</w:t>
              <w:br/>
              <w:t>sagran el pan y el vino.</w:t>
            </w:r>
          </w:p>
        </w:tc>
      </w:tr>
      <w:tr>
        <w:trPr>
          <w:trHeight w:val="1421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5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</w:rPr>
              <w:t>COSTA RICA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5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140" w:right="0" w:firstLine="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>País de la América Central, de 4,5 millo</w:t>
              <w:t>-</w:t>
              <w:br/>
              <w:t>nes de habitantes (1.999) que limita al</w:t>
              <w:br/>
              <w:t>norte con Nicaragua y al sur con Pana</w:t>
              <w:t>-</w:t>
              <w:br/>
              <w:t>má; al este con el Mar Caribe y al oeste</w:t>
              <w:br/>
              <w:t>con el Océano Pacífico. Superficie de</w:t>
              <w:br/>
              <w:t>51.100 km .</w:t>
            </w:r>
          </w:p>
        </w:tc>
      </w:tr>
      <w:tr>
        <w:trPr>
          <w:trHeight w:val="720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5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</w:rPr>
              <w:t>CRISTO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5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0" w:right="0" w:firstLine="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 xml:space="preserve">(Gr.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</w:rPr>
              <w:t>Christos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 xml:space="preserve"> “ungido”, “consagrado</w:t>
              <w:br/>
              <w:t>por la unción”). Traducción del hebreo</w:t>
              <w:br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</w:rPr>
              <w:t>mashiah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 xml:space="preserve"> que derivó en “mesías”.</w:t>
            </w:r>
          </w:p>
        </w:tc>
      </w:tr>
      <w:tr>
        <w:trPr>
          <w:trHeight w:val="720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5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</w:rPr>
              <w:t>DACHAU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5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0" w:right="0" w:firstLine="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>Campo de concentración de “mala me</w:t>
              <w:t>-</w:t>
              <w:br/>
              <w:t>moria” durante la Segunda Guerra Mun</w:t>
              <w:t>-</w:t>
              <w:br/>
              <w:t>dial.</w:t>
            </w:r>
          </w:p>
        </w:tc>
      </w:tr>
      <w:tr>
        <w:trPr>
          <w:trHeight w:val="1666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5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</w:rPr>
              <w:t>DEICIDA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5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0" w:right="0" w:firstLine="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>Asesino de Dios. Acusación que se lan</w:t>
              <w:t>-</w:t>
              <w:br/>
              <w:t>zó sobre el pueblo judío por la muerte de</w:t>
              <w:br/>
              <w:t>Jesús, el Cristo. Cargo gratuito ya reti</w:t>
              <w:t>-</w:t>
              <w:br/>
              <w:t>rado, y por el que ha pedido perdón la</w:t>
              <w:br/>
              <w:t xml:space="preserve">Iglesia Católica en un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</w:rPr>
              <w:t>mea culpa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 xml:space="preserve"> del Pa</w:t>
              <w:t>-</w:t>
              <w:br/>
              <w:t>pa Juan Pablo II, el polaco Karol Wojty-</w:t>
              <w:br/>
              <w:t>la.</w:t>
            </w:r>
          </w:p>
        </w:tc>
      </w:tr>
      <w:tr>
        <w:trPr>
          <w:trHeight w:val="490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5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</w:rPr>
              <w:t>DIASPORA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5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0" w:right="0" w:firstLine="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>Dispersión de los judíos que viven fuera</w:t>
              <w:br/>
              <w:t>de Palestina por todo el mundo.</w:t>
            </w:r>
          </w:p>
        </w:tc>
      </w:tr>
      <w:tr>
        <w:trPr>
          <w:trHeight w:val="965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5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</w:rPr>
              <w:t>DRUMLIN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5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140" w:right="0" w:firstLine="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>Lomerío. Colinas alargadas y ovaladas</w:t>
              <w:br/>
              <w:t>en parajes de modelado glaciar. Están</w:t>
              <w:br/>
              <w:t>formadas de material arrastrado por el</w:t>
              <w:br/>
              <w:t>hielo, derrubios. Material morrénico.</w:t>
            </w:r>
          </w:p>
        </w:tc>
      </w:tr>
      <w:tr>
        <w:trPr>
          <w:trHeight w:val="960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5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</w:rPr>
              <w:t>EDÉN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5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140" w:right="0" w:firstLine="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>Nombre de un lugar sin localización ge-</w:t>
              <w:br/>
              <w:t>gráfica precisa. Según Génesis (2,8),</w:t>
              <w:br/>
              <w:t>“Dios plantó un jardín en Edén, en</w:t>
              <w:br/>
              <w:t>Oriente”.</w:t>
            </w:r>
          </w:p>
        </w:tc>
      </w:tr>
    </w:tbl>
    <w:p>
      <w:pPr>
        <w:pStyle w:val="Style5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</w:rPr>
        <w:t xml:space="preserve">EINZATZGRUPPEN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Grupo nazi preparado para la extermina</w:t>
        <w:t>-</w:t>
        <w:br/>
        <w:t>ción de los judíos.</w:t>
      </w:r>
      <w:r>
        <w:br w:type="page"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20" w:right="0" w:firstLine="40"/>
        <w:jc w:val="both"/>
      </w:pPr>
      <w:r>
        <mc:AlternateContent>
          <mc:Choice Requires="wps">
            <w:drawing>
              <wp:anchor distT="0" distB="0" distL="114300" distR="114300" simplePos="0" relativeHeight="125829392" behindDoc="0" locked="0" layoutInCell="1" allowOverlap="1">
                <wp:simplePos x="0" y="0"/>
                <wp:positionH relativeFrom="page">
                  <wp:posOffset>2221230</wp:posOffset>
                </wp:positionH>
                <wp:positionV relativeFrom="margin">
                  <wp:posOffset>106680</wp:posOffset>
                </wp:positionV>
                <wp:extent cx="1106170" cy="5184775"/>
                <wp:wrapSquare wrapText="right"/>
                <wp:docPr id="549" name="Shape 5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06170" cy="51847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4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ERETZ-ISRAEL</w:t>
                            </w:r>
                          </w:p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6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ESCAPULARIO</w:t>
                            </w:r>
                          </w:p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20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EUCARISTÍA</w:t>
                            </w:r>
                          </w:p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72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FARISEO</w:t>
                            </w:r>
                          </w:p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20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FILACTERIA</w:t>
                            </w:r>
                          </w:p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94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FOSIL</w:t>
                            </w:r>
                          </w:p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72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FÜHERER</w:t>
                            </w:r>
                          </w:p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GALIMATÍAS</w:t>
                            </w:r>
                          </w:p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52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GAÑÁN</w:t>
                              <w:br/>
                              <w:t>GARÚA</w:t>
                              <w:br/>
                              <w:t>GEHENA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75" type="#_x0000_t202" style="position:absolute;margin-left:174.90000000000001pt;margin-top:8.4000000000000004pt;width:87.099999999999994pt;height:408.25pt;z-index:-125829361;mso-wrap-distance-left:9pt;mso-wrap-distance-right:9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4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ERETZ-ISRAEL</w:t>
                      </w:r>
                    </w:p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6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ESCAPULARIO</w:t>
                      </w:r>
                    </w:p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20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EUCARISTÍA</w:t>
                      </w:r>
                    </w:p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72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FARISEO</w:t>
                      </w:r>
                    </w:p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20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FILACTERIA</w:t>
                      </w:r>
                    </w:p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94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FOSIL</w:t>
                      </w:r>
                    </w:p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72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FÜHERER</w:t>
                      </w:r>
                    </w:p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GALIMATÍAS</w:t>
                      </w:r>
                    </w:p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52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GAÑÁN</w:t>
                        <w:br/>
                        <w:t>GARÚA</w:t>
                        <w:br/>
                        <w:t>GEHENA</w:t>
                      </w:r>
                    </w:p>
                  </w:txbxContent>
                </v:textbox>
                <w10:wrap type="square" side="right" anchorx="page" anchory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La “Tierra Prometida”, tierra de Israel,</w:t>
        <w:br/>
        <w:t>antigua Palestina.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20" w:right="0" w:firstLine="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Parte del hábito de algunas órdenes reli</w:t>
        <w:t>-</w:t>
        <w:br/>
        <w:t>giosas católicas, que se lleva a través de</w:t>
        <w:br/>
        <w:t>la cintura o sobre la túnica o vestidura.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20" w:right="0" w:firstLine="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Sacramento a través del cual, según la</w:t>
        <w:br/>
        <w:t>doctrina católica, el pan y el vino se con</w:t>
        <w:t>-</w:t>
        <w:br/>
        <w:t>vierten en cuerpo y sangre de Cristo por</w:t>
        <w:br/>
        <w:t>las palalbras que pronuncia el sacerdote.</w:t>
        <w:br/>
        <w:t>En general: misa, o asamblea eucarísti-</w:t>
        <w:br/>
        <w:t>ca.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20" w:right="0" w:firstLine="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Miembro de una antigua tendencia reli</w:t>
        <w:t>-</w:t>
        <w:br/>
        <w:t>giosa del judaismo, de observancia rigu</w:t>
        <w:t>-</w:t>
        <w:br/>
        <w:t>rosa y formal de la Ley Mosaica. Díce-</w:t>
        <w:br/>
        <w:t>se del hombre hipócrita.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20" w:right="0" w:firstLine="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(Gr.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phylacterion,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“lo que protege”;</w:t>
        <w:br/>
        <w:t xml:space="preserve">Heb.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tephilliri).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Estuche que guarda pe</w:t>
        <w:t>-</w:t>
        <w:br/>
        <w:t>queños pergaminos en que están inscri</w:t>
        <w:t>-</w:t>
        <w:br/>
        <w:t>tos diversos versículos bíblicos. Los ju</w:t>
        <w:t>-</w:t>
        <w:br/>
        <w:t>díos piadosos la llevan en los brazos o la</w:t>
        <w:br/>
        <w:t>frente durante sus oraciones.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20" w:right="0" w:firstLine="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Se aplica a sustancias de origen orgáni</w:t>
        <w:t>-</w:t>
        <w:br/>
        <w:t>co, petrificadas, que pertenecen a una</w:t>
        <w:br/>
        <w:t>geología del pasado. Huesos, plantas,</w:t>
        <w:br/>
        <w:t>madera, carbón, conservados en una ro</w:t>
        <w:t>-</w:t>
        <w:br/>
        <w:t>ca.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20" w:right="0" w:firstLine="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Jefe (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Führer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). En el caso de Adolfo Hi-</w:t>
        <w:br/>
        <w:t>tler, también Comandante en Jefe del</w:t>
        <w:br/>
        <w:t>ejército de Alemania en tierra, aire y</w:t>
        <w:br/>
        <w:t>mar.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2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Lenguaje oscuro, confuso y enredado.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2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Mozo o peón de labranza.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2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Llovizna muy débil.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20" w:right="0" w:firstLine="40"/>
        <w:jc w:val="both"/>
        <w:sectPr>
          <w:headerReference w:type="default" r:id="rId478"/>
          <w:footerReference w:type="default" r:id="rId479"/>
          <w:headerReference w:type="even" r:id="rId480"/>
          <w:footerReference w:type="even" r:id="rId481"/>
          <w:headerReference w:type="first" r:id="rId482"/>
          <w:footerReference w:type="first" r:id="rId483"/>
          <w:footnotePr>
            <w:pos w:val="pageBottom"/>
            <w:numFmt w:val="decimal"/>
            <w:numRestart w:val="continuous"/>
          </w:footnotePr>
          <w:pgSz w:w="12240" w:h="15840"/>
          <w:pgMar w:top="2855" w:right="1962" w:bottom="3284" w:left="2603" w:header="0" w:footer="3" w:gutter="0"/>
          <w:cols w:space="720"/>
          <w:noEndnote/>
          <w:titlePg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(Heb.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Ge-hinnom).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Barranco o agujero</w:t>
        <w:br/>
        <w:t>al sur de Jerusalén donde se hallaba el</w:t>
        <w:br/>
        <w:t>“quemadero” en el cual, según el rito ca-</w:t>
        <w:br/>
        <w:t>naneo condenado por la Biblia, se sacri</w:t>
        <w:t>-</w:t>
        <w:br/>
        <w:t>ficaba a los niños utilizando el fuego.</w:t>
      </w:r>
    </w:p>
    <w:tbl>
      <w:tblPr>
        <w:tblOverlap w:val="never"/>
        <w:jc w:val="center"/>
        <w:tblLayout w:type="fixed"/>
      </w:tblPr>
      <w:tblGrid>
        <w:gridCol w:w="2870"/>
        <w:gridCol w:w="4229"/>
        <w:gridCol w:w="523"/>
      </w:tblGrid>
      <w:tr>
        <w:trPr>
          <w:trHeight w:val="1190" w:hRule="exact"/>
        </w:trPr>
        <w:tc>
          <w:tcPr>
            <w:gridSpan w:val="3"/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5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8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>Lugar de tortura de los pecadores des-</w:t>
            </w:r>
          </w:p>
        </w:tc>
      </w:tr>
      <w:tr>
        <w:trPr>
          <w:trHeight w:val="4061" w:hRule="exact"/>
        </w:trPr>
        <w:tc>
          <w:tcPr>
            <w:gridSpan w:val="2"/>
            <w:tcBorders/>
            <w:shd w:val="clear" w:color="auto" w:fill="FFFFFF"/>
            <w:vAlign w:val="top"/>
          </w:tcPr>
          <w:p>
            <w:pPr>
              <w:pStyle w:val="Style5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308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>pues de la muerte. Infierno.</w:t>
            </w:r>
          </w:p>
          <w:p>
            <w:pPr>
              <w:pStyle w:val="Style54"/>
              <w:keepNext w:val="0"/>
              <w:keepLines w:val="0"/>
              <w:widowControl w:val="0"/>
              <w:shd w:val="clear" w:color="auto" w:fill="auto"/>
              <w:tabs>
                <w:tab w:pos="3081" w:val="left"/>
              </w:tabs>
              <w:bidi w:val="0"/>
              <w:spacing w:before="0" w:after="0" w:line="252" w:lineRule="auto"/>
              <w:ind w:left="0" w:right="0" w:firstLine="940"/>
              <w:jc w:val="both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</w:rPr>
              <w:t>GENIZAH</w:t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>Depósito de escritos sagrados.</w:t>
            </w:r>
          </w:p>
          <w:p>
            <w:pPr>
              <w:pStyle w:val="Style54"/>
              <w:keepNext w:val="0"/>
              <w:keepLines w:val="0"/>
              <w:widowControl w:val="0"/>
              <w:shd w:val="clear" w:color="auto" w:fill="auto"/>
              <w:tabs>
                <w:tab w:pos="3081" w:val="left"/>
              </w:tabs>
              <w:bidi w:val="0"/>
              <w:spacing w:before="0" w:after="0" w:line="252" w:lineRule="auto"/>
              <w:ind w:left="0" w:right="0" w:firstLine="940"/>
              <w:jc w:val="both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</w:rPr>
              <w:t>GENOCIDIO</w:t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>Destrucción metódica, total o parcial, de</w:t>
            </w:r>
          </w:p>
          <w:p>
            <w:pPr>
              <w:pStyle w:val="Style54"/>
              <w:keepNext w:val="0"/>
              <w:keepLines w:val="0"/>
              <w:widowControl w:val="0"/>
              <w:shd w:val="clear" w:color="auto" w:fill="auto"/>
              <w:tabs>
                <w:tab w:pos="3098" w:val="left"/>
              </w:tabs>
              <w:bidi w:val="0"/>
              <w:spacing w:before="0" w:after="0" w:line="252" w:lineRule="auto"/>
              <w:ind w:left="1500" w:right="0" w:firstLine="158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>un grupo étnico, nacional, racial o reli</w:t>
              <w:t>-</w:t>
              <w:br/>
              <w:t>gioso, como tal. Por ejemplo, la depor</w:t>
              <w:t>-</w:t>
              <w:br/>
              <w:t>tación y exterminación de los judíos por</w:t>
              <w:br/>
            </w:r>
            <w:r>
              <w:rPr>
                <w:rFonts w:ascii="Times New Roman" w:eastAsia="Times New Roman" w:hAnsi="Times New Roman" w:cs="Times New Roman"/>
                <w:color w:val="B7B3A2"/>
                <w:spacing w:val="0"/>
                <w:w w:val="100"/>
                <w:position w:val="0"/>
              </w:rPr>
              <w:t>-</w:t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>los nazis.</w:t>
            </w:r>
          </w:p>
          <w:p>
            <w:pPr>
              <w:pStyle w:val="Style54"/>
              <w:keepNext w:val="0"/>
              <w:keepLines w:val="0"/>
              <w:widowControl w:val="0"/>
              <w:shd w:val="clear" w:color="auto" w:fill="auto"/>
              <w:tabs>
                <w:tab w:pos="3086" w:val="left"/>
              </w:tabs>
              <w:bidi w:val="0"/>
              <w:spacing w:before="0" w:after="0" w:line="252" w:lineRule="auto"/>
              <w:ind w:left="0" w:right="0" w:firstLine="940"/>
              <w:jc w:val="both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</w:rPr>
              <w:t>GENUFLEXIÓN</w:t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>Acto de doblar la rodilla en señal de re</w:t>
              <w:t>-</w:t>
            </w:r>
          </w:p>
          <w:p>
            <w:pPr>
              <w:pStyle w:val="Style5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3080" w:right="0" w:firstLine="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>verencia.</w:t>
            </w:r>
          </w:p>
          <w:p>
            <w:pPr>
              <w:pStyle w:val="Style5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3080" w:right="0" w:hanging="2140"/>
              <w:jc w:val="both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</w:rPr>
              <w:t xml:space="preserve">GEOMORFOLOGÍA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>Estudio de las formas del relieve terres</w:t>
              <w:t>-</w:t>
              <w:br/>
              <w:t>tre.</w:t>
            </w:r>
          </w:p>
          <w:p>
            <w:pPr>
              <w:pStyle w:val="Style54"/>
              <w:keepNext w:val="0"/>
              <w:keepLines w:val="0"/>
              <w:widowControl w:val="0"/>
              <w:shd w:val="clear" w:color="auto" w:fill="auto"/>
              <w:tabs>
                <w:tab w:pos="3081" w:val="left"/>
              </w:tabs>
              <w:bidi w:val="0"/>
              <w:spacing w:before="0" w:after="0" w:line="252" w:lineRule="auto"/>
              <w:ind w:left="0" w:right="0" w:firstLine="940"/>
              <w:jc w:val="both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</w:rPr>
              <w:t>GET</w:t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>Un decreto judío de divorcio.</w:t>
            </w:r>
          </w:p>
          <w:p>
            <w:pPr>
              <w:pStyle w:val="Style54"/>
              <w:keepNext w:val="0"/>
              <w:keepLines w:val="0"/>
              <w:widowControl w:val="0"/>
              <w:shd w:val="clear" w:color="auto" w:fill="auto"/>
              <w:tabs>
                <w:tab w:pos="3086" w:val="left"/>
              </w:tabs>
              <w:bidi w:val="0"/>
              <w:spacing w:before="0" w:after="0" w:line="252" w:lineRule="auto"/>
              <w:ind w:left="0" w:right="0" w:firstLine="940"/>
              <w:jc w:val="both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</w:rPr>
              <w:t>GHETTO</w:t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>Al principio de la historia, barrio judío,</w:t>
            </w:r>
          </w:p>
          <w:p>
            <w:pPr>
              <w:pStyle w:val="Style5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3080" w:right="0" w:firstLine="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>separatista. Luego, zona de encierro de</w:t>
              <w:br/>
              <w:t>tendencia racial. En los años treinta y</w:t>
              <w:br/>
              <w:t>cuarenta, lugar de concentración forzada</w:t>
              <w:br/>
              <w:t>para judíos.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96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5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left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</w:rPr>
              <w:t>GLACIACION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5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220" w:right="0" w:firstLine="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>Acción de los glaciares, incluyendo la</w:t>
              <w:br/>
              <w:t>erosión y la deposición de los materiales</w:t>
              <w:br/>
              <w:t>arrastrados.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810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54"/>
              <w:keepNext w:val="0"/>
              <w:keepLines w:val="0"/>
              <w:widowControl w:val="0"/>
              <w:shd w:val="clear" w:color="auto" w:fill="auto"/>
              <w:bidi w:val="0"/>
              <w:spacing w:before="0" w:after="720" w:line="240" w:lineRule="auto"/>
              <w:ind w:left="0" w:right="0" w:firstLine="960"/>
              <w:jc w:val="left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</w:rPr>
              <w:t>GLACIAR</w:t>
            </w:r>
          </w:p>
          <w:p>
            <w:pPr>
              <w:pStyle w:val="Style54"/>
              <w:keepNext w:val="0"/>
              <w:keepLines w:val="0"/>
              <w:widowControl w:val="0"/>
              <w:shd w:val="clear" w:color="auto" w:fill="auto"/>
              <w:bidi w:val="0"/>
              <w:spacing w:before="0" w:after="480" w:line="240" w:lineRule="auto"/>
              <w:ind w:left="0" w:right="0" w:firstLine="960"/>
              <w:jc w:val="left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</w:rPr>
              <w:t>GNEIS</w:t>
            </w:r>
          </w:p>
          <w:p>
            <w:pPr>
              <w:pStyle w:val="Style54"/>
              <w:keepNext w:val="0"/>
              <w:keepLines w:val="0"/>
              <w:widowControl w:val="0"/>
              <w:shd w:val="clear" w:color="auto" w:fill="auto"/>
              <w:bidi w:val="0"/>
              <w:spacing w:before="0" w:after="720" w:line="240" w:lineRule="auto"/>
              <w:ind w:left="0" w:right="0" w:firstLine="960"/>
              <w:jc w:val="left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</w:rPr>
              <w:t>GRANITO</w:t>
            </w:r>
          </w:p>
          <w:p>
            <w:pPr>
              <w:pStyle w:val="Style54"/>
              <w:keepNext w:val="0"/>
              <w:keepLines w:val="0"/>
              <w:widowControl w:val="0"/>
              <w:shd w:val="clear" w:color="auto" w:fill="auto"/>
              <w:bidi w:val="0"/>
              <w:spacing w:before="0" w:after="480" w:line="240" w:lineRule="auto"/>
              <w:ind w:left="0" w:right="0" w:firstLine="960"/>
              <w:jc w:val="left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</w:rPr>
              <w:t>GRANODIORITA</w:t>
            </w:r>
          </w:p>
          <w:p>
            <w:pPr>
              <w:pStyle w:val="Style5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left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</w:rPr>
              <w:t>GREGORIANO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5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220" w:right="0" w:firstLine="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>Masa o río de hielo formados a partir de</w:t>
              <w:br/>
              <w:t>la nieve que se ha aglomerado en partes</w:t>
              <w:br/>
              <w:t>altas de las montañas y que baja por su</w:t>
              <w:br/>
              <w:t>propio peso por las laderas.</w:t>
            </w:r>
          </w:p>
          <w:p>
            <w:pPr>
              <w:pStyle w:val="Style5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220" w:right="0" w:firstLine="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>Roca metamórfica exfoliada de grano</w:t>
              <w:br/>
              <w:t>grueso, con zonas o “fajas” de cuarzo y</w:t>
              <w:br/>
              <w:t>feldespato.</w:t>
            </w:r>
          </w:p>
          <w:p>
            <w:pPr>
              <w:pStyle w:val="Style5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220" w:right="0" w:firstLine="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>Roca plutónica acida que se compone</w:t>
              <w:br/>
              <w:t>esencialmente de cuarzo, feldespato y</w:t>
              <w:br/>
              <w:t>mica. Es la roca intrusiva más común en</w:t>
              <w:br/>
              <w:t>la corteza terrestre.</w:t>
            </w:r>
          </w:p>
          <w:p>
            <w:pPr>
              <w:pStyle w:val="Style5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220" w:right="0" w:firstLine="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>Roca plutónica acida de gran grueso</w:t>
              <w:br/>
              <w:t>conteniendo cuarzo, plagioclasa, orto-</w:t>
              <w:br/>
              <w:t>clasa, biotita y homblenda.</w:t>
            </w:r>
          </w:p>
          <w:p>
            <w:pPr>
              <w:pStyle w:val="Style5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220" w:right="0" w:firstLine="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>Canto litúrgico de la iglesia católica ro</w:t>
              <w:t>-</w:t>
              <w:br/>
              <w:t>mana, según la forma con que aparece</w:t>
              <w:br/>
              <w:t>en el siglo IX.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center"/>
          </w:tcPr>
          <w:p>
            <w:pPr>
              <w:pStyle w:val="Style5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</w:rPr>
              <w:t>■</w:t>
            </w:r>
          </w:p>
        </w:tc>
      </w:tr>
      <w:tr>
        <w:trPr>
          <w:trHeight w:val="1104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5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B7B3A2"/>
                <w:spacing w:val="0"/>
                <w:w w:val="100"/>
                <w:position w:val="0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ectPr>
          <w:headerReference w:type="default" r:id="rId484"/>
          <w:footerReference w:type="default" r:id="rId485"/>
          <w:headerReference w:type="even" r:id="rId486"/>
          <w:footerReference w:type="even" r:id="rId487"/>
          <w:footnotePr>
            <w:pos w:val="pageBottom"/>
            <w:numFmt w:val="decimal"/>
            <w:numRestart w:val="continuous"/>
          </w:footnotePr>
          <w:pgSz w:w="12240" w:h="15840"/>
          <w:pgMar w:top="1967" w:right="2098" w:bottom="1810" w:left="2520" w:header="1539" w:footer="1382" w:gutter="0"/>
          <w:pgNumType w:start="314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114300" distR="114300" simplePos="0" relativeHeight="125829394" behindDoc="0" locked="0" layoutInCell="1" allowOverlap="1">
                <wp:simplePos x="0" y="0"/>
                <wp:positionH relativeFrom="page">
                  <wp:posOffset>2395220</wp:posOffset>
                </wp:positionH>
                <wp:positionV relativeFrom="paragraph">
                  <wp:posOffset>12700</wp:posOffset>
                </wp:positionV>
                <wp:extent cx="871855" cy="3041650"/>
                <wp:wrapSquare wrapText="bothSides"/>
                <wp:docPr id="557" name="Shape 5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71855" cy="30416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72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GUAGUA</w:t>
                            </w:r>
                          </w:p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8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HAGANAH</w:t>
                            </w:r>
                          </w:p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72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HANUKA</w:t>
                            </w:r>
                          </w:p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HAZZAN</w:t>
                            </w:r>
                          </w:p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72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HEBREO</w:t>
                            </w:r>
                          </w:p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HEDER</w:t>
                            </w:r>
                          </w:p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4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HEREJE</w:t>
                            </w:r>
                          </w:p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HIROSHIMA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83" type="#_x0000_t202" style="position:absolute;margin-left:188.59999999999999pt;margin-top:1pt;width:68.650000000000006pt;height:239.5pt;z-index:-125829359;mso-wrap-distance-left:9pt;mso-wrap-distance-right:9pt;mso-position-horizontal-relative:page" filled="f" stroked="f">
                <v:textbox inset="0,0,0,0">
                  <w:txbxContent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72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GUAGUA</w:t>
                      </w:r>
                    </w:p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8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HAGANAH</w:t>
                      </w:r>
                    </w:p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72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HANUKA</w:t>
                      </w:r>
                    </w:p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HAZZAN</w:t>
                      </w:r>
                    </w:p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72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HEBREO</w:t>
                      </w:r>
                    </w:p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HEDER</w:t>
                      </w:r>
                    </w:p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4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HEREJE</w:t>
                      </w:r>
                    </w:p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HIROSHIMA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125829396" behindDoc="0" locked="0" layoutInCell="1" allowOverlap="1">
                <wp:simplePos x="0" y="0"/>
                <wp:positionH relativeFrom="page">
                  <wp:posOffset>2395220</wp:posOffset>
                </wp:positionH>
                <wp:positionV relativeFrom="paragraph">
                  <wp:posOffset>4559935</wp:posOffset>
                </wp:positionV>
                <wp:extent cx="1027430" cy="326390"/>
                <wp:wrapSquare wrapText="bothSides"/>
                <wp:docPr id="559" name="Shape 5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27430" cy="3263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57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HISTADRUT</w:t>
                              <w:br/>
                              <w:t>HOLOCAUSTO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85" type="#_x0000_t202" style="position:absolute;margin-left:188.59999999999999pt;margin-top:359.05000000000001pt;width:80.900000000000006pt;height:25.699999999999999pt;z-index:-125829357;mso-wrap-distance-left:9pt;mso-wrap-distance-right:9pt;mso-position-horizontal-relative:page" filled="f" stroked="f">
                <v:textbox inset="0,0,0,0">
                  <w:txbxContent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57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HISTADRUT</w:t>
                        <w:br/>
                        <w:t>HOLOCAUSTO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En quechua, “pequeño”, “joven”. Cuba</w:t>
        <w:t>-</w:t>
        <w:br/>
        <w:t>nismo (aplica en otros puntos de la Anti</w:t>
        <w:t>-</w:t>
        <w:br/>
        <w:t>llas) para designar el autobús de pasaje</w:t>
        <w:t>-</w:t>
        <w:br/>
        <w:t>ros.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Fuerza de defensa judía primariamente</w:t>
        <w:br/>
        <w:t>bajo el mando británico, que se convirtió</w:t>
        <w:br/>
        <w:t>en la base del ejército judío de Israel.</w:t>
        <w:br/>
        <w:t>Celebración que conmemora la victoria</w:t>
        <w:br/>
        <w:t>de los macabeos sobre los griegos paga</w:t>
        <w:t>-</w:t>
        <w:br/>
        <w:t>nos. La Hanuká es para los judíos un</w:t>
        <w:br/>
        <w:t>festín ritual.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Jefe litúrgico de las oraciones.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Lengua semítica, junto con las de Meso-</w:t>
        <w:br/>
        <w:t>potamia, el arameo, el árabe, etc. El he</w:t>
        <w:t>-</w:t>
        <w:br/>
        <w:t>breo es la lengua del Antiguo Testamen</w:t>
        <w:t>-</w:t>
        <w:br/>
        <w:t>to. Se dice también “pueblo hebreo”.</w:t>
        <w:br/>
        <w:t xml:space="preserve">O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cheder,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escuela primaria judaica.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Cristiano que en materia de fe profesa</w:t>
        <w:br/>
        <w:t>doctrina contraria a la Iglesia Católica.</w:t>
        <w:br/>
        <w:t>Ciudad japonesa sobre la que se hizo ex</w:t>
        <w:t>-</w:t>
        <w:br/>
        <w:t>plotar la primera bomba atómica. Esa</w:t>
        <w:br/>
        <w:t>bomba fue llamada Little Boy, con carga</w:t>
        <w:br/>
        <w:t>de uranio 235 y peso de 4.500 kilogra</w:t>
        <w:t>-</w:t>
        <w:br/>
        <w:t>mos. Explotó a 600 metros de altura el</w:t>
        <w:br/>
        <w:t>día 6 de agosto de 1.945. Causó arrasa</w:t>
        <w:t>-</w:t>
        <w:br/>
        <w:t>miento total en 12 kilómetros cuadrados</w:t>
        <w:br/>
        <w:t>de superficie: 70.000 casas y edificios</w:t>
        <w:br/>
        <w:t>destruidos, 75.000 muertos y 130.000</w:t>
        <w:br/>
        <w:t>heridos. Su explosión tuvo la equivalen</w:t>
        <w:t>-</w:t>
        <w:br/>
        <w:t>cia de 200.000 toneladas de TNT.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Federación de obreros de Israel.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(Gr.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halos,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“entero”, “total” y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kausis,</w:t>
        <w:br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“acción de quemar”). Es el sacrificio ri</w:t>
        <w:t>-</w:t>
        <w:br/>
        <w:t>tual de un animal (Antiguo Testamento).</w:t>
        <w:br/>
        <w:t>Sacrificio expiatorio. Se emplea para</w:t>
        <w:br/>
        <w:t>referirse al exterminio de seis millones</w:t>
        <w:br/>
        <w:t>de judíos por los nazis en la Segunda</w:t>
        <w:br/>
        <w:t>Guerra Mundial, aunque muchos prefie-</w:t>
      </w:r>
      <w:r>
        <w:br w:type="page"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mc:AlternateContent>
          <mc:Choice Requires="wps">
            <w:drawing>
              <wp:anchor distT="0" distB="0" distL="114300" distR="114300" simplePos="0" relativeHeight="125829398" behindDoc="0" locked="0" layoutInCell="1" allowOverlap="1">
                <wp:simplePos x="0" y="0"/>
                <wp:positionH relativeFrom="page">
                  <wp:posOffset>2395220</wp:posOffset>
                </wp:positionH>
                <wp:positionV relativeFrom="margin">
                  <wp:posOffset>1054735</wp:posOffset>
                </wp:positionV>
                <wp:extent cx="1158240" cy="4422775"/>
                <wp:wrapSquare wrapText="bothSides"/>
                <wp:docPr id="561" name="Shape 5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58240" cy="44227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4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KIBBUTZ</w:t>
                            </w:r>
                          </w:p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4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KIDDUSH</w:t>
                            </w:r>
                          </w:p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4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KNESSET</w:t>
                              <w:br/>
                              <w:t>KOSHER</w:t>
                            </w:r>
                          </w:p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8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KYRIE ELEISON</w:t>
                            </w:r>
                          </w:p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8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LATERITA</w:t>
                            </w:r>
                          </w:p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8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LETANÍA</w:t>
                            </w:r>
                          </w:p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8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LUFTWAFFE</w:t>
                              <w:br/>
                              <w:t>MARABUNTA</w:t>
                            </w:r>
                          </w:p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8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MENORAH</w:t>
                            </w:r>
                          </w:p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8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MIASMA</w:t>
                            </w:r>
                          </w:p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4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MIDRASH</w:t>
                            </w:r>
                          </w:p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MISA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87" type="#_x0000_t202" style="position:absolute;margin-left:188.59999999999999pt;margin-top:83.049999999999997pt;width:91.200000000000003pt;height:348.25pt;z-index:-125829355;mso-wrap-distance-left:9pt;mso-wrap-distance-right:9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4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KIBBUTZ</w:t>
                      </w:r>
                    </w:p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4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KIDDUSH</w:t>
                      </w:r>
                    </w:p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4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KNESSET</w:t>
                        <w:br/>
                        <w:t>KOSHER</w:t>
                      </w:r>
                    </w:p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8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KYRIE ELEISON</w:t>
                      </w:r>
                    </w:p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8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LATERITA</w:t>
                      </w:r>
                    </w:p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8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LETANÍA</w:t>
                      </w:r>
                    </w:p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8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LUFTWAFFE</w:t>
                        <w:br/>
                        <w:t>MARABUNTA</w:t>
                      </w:r>
                    </w:p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8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MENORAH</w:t>
                      </w:r>
                    </w:p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8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MIASMA</w:t>
                      </w:r>
                    </w:p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4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MIDRASH</w:t>
                      </w:r>
                    </w:p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MISA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ten la historicidad de Jesús, pero no re</w:t>
        <w:t>-</w:t>
        <w:br/>
        <w:t>conocen en él al Mesías prometido por</w:t>
        <w:br/>
        <w:t>Dios para la liberación de Israel, tampo</w:t>
        <w:t>-</w:t>
        <w:br/>
        <w:t>co su divinidad ni el dogma de la Trini</w:t>
        <w:t>-</w:t>
        <w:br/>
        <w:t>dad. Ellos siguen esperando al mesías.</w:t>
        <w:br/>
        <w:t>El Islam ve en Jesús a un profeta precur</w:t>
        <w:t>-</w:t>
        <w:br/>
        <w:t>sor de Mahorna.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Asentamiento judío de propiedad co</w:t>
        <w:t>-</w:t>
        <w:br/>
        <w:t>mún, preferentemente agrícola.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Bendición del vino que precede al Sab-</w:t>
        <w:br/>
        <w:t>bath.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Parlamento de Israel.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Los alimentos que se ajustan a las leyes</w:t>
        <w:br/>
        <w:t>dietéticas judías o Kashrut.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Invocación griega que se dice en la pri</w:t>
        <w:t>-</w:t>
        <w:br/>
        <w:t>mera parte de la misa, cuyo significado</w:t>
        <w:br/>
        <w:t>es “Señor, ten piedad”.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Depósito residual de rocas ígneas. Con</w:t>
        <w:t>-</w:t>
        <w:br/>
        <w:t>tiene óxidos de hierro hidratados. Arci</w:t>
        <w:t>-</w:t>
        <w:br/>
        <w:t>lla color rojizo.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Plegaria en forma de rogativa que se ha</w:t>
        <w:t>-</w:t>
        <w:br/>
        <w:t>ce siguiendo cierto orden establecido.</w:t>
        <w:br/>
        <w:t>En la religión católica, parte del Rosario.</w:t>
        <w:br/>
        <w:t>Fuerza aérea de la Alemania nazista.</w:t>
        <w:br/>
        <w:t xml:space="preserve">Hormiga legionaria del género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Eciton.</w:t>
        <w:br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Forma enjambres que arrasan con todo a</w:t>
        <w:br/>
        <w:t>su paso. Típica de Brasil.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Lámpara de siete brazos usada en el</w:t>
        <w:br/>
        <w:t>templo. Candelabro de ocho brazos usa</w:t>
        <w:t>-</w:t>
        <w:br/>
        <w:t>do en el Hanuká.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Emanación que se desprende de cuerpos</w:t>
        <w:br/>
        <w:t>podridos. Materia corrupta, o aguas fé</w:t>
        <w:t>-</w:t>
        <w:br/>
        <w:t>tidas estancadas.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Exposición o recopilación de las Escri</w:t>
        <w:t>-</w:t>
        <w:br/>
        <w:t>turas judías.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sectPr>
          <w:headerReference w:type="default" r:id="rId488"/>
          <w:footerReference w:type="default" r:id="rId489"/>
          <w:headerReference w:type="even" r:id="rId490"/>
          <w:footerReference w:type="even" r:id="rId491"/>
          <w:headerReference w:type="first" r:id="rId492"/>
          <w:footerReference w:type="first" r:id="rId493"/>
          <w:footnotePr>
            <w:pos w:val="pageBottom"/>
            <w:numFmt w:val="decimal"/>
            <w:numRestart w:val="continuous"/>
          </w:footnotePr>
          <w:pgSz w:w="12240" w:h="15840"/>
          <w:pgMar w:top="2829" w:right="2668" w:bottom="3680" w:left="5913" w:header="0" w:footer="3" w:gutter="0"/>
          <w:pgNumType w:start="321"/>
          <w:cols w:space="720"/>
          <w:noEndnote/>
          <w:titlePg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Asamblea, Eucaristía. Ritual católico.</w:t>
        <w:br/>
        <w:t>Un oficio litúrgico durante el cual sacer</w:t>
        <w:t>-</w:t>
        <w:br/>
        <w:t>dotes y fieles reproducen al última comi-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3048000" distL="114300" distR="114300" simplePos="0" relativeHeight="125829400" behindDoc="0" locked="0" layoutInCell="1" allowOverlap="1">
                <wp:simplePos x="0" y="0"/>
                <wp:positionH relativeFrom="page">
                  <wp:posOffset>2387600</wp:posOffset>
                </wp:positionH>
                <wp:positionV relativeFrom="paragraph">
                  <wp:posOffset>320040</wp:posOffset>
                </wp:positionV>
                <wp:extent cx="1039495" cy="2282825"/>
                <wp:wrapSquare wrapText="right"/>
                <wp:docPr id="569" name="Shape 5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39495" cy="22828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MISHNA</w:t>
                            </w:r>
                          </w:p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4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MOHEL</w:t>
                              <w:br/>
                              <w:t>MONOTEÍSMO</w:t>
                            </w:r>
                          </w:p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20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MORPHUS</w:t>
                            </w:r>
                          </w:p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4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MOSAD</w:t>
                            </w:r>
                          </w:p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4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MUCÍLAGO</w:t>
                            </w:r>
                          </w:p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4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NAGASAKI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95" type="#_x0000_t202" style="position:absolute;margin-left:188pt;margin-top:25.199999999999999pt;width:81.849999999999994pt;height:179.75pt;z-index:-125829353;mso-wrap-distance-left:9pt;mso-wrap-distance-right:9pt;mso-wrap-distance-bottom:240pt;mso-position-horizontal-relative:page" filled="f" stroked="f">
                <v:textbox inset="0,0,0,0">
                  <w:txbxContent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MISHNA</w:t>
                      </w:r>
                    </w:p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4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MOHEL</w:t>
                        <w:br/>
                        <w:t>MONOTEÍSMO</w:t>
                      </w:r>
                    </w:p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20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MORPHUS</w:t>
                      </w:r>
                    </w:p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4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MOSAD</w:t>
                      </w:r>
                    </w:p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4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MUCÍLAGO</w:t>
                      </w:r>
                    </w:p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4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NAGASAKI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mc:AlternateContent>
          <mc:Choice Requires="wps">
            <w:drawing>
              <wp:anchor distT="3639185" distB="0" distL="129540" distR="132715" simplePos="0" relativeHeight="125829402" behindDoc="0" locked="0" layoutInCell="1" allowOverlap="1">
                <wp:simplePos x="0" y="0"/>
                <wp:positionH relativeFrom="page">
                  <wp:posOffset>2402840</wp:posOffset>
                </wp:positionH>
                <wp:positionV relativeFrom="paragraph">
                  <wp:posOffset>3959225</wp:posOffset>
                </wp:positionV>
                <wp:extent cx="1005840" cy="1691640"/>
                <wp:wrapSquare wrapText="right"/>
                <wp:docPr id="571" name="Shape 5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05840" cy="16916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8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NAZI</w:t>
                            </w:r>
                          </w:p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72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NEMOTECNIA</w:t>
                            </w:r>
                          </w:p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8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NOVENA</w:t>
                            </w:r>
                          </w:p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PANZER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97" type="#_x0000_t202" style="position:absolute;margin-left:189.19999999999999pt;margin-top:311.75pt;width:79.200000000000003pt;height:133.19999999999999pt;z-index:-125829351;mso-wrap-distance-left:10.199999999999999pt;mso-wrap-distance-top:286.55000000000001pt;mso-wrap-distance-right:10.449999999999999pt;mso-position-horizontal-relative:page" filled="f" stroked="f">
                <v:textbox inset="0,0,0,0">
                  <w:txbxContent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8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NAZI</w:t>
                      </w:r>
                    </w:p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72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NEMOTECNIA</w:t>
                      </w:r>
                    </w:p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8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NOVENA</w:t>
                      </w:r>
                    </w:p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PANZER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62" w:lineRule="auto"/>
        <w:ind w:left="228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da de Jesús con sus discípulos antes de</w:t>
        <w:br/>
        <w:t>su muerte.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4" w:lineRule="auto"/>
        <w:ind w:left="340" w:right="0" w:firstLine="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Versión codificada de la Ley Oral judía.</w:t>
        <w:br/>
        <w:t>Circuncidador.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4" w:lineRule="auto"/>
        <w:ind w:left="340" w:right="0" w:firstLine="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Doctrina teológica de las religiones ba</w:t>
        <w:t>-</w:t>
        <w:br/>
        <w:t>sadas en la existencia de un solo Dios.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4" w:lineRule="auto"/>
        <w:ind w:left="340" w:right="0" w:firstLine="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Mariposa (Lepidóptero) de color celeste,</w:t>
        <w:br/>
        <w:t>tornasol o iridiscente, llamada popular</w:t>
        <w:t>-</w:t>
        <w:br/>
        <w:t>mente “Pavona” por los campesinos cos</w:t>
        <w:t>-</w:t>
        <w:br/>
        <w:t>tarricenses. Es una de las más grandes y</w:t>
        <w:br/>
        <w:t>vistosas de las selvas tropicales america</w:t>
        <w:t>-</w:t>
        <w:br/>
        <w:t>nas.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71" w:lineRule="auto"/>
        <w:ind w:left="340" w:right="0" w:firstLine="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(También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Mossad).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Servicio secreto de</w:t>
        <w:br/>
        <w:t>Israel.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340" w:right="0" w:firstLine="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Sustancia viscosa que se halla en ciertas</w:t>
        <w:br/>
        <w:t>partes de algunos vegetales.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340" w:right="0" w:firstLine="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Segunda ciudad japonesa destruida por</w:t>
        <w:br/>
        <w:t>el poder atómico. Se usó una bomba de</w:t>
        <w:br/>
        <w:t>5.000 kilogramos con carga de plutonio</w:t>
        <w:br/>
        <w:t>y mecanismo de implosión, llamada por</w:t>
        <w:br/>
        <w:t xml:space="preserve">la aviación de Estados Unidos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Fat Man.</w:t>
        <w:br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Una superficie de 5 kilómetros cuadra</w:t>
        <w:t>-</w:t>
        <w:br/>
        <w:t>dos quedó totalmente arrasada. Hubo</w:t>
        <w:br/>
        <w:t>36.000 muertos y 45.000 heridos. El ca</w:t>
        <w:t>-</w:t>
        <w:br/>
        <w:t>lor epicentral de la explosión fue de</w:t>
        <w:br/>
        <w:t>6.000 grados centígrados.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340" w:right="0" w:firstLine="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Perteneciente al Partido Nacioalsocialis-</w:t>
        <w:br/>
        <w:t xml:space="preserve">ta Alemán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(National Sozialistische</w:t>
        <w:br/>
        <w:t>Deutsche Arbeiterpartei).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340" w:right="0" w:firstLine="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Arte de la memoria. Claves para grabar</w:t>
        <w:br/>
        <w:t>en la memoria hechos y cifras, nombres</w:t>
        <w:br/>
        <w:t>de personas y detalles de lo que se ob</w:t>
        <w:t>-</w:t>
        <w:br/>
        <w:t>serva o se escucha.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340" w:right="0" w:firstLine="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Conjunto de oraciones y rogativas que</w:t>
        <w:br/>
        <w:t>en la tradición del catolicismo se reza</w:t>
        <w:br/>
        <w:t>durante nueve días.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340" w:right="0" w:firstLine="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Tanque liviano, armado con ametralla</w:t>
        <w:t>-</w:t>
        <w:br/>
        <w:t>doras y un cañón de 75 mm. al que los</w:t>
      </w:r>
      <w:r>
        <w:br w:type="page"/>
      </w:r>
    </w:p>
    <w:tbl>
      <w:tblPr>
        <w:tblOverlap w:val="never"/>
        <w:jc w:val="center"/>
        <w:tblLayout w:type="fixed"/>
      </w:tblPr>
      <w:tblGrid>
        <w:gridCol w:w="1526"/>
        <w:gridCol w:w="4440"/>
      </w:tblGrid>
      <w:tr>
        <w:trPr>
          <w:trHeight w:val="475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5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left"/>
              <w:rPr>
                <w:sz w:val="38"/>
                <w:szCs w:val="38"/>
              </w:rPr>
            </w:pPr>
            <w:r>
              <w:rPr>
                <w:rFonts w:ascii="Arial" w:eastAsia="Arial" w:hAnsi="Arial" w:cs="Arial"/>
                <w:color w:val="4B4A33"/>
                <w:spacing w:val="0"/>
                <w:w w:val="100"/>
                <w:position w:val="0"/>
                <w:sz w:val="38"/>
                <w:szCs w:val="38"/>
              </w:rPr>
              <w:t>/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5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620" w:right="0" w:firstLine="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>ren actualmente que se use la palabra</w:t>
              <w:br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</w:rPr>
              <w:t>Shoah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 xml:space="preserve"> (catástrofe).</w:t>
            </w:r>
          </w:p>
        </w:tc>
      </w:tr>
      <w:tr>
        <w:trPr>
          <w:trHeight w:val="715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5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</w:rPr>
              <w:t>HOSTIA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5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620" w:right="0" w:firstLine="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 xml:space="preserve">Lat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</w:rPr>
              <w:t>hostia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>, “víctima”. Pan ázimo, sin le</w:t>
              <w:t>-</w:t>
              <w:br/>
              <w:t>vadura, en forma circular que los sacer</w:t>
              <w:t>-</w:t>
              <w:br/>
              <w:t>dotes católicos consagran y reparten a</w:t>
            </w:r>
          </w:p>
        </w:tc>
      </w:tr>
      <w:tr>
        <w:trPr>
          <w:trHeight w:val="1651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54"/>
              <w:keepNext w:val="0"/>
              <w:keepLines w:val="0"/>
              <w:widowControl w:val="0"/>
              <w:shd w:val="clear" w:color="auto" w:fill="auto"/>
              <w:bidi w:val="0"/>
              <w:spacing w:before="22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</w:rPr>
              <w:t>IRAZÚ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5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>los fieles en las misas.</w:t>
            </w:r>
          </w:p>
          <w:p>
            <w:pPr>
              <w:pStyle w:val="Style5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620" w:right="0" w:firstLine="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>Volcán de 3.432 metros de altitud en la</w:t>
              <w:br/>
              <w:t>Cordillera Volcánica Central de Costa</w:t>
              <w:br/>
              <w:t>Rica. Su última y fragorosa actividad se</w:t>
              <w:br/>
              <w:t>mantuvo de marzo de 1.963 a diciembre</w:t>
              <w:br/>
              <w:t>de 1.965. Actualmente mantiene fuma-</w:t>
              <w:br/>
              <w:t>rolas activas en su falda norte.</w:t>
            </w:r>
          </w:p>
        </w:tc>
      </w:tr>
      <w:tr>
        <w:trPr>
          <w:trHeight w:val="480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5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</w:rPr>
              <w:t>IRGUN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5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620" w:right="0" w:firstLine="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>Ala militar clandestina de los revisionis</w:t>
              <w:t>-</w:t>
              <w:br/>
              <w:t>tas de Israel entre los años 1.931 al .949.</w:t>
            </w:r>
          </w:p>
        </w:tc>
      </w:tr>
      <w:tr>
        <w:trPr>
          <w:trHeight w:val="1200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5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</w:rPr>
              <w:t>ISLAM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54"/>
              <w:keepNext w:val="0"/>
              <w:keepLines w:val="0"/>
              <w:widowControl w:val="0"/>
              <w:shd w:val="clear" w:color="auto" w:fill="auto"/>
              <w:tabs>
                <w:tab w:pos="4292" w:val="left"/>
              </w:tabs>
              <w:bidi w:val="0"/>
              <w:spacing w:before="0" w:after="0" w:line="240" w:lineRule="auto"/>
              <w:ind w:left="620" w:right="0" w:firstLine="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>Religión monoteísta revelada al Profeta</w:t>
              <w:br/>
              <w:t>Mahoma. El Islam está dividido en se</w:t>
              <w:t>-</w:t>
              <w:br/>
              <w:t>tenta y dos sectas de las cuales las prin</w:t>
              <w:t>-</w:t>
              <w:br/>
              <w:t>cipales son los Sunitas y los Chiitas. En</w:t>
              <w:br/>
              <w:t>1.975 tenía 650 millones de fieles.</w:t>
              <w:tab/>
            </w:r>
            <w:r>
              <w:rPr>
                <w:rFonts w:ascii="Times New Roman" w:eastAsia="Times New Roman" w:hAnsi="Times New Roman" w:cs="Times New Roman"/>
                <w:color w:val="7D7642"/>
                <w:spacing w:val="0"/>
                <w:w w:val="100"/>
                <w:position w:val="0"/>
                <w:vertAlign w:val="superscript"/>
              </w:rPr>
              <w:t>0</w:t>
            </w:r>
          </w:p>
        </w:tc>
      </w:tr>
      <w:tr>
        <w:trPr>
          <w:trHeight w:val="720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5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</w:rPr>
              <w:t>JEEP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5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620" w:right="0" w:firstLine="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>Vehículo dobre tracción fabricado por la</w:t>
              <w:br/>
              <w:t>Willis en Estados Unidos. Fue el vehí</w:t>
              <w:t>-</w:t>
              <w:br/>
              <w:t>culo oficial del Ejército de Estados Uni</w:t>
              <w:t>-</w:t>
            </w:r>
          </w:p>
        </w:tc>
      </w:tr>
      <w:tr>
        <w:trPr>
          <w:trHeight w:val="1426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54"/>
              <w:keepNext w:val="0"/>
              <w:keepLines w:val="0"/>
              <w:widowControl w:val="0"/>
              <w:shd w:val="clear" w:color="auto" w:fill="auto"/>
              <w:bidi w:val="0"/>
              <w:spacing w:before="22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</w:rPr>
              <w:t>JEHOVÁ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5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620" w:right="0" w:firstLine="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>dos en la guerra mundial y en Vietnam.</w:t>
              <w:br/>
              <w:t>Heohovah o Yahve (tetragrama), nombre</w:t>
              <w:br/>
              <w:t>construido a través de las consonantes</w:t>
              <w:br/>
              <w:t>del nombre divino YNVH, que se exigía</w:t>
              <w:br/>
              <w:t>a los judíos no pronunciar por respeto.</w:t>
              <w:br/>
              <w:t>Señor, Dios.</w:t>
            </w:r>
          </w:p>
        </w:tc>
      </w:tr>
      <w:tr>
        <w:trPr>
          <w:trHeight w:val="2683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5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</w:rPr>
              <w:t>JESÚS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5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620" w:right="0" w:firstLine="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>Heb. Yeshoua y Yehoshoua, es decir,</w:t>
              <w:br/>
              <w:t>Dios Salvador. Jesús es la figura central</w:t>
              <w:br/>
              <w:t>del Nuevo Testamento. Su existencia</w:t>
              <w:br/>
              <w:t>histórica está confirmada por los histo</w:t>
              <w:t>-</w:t>
              <w:br/>
              <w:t>riadores antiguos Flavio Josefo (93</w:t>
              <w:br/>
              <w:t>d.C.), Plinio el Joven (112 d.C.), Tácito</w:t>
              <w:br/>
              <w:t>(116 d.C.) y Suetonio (120 d.C.). De su</w:t>
              <w:br/>
              <w:t>vida se sabe poco, pues los Evangelios</w:t>
              <w:br/>
              <w:t>no son una biografía de Jesús. Los cris</w:t>
              <w:t>-</w:t>
              <w:br/>
              <w:t>tianos ven en Jesús al Cristo, el Mesías.</w:t>
              <w:br/>
              <w:t>Le llaman Jesucristo. Los judíos admi-</w:t>
            </w:r>
          </w:p>
        </w:tc>
      </w:tr>
    </w:tbl>
    <w:p>
      <w:pPr>
        <w:sectPr>
          <w:headerReference w:type="default" r:id="rId494"/>
          <w:footerReference w:type="default" r:id="rId495"/>
          <w:headerReference w:type="even" r:id="rId496"/>
          <w:footerReference w:type="even" r:id="rId497"/>
          <w:headerReference w:type="first" r:id="rId498"/>
          <w:footerReference w:type="first" r:id="rId499"/>
          <w:footnotePr>
            <w:pos w:val="pageBottom"/>
            <w:numFmt w:val="decimal"/>
            <w:numRestart w:val="continuous"/>
          </w:footnotePr>
          <w:pgSz w:w="12240" w:h="15840"/>
          <w:pgMar w:top="2894" w:right="2647" w:bottom="3395" w:left="3626" w:header="0" w:footer="3" w:gutter="0"/>
          <w:cols w:space="720"/>
          <w:noEndnote/>
          <w:titlePg/>
          <w:rtlGutter w:val="0"/>
          <w:docGrid w:linePitch="360"/>
        </w:sectPr>
      </w:pP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0" distR="0" simplePos="0" relativeHeight="125829404" behindDoc="0" locked="0" layoutInCell="1" allowOverlap="1">
                <wp:simplePos x="0" y="0"/>
                <wp:positionH relativeFrom="page">
                  <wp:posOffset>2229485</wp:posOffset>
                </wp:positionH>
                <wp:positionV relativeFrom="paragraph">
                  <wp:posOffset>283210</wp:posOffset>
                </wp:positionV>
                <wp:extent cx="1273810" cy="466090"/>
                <wp:wrapSquare wrapText="bothSides"/>
                <wp:docPr id="579" name="Shape 5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73810" cy="4660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2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PANZERGROUPPE</w:t>
                            </w:r>
                          </w:p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PEARL HARBOR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05" type="#_x0000_t202" style="position:absolute;margin-left:175.55000000000001pt;margin-top:22.300000000000001pt;width:100.3pt;height:36.700000000000003pt;z-index:-12582934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2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PANZERGROUPPE</w:t>
                      </w:r>
                    </w:p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PEARL HARBOR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125829406" behindDoc="0" locked="0" layoutInCell="1" allowOverlap="1">
                <wp:simplePos x="0" y="0"/>
                <wp:positionH relativeFrom="page">
                  <wp:posOffset>2214245</wp:posOffset>
                </wp:positionH>
                <wp:positionV relativeFrom="paragraph">
                  <wp:posOffset>2099945</wp:posOffset>
                </wp:positionV>
                <wp:extent cx="880745" cy="332105"/>
                <wp:wrapSquare wrapText="bothSides"/>
                <wp:docPr id="581" name="Shape 5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80745" cy="33210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62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PIYYUT</w:t>
                              <w:br/>
                              <w:t>PROGROMO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07" type="#_x0000_t202" style="position:absolute;margin-left:174.34999999999999pt;margin-top:165.34999999999999pt;width:69.349999999999994pt;height:26.149999999999999pt;z-index:-125829347;mso-wrap-distance-left:9pt;mso-wrap-distance-right:9pt;mso-position-horizontal-relative:page" filled="f" stroked="f">
                <v:textbox inset="0,0,0,0">
                  <w:txbxContent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62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PIYYUT</w:t>
                        <w:br/>
                        <w:t>PROGROMO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76200" distR="76200" simplePos="0" relativeHeight="125829408" behindDoc="0" locked="0" layoutInCell="1" allowOverlap="1">
                <wp:simplePos x="0" y="0"/>
                <wp:positionH relativeFrom="page">
                  <wp:posOffset>2186940</wp:posOffset>
                </wp:positionH>
                <wp:positionV relativeFrom="paragraph">
                  <wp:posOffset>3011170</wp:posOffset>
                </wp:positionV>
                <wp:extent cx="1219200" cy="2294890"/>
                <wp:wrapSquare wrapText="bothSides"/>
                <wp:docPr id="583" name="Shape 5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19200" cy="22948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4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RABINO</w:t>
                            </w:r>
                          </w:p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4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ROSH HA-SHANA</w:t>
                              <w:br/>
                              <w:t>SABBATH</w:t>
                            </w:r>
                          </w:p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4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SEFARDITA</w:t>
                            </w:r>
                          </w:p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SHEMA</w:t>
                            </w:r>
                          </w:p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4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SHOET</w:t>
                            </w:r>
                          </w:p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SHOFAR</w:t>
                            </w:r>
                          </w:p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SIDDUR</w:t>
                            </w:r>
                          </w:p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4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SLOTY</w:t>
                            </w:r>
                          </w:p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4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STUKA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09" type="#_x0000_t202" style="position:absolute;margin-left:172.19999999999999pt;margin-top:237.09999999999999pt;width:96pt;height:180.69999999999999pt;z-index:-125829345;mso-wrap-distance-left:6pt;mso-wrap-distance-right:6pt;mso-position-horizontal-relative:page" filled="f" stroked="f">
                <v:textbox inset="0,0,0,0">
                  <w:txbxContent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4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RABINO</w:t>
                      </w:r>
                    </w:p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4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ROSH HA-SHANA</w:t>
                        <w:br/>
                        <w:t>SABBATH</w:t>
                      </w:r>
                    </w:p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4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SEFARDITA</w:t>
                      </w:r>
                    </w:p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SHEMA</w:t>
                      </w:r>
                    </w:p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4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SHOET</w:t>
                      </w:r>
                    </w:p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SHOFAR</w:t>
                      </w:r>
                    </w:p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SIDDUR</w:t>
                      </w:r>
                    </w:p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4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SLOTY</w:t>
                      </w:r>
                    </w:p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4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STUKA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nazis le dieron buen blindaje y una velo</w:t>
        <w:t>-</w:t>
        <w:br/>
        <w:t>cidad alta para ataques sorpresa.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Grupo de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Panzers,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o soldados adscritos</w:t>
        <w:br/>
        <w:t>a este cuerpo blindado.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Puerto en Hawaii que fue atacado por la</w:t>
        <w:br/>
        <w:t>aviación japonesa hundiendo la tercera</w:t>
        <w:br/>
        <w:t>parte de la flota de Estados Unidos. Du</w:t>
        <w:t>-</w:t>
        <w:br/>
        <w:t>rante muchos años las historiadores han</w:t>
        <w:br/>
        <w:t>señalado que Roosevelt pudo haber evi</w:t>
        <w:t>-</w:t>
        <w:br/>
        <w:t>tado ese ataque porque había sido infor</w:t>
        <w:t>-</w:t>
        <w:br/>
        <w:t>mado cuatro días antes por los servicios</w:t>
        <w:br/>
        <w:t>de espionaje, pero que lo dejó pasar pa</w:t>
        <w:t>-</w:t>
        <w:br/>
        <w:t>ra tener base y declarar abiertamente la</w:t>
        <w:br/>
        <w:t>guerra a Alemania y a Japón.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Poesía litúrgica en hebreo.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Grupos antisemitas, organizados en toda</w:t>
        <w:br/>
        <w:t>Europa. Asediaban, denunciaban y ma</w:t>
        <w:t>-</w:t>
        <w:br/>
        <w:t>taban a los judíos o los entregaban a los</w:t>
        <w:br/>
        <w:t>nazis. También robaban los bienes de</w:t>
        <w:br/>
        <w:t>los judíos.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O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Rabí.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Literalmente: maestro. Mejor:</w:t>
        <w:br/>
        <w:t>maestro religioso.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Festividad del Año Nuevo judío.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Tiempo de guardar, desde el anochecer</w:t>
        <w:br/>
        <w:t>del viernes al anochecer del sábado.</w:t>
        <w:br/>
        <w:t>Judío mayormente de origen español.</w:t>
        <w:br/>
        <w:t>Proveniente de Sefarad (España).</w:t>
        <w:br/>
        <w:t>Confesión judaica de fe.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Matarife ritual. Carnicero, sacrificador</w:t>
        <w:br/>
        <w:t>de animales.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Cuerno de camero usado en la liturgia.</w:t>
        <w:br/>
        <w:t>Libro de oraciones.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Unidad monetaria de la República de</w:t>
        <w:br/>
        <w:t>Polonia.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Abreviación de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Sturzkampfflugzeug.</w:t>
        <w:br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Avión alemán de combate, que poseía</w:t>
        <w:br/>
        <w:t>una sirena estridente para sembrar terror</w:t>
        <w:br/>
        <w:t>cuando picaba. Capaz de desarrollar</w:t>
        <w:br/>
        <w:t>una potencia de 9.000 caballos, con mo-</w:t>
      </w:r>
      <w:r>
        <w:br w:type="page"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mc:AlternateContent>
          <mc:Choice Requires="wps">
            <w:drawing>
              <wp:anchor distT="0" distB="0" distL="114300" distR="114300" simplePos="0" relativeHeight="125829410" behindDoc="0" locked="0" layoutInCell="1" allowOverlap="1">
                <wp:simplePos x="0" y="0"/>
                <wp:positionH relativeFrom="page">
                  <wp:posOffset>2204720</wp:posOffset>
                </wp:positionH>
                <wp:positionV relativeFrom="paragraph">
                  <wp:posOffset>1193800</wp:posOffset>
                </wp:positionV>
                <wp:extent cx="716280" cy="313690"/>
                <wp:wrapSquare wrapText="bothSides"/>
                <wp:docPr id="585" name="Shape 5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16280" cy="3136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SUKKOT</w:t>
                              <w:br/>
                              <w:t>SVASTICA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11" type="#_x0000_t202" style="position:absolute;margin-left:173.59999999999999pt;margin-top:94pt;width:56.399999999999999pt;height:24.699999999999999pt;z-index:-125829343;mso-wrap-distance-left:9pt;mso-wrap-distance-right:9pt;mso-position-horizontal-relative:page" filled="f" stroked="f">
                <v:textbox inset="0,0,0,0">
                  <w:txbxContent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SUKKOT</w:t>
                        <w:br/>
                        <w:t>SVASTICA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tores Junkers 211-Al; armado deudos</w:t>
        <w:br/>
        <w:t>ametralladoras MG-17 en las alas, una</w:t>
        <w:br/>
        <w:t>MG-15 en la torreta. Transportaba una</w:t>
        <w:br/>
        <w:t>bomba de 500 kilogramos y cuatro adi</w:t>
        <w:t>-</w:t>
        <w:br/>
        <w:t>cionales de 50 kilogramos. Velocidad de</w:t>
        <w:br/>
        <w:t>ataque 350 kilómetros por hora. Fueron</w:t>
        <w:br/>
        <w:t>los que destruyeron literalmente Varso-</w:t>
        <w:br/>
        <w:t>via y Lodz.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Festival de los Tabernáculos.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mc:AlternateContent>
          <mc:Choice Requires="wps">
            <w:drawing>
              <wp:anchor distT="0" distB="0" distL="114300" distR="114300" simplePos="0" relativeHeight="125829412" behindDoc="0" locked="0" layoutInCell="1" allowOverlap="1">
                <wp:simplePos x="0" y="0"/>
                <wp:positionH relativeFrom="page">
                  <wp:posOffset>2202180</wp:posOffset>
                </wp:positionH>
                <wp:positionV relativeFrom="paragraph">
                  <wp:posOffset>596900</wp:posOffset>
                </wp:positionV>
                <wp:extent cx="554990" cy="313690"/>
                <wp:wrapSquare wrapText="bothSides"/>
                <wp:docPr id="587" name="Shape 5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54990" cy="3136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TALLIT</w:t>
                            </w:r>
                          </w:p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THORA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13" type="#_x0000_t202" style="position:absolute;margin-left:173.40000000000001pt;margin-top:47pt;width:43.700000000000003pt;height:24.699999999999999pt;z-index:-125829341;mso-wrap-distance-left:9pt;mso-wrap-distance-right:9pt;mso-position-horizontal-relative:page" filled="f" stroked="f">
                <v:textbox inset="0,0,0,0">
                  <w:txbxContent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TALLIT</w:t>
                      </w:r>
                    </w:p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THORA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Hakenkreuz,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cruz gamada adoptada co</w:t>
        <w:t>-</w:t>
        <w:br/>
        <w:t>mo símbolo por los nazis. Antiguamen</w:t>
        <w:t>-</w:t>
        <w:br/>
        <w:t>te fue usada en la India como motivo de</w:t>
        <w:br/>
        <w:t>buen augurio o buena suerte.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Chal de oraciones.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mc:AlternateContent>
          <mc:Choice Requires="wps">
            <w:drawing>
              <wp:anchor distT="0" distB="0" distL="114300" distR="114300" simplePos="0" relativeHeight="125829414" behindDoc="0" locked="0" layoutInCell="1" allowOverlap="1">
                <wp:simplePos x="0" y="0"/>
                <wp:positionH relativeFrom="page">
                  <wp:posOffset>2195830</wp:posOffset>
                </wp:positionH>
                <wp:positionV relativeFrom="paragraph">
                  <wp:posOffset>444500</wp:posOffset>
                </wp:positionV>
                <wp:extent cx="944880" cy="612775"/>
                <wp:wrapSquare wrapText="bothSides"/>
                <wp:docPr id="589" name="Shape 5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44880" cy="6127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4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YIDDISH</w:t>
                            </w:r>
                          </w:p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YOM KIPPUR</w:t>
                            </w:r>
                          </w:p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2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ZOMBI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15" type="#_x0000_t202" style="position:absolute;margin-left:172.90000000000001pt;margin-top:35pt;width:74.400000000000006pt;height:48.25pt;z-index:-125829339;mso-wrap-distance-left:9pt;mso-wrap-distance-right:9pt;mso-position-horizontal-relative:page" filled="f" stroked="f">
                <v:textbox inset="0,0,0,0">
                  <w:txbxContent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4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YIDDISH</w:t>
                      </w:r>
                    </w:p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YOM KIPPUR</w:t>
                      </w:r>
                    </w:p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2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ZOMBI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El Pentateuco o los rollos que lo contie</w:t>
        <w:t>-</w:t>
        <w:br/>
        <w:t>nen, todo el cuerpo de la Ley y el saber</w:t>
        <w:br/>
        <w:t>judíos.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Otra de las antiguas lenguas semitas jun</w:t>
        <w:t>-</w:t>
        <w:br/>
        <w:t>to al hebreo y arameo.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Día del Perdón.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sectPr>
          <w:headerReference w:type="default" r:id="rId500"/>
          <w:footerReference w:type="default" r:id="rId501"/>
          <w:headerReference w:type="even" r:id="rId502"/>
          <w:footerReference w:type="even" r:id="rId503"/>
          <w:headerReference w:type="first" r:id="rId504"/>
          <w:footerReference w:type="first" r:id="rId505"/>
          <w:footnotePr>
            <w:pos w:val="pageBottom"/>
            <w:numFmt w:val="decimal"/>
            <w:numRestart w:val="continuous"/>
          </w:footnotePr>
          <w:pgSz w:w="12240" w:h="15840"/>
          <w:pgMar w:top="2975" w:right="2959" w:bottom="3327" w:left="5584" w:header="0" w:footer="3" w:gutter="0"/>
          <w:cols w:space="720"/>
          <w:noEndnote/>
          <w:titlePg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Dícese en Haití que los zombis son seres</w:t>
        <w:br/>
        <w:t>vivos que por magia han sido converti</w:t>
        <w:t>-</w:t>
        <w:br/>
        <w:t>dos en esclavos autómatas, algo así co</w:t>
        <w:t>-</w:t>
        <w:br/>
        <w:t>mo muertos vivientes. También en el</w:t>
        <w:br/>
        <w:t>vudú haitiano, se habla de muertos que</w:t>
        <w:br/>
        <w:t>son “revividos” para que estén al servi</w:t>
        <w:t>-</w:t>
        <w:br/>
        <w:t>cio de los poderosos en los cañaverales y</w:t>
        <w:br/>
        <w:t>haciendas. Maldición de Vudú.</w:t>
      </w:r>
    </w:p>
    <w:p>
      <w:pPr>
        <w:pStyle w:val="Style54"/>
        <w:keepNext w:val="0"/>
        <w:keepLines w:val="0"/>
        <w:widowControl w:val="0"/>
        <w:shd w:val="clear" w:color="auto" w:fill="auto"/>
        <w:bidi w:val="0"/>
        <w:spacing w:before="3520" w:after="0" w:line="240" w:lineRule="auto"/>
        <w:ind w:left="0" w:right="0" w:firstLine="0"/>
        <w:jc w:val="center"/>
        <w:rPr>
          <w:sz w:val="34"/>
          <w:szCs w:val="34"/>
        </w:rPr>
        <w:sectPr>
          <w:headerReference w:type="default" r:id="rId506"/>
          <w:footerReference w:type="default" r:id="rId507"/>
          <w:headerReference w:type="even" r:id="rId508"/>
          <w:footerReference w:type="even" r:id="rId509"/>
          <w:footnotePr>
            <w:pos w:val="pageBottom"/>
            <w:numFmt w:val="decimal"/>
            <w:numRestart w:val="continuous"/>
          </w:footnotePr>
          <w:pgSz w:w="12240" w:h="15840"/>
          <w:pgMar w:top="3931" w:right="2995" w:bottom="4158" w:left="3960" w:header="3503" w:footer="3730" w:gutter="0"/>
          <w:pgNumType w:start="321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4"/>
          <w:szCs w:val="34"/>
        </w:rPr>
        <w:t>ANEXOS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127375" cy="4398010"/>
            <wp:docPr id="597" name="Picutre 5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" name="Picture 597"/>
                    <pic:cNvPicPr/>
                  </pic:nvPicPr>
                  <pic:blipFill>
                    <a:blip r:embed="rId510"/>
                    <a:stretch/>
                  </pic:blipFill>
                  <pic:spPr>
                    <a:xfrm>
                      <a:ext cx="3127375" cy="43980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159" w:line="1" w:lineRule="exact"/>
      </w:pP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66" w:lineRule="auto"/>
        <w:ind w:left="0" w:right="0" w:firstLine="0"/>
        <w:jc w:val="center"/>
        <w:sectPr>
          <w:headerReference w:type="default" r:id="rId512"/>
          <w:footerReference w:type="default" r:id="rId513"/>
          <w:headerReference w:type="even" r:id="rId514"/>
          <w:footerReference w:type="even" r:id="rId515"/>
          <w:footnotePr>
            <w:pos w:val="pageBottom"/>
            <w:numFmt w:val="decimal"/>
            <w:numRestart w:val="continuous"/>
          </w:footnotePr>
          <w:pgSz w:w="12240" w:h="15840"/>
          <w:pgMar w:top="3931" w:right="2995" w:bottom="4158" w:left="3960" w:header="3503" w:footer="3" w:gutter="0"/>
          <w:pgNumType w:start="329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Fotografía de la madre de Samuel Waserstein, Chaja Kahn, quien murió</w:t>
        <w:br/>
        <w:t>quemada en el incendio provocado en el granero en Jedwabne - 1941.</w:t>
      </w:r>
    </w:p>
    <w:p>
      <w:pPr>
        <w:pStyle w:val="Style4"/>
        <w:keepNext w:val="0"/>
        <w:keepLines w:val="0"/>
        <w:framePr w:w="4310" w:h="466" w:wrap="none" w:hAnchor="page" w:x="4215" w:y="8559"/>
        <w:widowControl w:val="0"/>
        <w:shd w:val="clear" w:color="auto" w:fill="auto"/>
        <w:bidi w:val="0"/>
        <w:spacing w:before="0" w:after="0" w:line="271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Antonina Wirzykowska y su protegido Samuel Waserstein.</w:t>
        <w:br/>
        <w:t>Polonia - 1945.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5248" behindDoc="1" locked="0" layoutInCell="1" allowOverlap="1">
            <wp:simplePos x="0" y="0"/>
            <wp:positionH relativeFrom="page">
              <wp:posOffset>1255395</wp:posOffset>
            </wp:positionH>
            <wp:positionV relativeFrom="margin">
              <wp:posOffset>0</wp:posOffset>
            </wp:positionV>
            <wp:extent cx="594360" cy="694690"/>
            <wp:wrapNone/>
            <wp:docPr id="602" name="Shape 6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" name="Picture box 603"/>
                    <pic:cNvPicPr/>
                  </pic:nvPicPr>
                  <pic:blipFill>
                    <a:blip r:embed="rId516"/>
                    <a:stretch/>
                  </pic:blipFill>
                  <pic:spPr>
                    <a:xfrm>
                      <a:ext cx="594360" cy="6946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49" behindDoc="1" locked="0" layoutInCell="1" allowOverlap="1">
            <wp:simplePos x="0" y="0"/>
            <wp:positionH relativeFrom="page">
              <wp:posOffset>2608580</wp:posOffset>
            </wp:positionH>
            <wp:positionV relativeFrom="margin">
              <wp:posOffset>880745</wp:posOffset>
            </wp:positionV>
            <wp:extent cx="2865120" cy="4477385"/>
            <wp:wrapNone/>
            <wp:docPr id="604" name="Shape 6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" name="Picture box 605"/>
                    <pic:cNvPicPr/>
                  </pic:nvPicPr>
                  <pic:blipFill>
                    <a:blip r:embed="rId518"/>
                    <a:stretch/>
                  </pic:blipFill>
                  <pic:spPr>
                    <a:xfrm>
                      <a:ext cx="2865120" cy="447738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383" w:line="1" w:lineRule="exact"/>
      </w:pPr>
    </w:p>
    <w:p>
      <w:pPr>
        <w:widowControl w:val="0"/>
        <w:spacing w:line="1" w:lineRule="exact"/>
        <w:sectPr>
          <w:headerReference w:type="default" r:id="rId520"/>
          <w:footerReference w:type="default" r:id="rId521"/>
          <w:headerReference w:type="even" r:id="rId522"/>
          <w:footerReference w:type="even" r:id="rId523"/>
          <w:footnotePr>
            <w:pos w:val="pageBottom"/>
            <w:numFmt w:val="decimal"/>
            <w:numRestart w:val="continuous"/>
          </w:footnotePr>
          <w:pgSz w:w="12240" w:h="15840"/>
          <w:pgMar w:top="1963" w:right="3619" w:bottom="3169" w:left="1977" w:header="1535" w:footer="3" w:gutter="0"/>
          <w:pgNumType w:start="323"/>
          <w:cols w:space="720"/>
          <w:noEndnote/>
          <w:rtlGutter w:val="0"/>
          <w:docGrid w:linePitch="360"/>
        </w:sectPr>
      </w:pP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523" w:right="0" w:firstLine="0"/>
        <w:jc w:val="left"/>
        <w:rPr>
          <w:sz w:val="14"/>
          <w:szCs w:val="14"/>
        </w:rPr>
      </w:pPr>
      <w:r>
        <w:rPr>
          <w:b w:val="0"/>
          <w:bCs w:val="0"/>
          <w:color w:val="4B4A33"/>
          <w:spacing w:val="0"/>
          <w:w w:val="100"/>
          <w:position w:val="0"/>
          <w:sz w:val="14"/>
          <w:szCs w:val="14"/>
        </w:rPr>
        <w:t>4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672840" cy="2688590"/>
            <wp:docPr id="610" name="Picutre 6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Picture 610"/>
                    <pic:cNvPicPr/>
                  </pic:nvPicPr>
                  <pic:blipFill>
                    <a:blip r:embed="rId524"/>
                    <a:stretch/>
                  </pic:blipFill>
                  <pic:spPr>
                    <a:xfrm>
                      <a:ext cx="3672840" cy="26885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70" w:right="0" w:firstLine="0"/>
        <w:jc w:val="left"/>
        <w:rPr>
          <w:sz w:val="17"/>
          <w:szCs w:val="17"/>
        </w:rPr>
        <w:sectPr>
          <w:headerReference w:type="default" r:id="rId526"/>
          <w:footerReference w:type="default" r:id="rId527"/>
          <w:headerReference w:type="even" r:id="rId528"/>
          <w:footerReference w:type="even" r:id="rId529"/>
          <w:footnotePr>
            <w:pos w:val="pageBottom"/>
            <w:numFmt w:val="decimal"/>
            <w:numRestart w:val="continuous"/>
          </w:footnotePr>
          <w:pgSz w:w="12240" w:h="15840"/>
          <w:pgMar w:top="4867" w:right="2966" w:bottom="4867" w:left="3489" w:header="4439" w:footer="3" w:gutter="0"/>
          <w:pgNumType w:start="333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>Samuel Waserstein, antes de salir de Polonia - 1945.</w:t>
      </w:r>
    </w:p>
    <w:p>
      <w:pPr>
        <w:pStyle w:val="Style4"/>
        <w:keepNext w:val="0"/>
        <w:keepLines w:val="0"/>
        <w:framePr w:w="3605" w:h="461" w:wrap="none" w:hAnchor="page" w:x="4609" w:y="6683"/>
        <w:widowControl w:val="0"/>
        <w:shd w:val="clear" w:color="auto" w:fill="auto"/>
        <w:bidi w:val="0"/>
        <w:spacing w:before="0" w:after="0" w:line="271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Mapa de la región donde se encuentra Jedwabne,</w:t>
        <w:br/>
        <w:t>escenario de los crímenes.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5258" behindDoc="1" locked="0" layoutInCell="1" allowOverlap="1">
            <wp:simplePos x="0" y="0"/>
            <wp:positionH relativeFrom="page">
              <wp:posOffset>2316480</wp:posOffset>
            </wp:positionH>
            <wp:positionV relativeFrom="margin">
              <wp:posOffset>0</wp:posOffset>
            </wp:positionV>
            <wp:extent cx="3425825" cy="4111625"/>
            <wp:wrapNone/>
            <wp:docPr id="615" name="Shape 6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Picture box 616"/>
                    <pic:cNvPicPr/>
                  </pic:nvPicPr>
                  <pic:blipFill>
                    <a:blip r:embed="rId530"/>
                    <a:stretch/>
                  </pic:blipFill>
                  <pic:spPr>
                    <a:xfrm>
                      <a:ext cx="3425825" cy="411162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61" w:line="1" w:lineRule="exact"/>
      </w:pPr>
    </w:p>
    <w:p>
      <w:pPr>
        <w:widowControl w:val="0"/>
        <w:spacing w:line="1" w:lineRule="exact"/>
        <w:sectPr>
          <w:headerReference w:type="default" r:id="rId532"/>
          <w:footerReference w:type="default" r:id="rId533"/>
          <w:headerReference w:type="even" r:id="rId534"/>
          <w:footerReference w:type="even" r:id="rId535"/>
          <w:footnotePr>
            <w:pos w:val="pageBottom"/>
            <w:numFmt w:val="decimal"/>
            <w:numRestart w:val="continuous"/>
          </w:footnotePr>
          <w:pgSz w:w="12240" w:h="15840"/>
          <w:pgMar w:top="3782" w:right="3197" w:bottom="3782" w:left="3648" w:header="3354" w:footer="3354" w:gutter="0"/>
          <w:pgNumType w:start="325"/>
          <w:cols w:space="720"/>
          <w:noEndnote/>
          <w:rtlGutter w:val="0"/>
          <w:docGrid w:linePitch="360"/>
        </w:sectPr>
      </w:pP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359150" cy="2465705"/>
            <wp:docPr id="617" name="Picutre 6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" name="Picture 617"/>
                    <pic:cNvPicPr/>
                  </pic:nvPicPr>
                  <pic:blipFill>
                    <a:blip r:embed="rId536"/>
                    <a:stretch/>
                  </pic:blipFill>
                  <pic:spPr>
                    <a:xfrm>
                      <a:ext cx="3359150" cy="246570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22" w:right="0" w:firstLine="0"/>
        <w:jc w:val="left"/>
        <w:rPr>
          <w:sz w:val="17"/>
          <w:szCs w:val="17"/>
        </w:rPr>
      </w:pPr>
      <w:r>
        <w:rPr>
          <w:rFonts w:ascii="Times New Roman" w:eastAsia="Times New Roman" w:hAnsi="Times New Roman" w:cs="Times New Roman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>Excavaciones de uno de los cementerios clandestinos - 1945.</w:t>
      </w:r>
    </w:p>
    <w:p>
      <w:pPr>
        <w:widowControl w:val="0"/>
        <w:spacing w:after="579" w:line="1" w:lineRule="exact"/>
      </w:pPr>
    </w:p>
    <w:p>
      <w:pPr>
        <w:widowControl w:val="0"/>
        <w:spacing w:line="1" w:lineRule="exact"/>
      </w:pP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303905" cy="2319655"/>
            <wp:docPr id="618" name="Picutre 6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Picture 618"/>
                    <pic:cNvPicPr/>
                  </pic:nvPicPr>
                  <pic:blipFill>
                    <a:blip r:embed="rId538"/>
                    <a:stretch/>
                  </pic:blipFill>
                  <pic:spPr>
                    <a:xfrm>
                      <a:ext cx="3303905" cy="23196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7"/>
          <w:szCs w:val="17"/>
        </w:rPr>
        <w:sectPr>
          <w:headerReference w:type="default" r:id="rId540"/>
          <w:footerReference w:type="default" r:id="rId541"/>
          <w:headerReference w:type="even" r:id="rId542"/>
          <w:footerReference w:type="even" r:id="rId543"/>
          <w:footnotePr>
            <w:pos w:val="pageBottom"/>
            <w:numFmt w:val="decimal"/>
            <w:numRestart w:val="continuous"/>
          </w:footnotePr>
          <w:pgSz w:w="12240" w:h="15840"/>
          <w:pgMar w:top="3100" w:right="3509" w:bottom="3278" w:left="3019" w:header="2672" w:footer="3" w:gutter="0"/>
          <w:pgNumType w:start="337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>Posteriormente, lugar donde se hizo el monumento “La Piedra de la Mentira”.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2536190" cy="3328670"/>
            <wp:docPr id="623" name="Picutre 6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" name="Picture 623"/>
                    <pic:cNvPicPr/>
                  </pic:nvPicPr>
                  <pic:blipFill>
                    <a:blip r:embed="rId544"/>
                    <a:stretch/>
                  </pic:blipFill>
                  <pic:spPr>
                    <a:xfrm>
                      <a:ext cx="2536190" cy="33286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159" w:line="1" w:lineRule="exact"/>
      </w:pP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2420" w:line="240" w:lineRule="auto"/>
        <w:ind w:left="0" w:right="0" w:firstLine="7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Samuel Waserstein cuando llega a La Habana, Cuba - 1945.</w:t>
      </w:r>
    </w:p>
    <w:p>
      <w:pPr>
        <w:pStyle w:val="Style38"/>
        <w:keepNext w:val="0"/>
        <w:keepLines w:val="0"/>
        <w:widowControl w:val="0"/>
        <w:shd w:val="clear" w:color="auto" w:fill="auto"/>
        <w:tabs>
          <w:tab w:pos="1939" w:val="left"/>
          <w:tab w:pos="3874" w:val="left"/>
          <w:tab w:leader="hyphen" w:pos="5818" w:val="left"/>
        </w:tabs>
        <w:bidi w:val="0"/>
        <w:spacing w:before="0" w:after="800" w:line="240" w:lineRule="auto"/>
        <w:ind w:left="0" w:right="0" w:firstLine="0"/>
        <w:jc w:val="left"/>
        <w:rPr>
          <w:sz w:val="19"/>
          <w:szCs w:val="19"/>
        </w:rPr>
      </w:pPr>
      <w:r>
        <w:rPr>
          <w:smallCaps/>
          <w:sz w:val="17"/>
          <w:szCs w:val="17"/>
          <w:u w:val="single"/>
        </w:rPr>
        <w:t xml:space="preserve"> </w:t>
        <w:tab/>
      </w:r>
      <w:r>
        <w:rPr>
          <w:smallCaps/>
          <w:color w:val="4B4A33"/>
          <w:spacing w:val="0"/>
          <w:w w:val="100"/>
          <w:position w:val="0"/>
          <w:sz w:val="16"/>
          <w:szCs w:val="16"/>
        </w:rPr>
        <w:tab/>
        <w:t xml:space="preserve">  La denuncia</w:t>
      </w:r>
      <w:r>
        <w:rPr>
          <w:rFonts w:ascii="Times New Roman" w:eastAsia="Times New Roman" w:hAnsi="Times New Roman" w:cs="Times New Roman"/>
          <w:color w:val="4B4A33"/>
          <w:spacing w:val="0"/>
          <w:w w:val="100"/>
          <w:position w:val="0"/>
          <w:sz w:val="19"/>
          <w:szCs w:val="19"/>
        </w:rPr>
        <w:t xml:space="preserve"> — 339</w:t>
        <w:tab/>
      </w:r>
      <w:r>
        <w:rPr>
          <w:sz w:val="17"/>
          <w:szCs w:val="17"/>
          <w:u w:val="single"/>
        </w:rPr>
        <w:t xml:space="preserve"> </w:t>
        <w:tab/>
      </w:r>
    </w:p>
    <w:p>
      <w:pPr>
        <w:pStyle w:val="Style16"/>
        <w:keepNext w:val="0"/>
        <w:keepLines w:val="0"/>
        <w:widowControl w:val="0"/>
        <w:shd w:val="clear" w:color="auto" w:fill="auto"/>
        <w:tabs>
          <w:tab w:pos="221" w:val="left"/>
          <w:tab w:pos="3557" w:val="left"/>
          <w:tab w:pos="5520" w:val="left"/>
        </w:tabs>
        <w:bidi w:val="0"/>
        <w:spacing w:before="0" w:after="0" w:line="240" w:lineRule="auto"/>
        <w:ind w:left="0" w:right="0" w:firstLine="0"/>
        <w:jc w:val="left"/>
        <w:rPr>
          <w:sz w:val="19"/>
          <w:szCs w:val="19"/>
        </w:rPr>
        <w:sectPr>
          <w:headerReference w:type="default" r:id="rId546"/>
          <w:footerReference w:type="default" r:id="rId547"/>
          <w:headerReference w:type="even" r:id="rId548"/>
          <w:footerReference w:type="even" r:id="rId549"/>
          <w:footnotePr>
            <w:pos w:val="pageBottom"/>
            <w:numFmt w:val="decimal"/>
            <w:numRestart w:val="continuous"/>
          </w:footnotePr>
          <w:pgSz w:w="12240" w:h="15840"/>
          <w:pgMar w:top="4406" w:right="2572" w:bottom="1854" w:left="2961" w:header="3978" w:footer="1426" w:gutter="0"/>
          <w:pgNumType w:start="327"/>
          <w:cols w:space="720"/>
          <w:noEndnote/>
          <w:rtlGutter w:val="0"/>
          <w:docGrid w:linePitch="360"/>
        </w:sectPr>
      </w:pPr>
      <w:r>
        <w:rPr>
          <w:sz w:val="20"/>
          <w:szCs w:val="20"/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B7B3A2"/>
          <w:spacing w:val="0"/>
          <w:w w:val="100"/>
          <w:position w:val="0"/>
          <w:sz w:val="19"/>
          <w:szCs w:val="19"/>
        </w:rPr>
        <w:tab/>
      </w:r>
      <w:r>
        <w:rPr>
          <w:sz w:val="20"/>
          <w:szCs w:val="20"/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B7B3A2"/>
          <w:spacing w:val="0"/>
          <w:w w:val="100"/>
          <w:position w:val="0"/>
          <w:sz w:val="19"/>
          <w:szCs w:val="19"/>
        </w:rPr>
        <w:t xml:space="preserve"> ■ L</w:t>
      </w:r>
    </w:p>
    <w:p>
      <w:pPr>
        <w:pStyle w:val="Style4"/>
        <w:keepNext w:val="0"/>
        <w:keepLines w:val="0"/>
        <w:framePr w:w="3149" w:h="437" w:wrap="none" w:hAnchor="page" w:x="4450" w:y="72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Samuel Waserstein y Raquel Gooldwasser.</w:t>
      </w:r>
    </w:p>
    <w:p>
      <w:pPr>
        <w:pStyle w:val="Style4"/>
        <w:keepNext w:val="0"/>
        <w:keepLines w:val="0"/>
        <w:framePr w:w="3149" w:h="437" w:wrap="none" w:hAnchor="page" w:x="4450" w:y="72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La Habana, Cuba - 1947.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5263" behindDoc="1" locked="0" layoutInCell="1" allowOverlap="1">
            <wp:simplePos x="0" y="0"/>
            <wp:positionH relativeFrom="page">
              <wp:posOffset>2337435</wp:posOffset>
            </wp:positionH>
            <wp:positionV relativeFrom="margin">
              <wp:posOffset>0</wp:posOffset>
            </wp:positionV>
            <wp:extent cx="2947670" cy="4468495"/>
            <wp:wrapNone/>
            <wp:docPr id="624" name="Shape 6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" name="Picture box 625"/>
                    <pic:cNvPicPr/>
                  </pic:nvPicPr>
                  <pic:blipFill>
                    <a:blip r:embed="rId550"/>
                    <a:stretch/>
                  </pic:blipFill>
                  <pic:spPr>
                    <a:xfrm>
                      <a:ext cx="2947670" cy="446849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36" w:line="1" w:lineRule="exact"/>
      </w:pPr>
    </w:p>
    <w:p>
      <w:pPr>
        <w:widowControl w:val="0"/>
        <w:spacing w:line="1" w:lineRule="exact"/>
        <w:sectPr>
          <w:headerReference w:type="default" r:id="rId552"/>
          <w:footerReference w:type="default" r:id="rId553"/>
          <w:headerReference w:type="even" r:id="rId554"/>
          <w:footerReference w:type="even" r:id="rId555"/>
          <w:footnotePr>
            <w:pos w:val="pageBottom"/>
            <w:numFmt w:val="decimal"/>
            <w:numRestart w:val="continuous"/>
          </w:footnotePr>
          <w:pgSz w:w="12240" w:h="15840"/>
          <w:pgMar w:top="3455" w:right="3916" w:bottom="3206" w:left="3148" w:header="3027" w:footer="3" w:gutter="0"/>
          <w:cols w:space="720"/>
          <w:noEndnote/>
          <w:rtlGutter w:val="0"/>
          <w:docGrid w:linePitch="360"/>
        </w:sectPr>
      </w:pPr>
    </w:p>
    <w:p>
      <w:pPr>
        <w:pStyle w:val="Style4"/>
        <w:keepNext w:val="0"/>
        <w:keepLines w:val="0"/>
        <w:framePr w:w="4171" w:h="475" w:wrap="none" w:hAnchor="page" w:x="3946" w:y="7067"/>
        <w:widowControl w:val="0"/>
        <w:shd w:val="clear" w:color="auto" w:fill="auto"/>
        <w:bidi w:val="0"/>
        <w:spacing w:before="0" w:after="0" w:line="271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Samuel Waserstein con su primogénito Issac Waserstein.</w:t>
        <w:br/>
        <w:t>La Habana, Cuba.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5268" behindDoc="1" locked="0" layoutInCell="1" allowOverlap="1">
            <wp:simplePos x="0" y="0"/>
            <wp:positionH relativeFrom="page">
              <wp:posOffset>2377440</wp:posOffset>
            </wp:positionH>
            <wp:positionV relativeFrom="margin">
              <wp:posOffset>0</wp:posOffset>
            </wp:positionV>
            <wp:extent cx="2983865" cy="4398010"/>
            <wp:wrapNone/>
            <wp:docPr id="630" name="Shape 6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" name="Picture box 631"/>
                    <pic:cNvPicPr/>
                  </pic:nvPicPr>
                  <pic:blipFill>
                    <a:blip r:embed="rId556"/>
                    <a:stretch/>
                  </pic:blipFill>
                  <pic:spPr>
                    <a:xfrm>
                      <a:ext cx="2983865" cy="439801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700" w:line="1" w:lineRule="exact"/>
      </w:pPr>
    </w:p>
    <w:p>
      <w:pPr>
        <w:widowControl w:val="0"/>
        <w:spacing w:line="1" w:lineRule="exact"/>
        <w:sectPr>
          <w:headerReference w:type="default" r:id="rId558"/>
          <w:footerReference w:type="default" r:id="rId559"/>
          <w:headerReference w:type="even" r:id="rId560"/>
          <w:footerReference w:type="even" r:id="rId561"/>
          <w:footnotePr>
            <w:pos w:val="pageBottom"/>
            <w:numFmt w:val="decimal"/>
            <w:numRestart w:val="continuous"/>
          </w:footnotePr>
          <w:pgSz w:w="12240" w:h="15840"/>
          <w:pgMar w:top="3499" w:right="3797" w:bottom="3197" w:left="3744" w:header="3071" w:footer="3" w:gutter="0"/>
          <w:pgNumType w:start="343"/>
          <w:cols w:space="720"/>
          <w:noEndnote/>
          <w:rtlGutter w:val="0"/>
          <w:docGrid w:linePitch="360"/>
        </w:sectPr>
      </w:pPr>
    </w:p>
    <w:p>
      <w:pPr>
        <w:widowControl w:val="0"/>
        <w:jc w:val="left"/>
        <w:rPr>
          <w:sz w:val="2"/>
          <w:szCs w:val="2"/>
        </w:rPr>
      </w:pPr>
      <w:r>
        <w:drawing>
          <wp:inline>
            <wp:extent cx="3669665" cy="2416810"/>
            <wp:docPr id="636" name="Picutre 6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Picture 636"/>
                    <pic:cNvPicPr/>
                  </pic:nvPicPr>
                  <pic:blipFill>
                    <a:blip r:embed="rId562"/>
                    <a:stretch/>
                  </pic:blipFill>
                  <pic:spPr>
                    <a:xfrm>
                      <a:ext cx="3669665" cy="24168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239" w:line="1" w:lineRule="exact"/>
      </w:pP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59" w:lineRule="auto"/>
        <w:ind w:left="300" w:right="0" w:firstLine="540"/>
        <w:jc w:val="both"/>
        <w:sectPr>
          <w:headerReference w:type="default" r:id="rId564"/>
          <w:footerReference w:type="default" r:id="rId565"/>
          <w:headerReference w:type="even" r:id="rId566"/>
          <w:footerReference w:type="even" r:id="rId567"/>
          <w:footnotePr>
            <w:pos w:val="pageBottom"/>
            <w:numFmt w:val="decimal"/>
            <w:numRestart w:val="continuous"/>
          </w:footnotePr>
          <w:pgSz w:w="12240" w:h="15840"/>
          <w:pgMar w:top="5359" w:right="2572" w:bottom="5783" w:left="2961" w:header="4931" w:footer="3" w:gutter="0"/>
          <w:pgNumType w:start="345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Samuel Waserstein, su esposa Raquel Gooldwasser</w:t>
        <w:br/>
        <w:t>y sus hijos Saúl, Gerardo y Rebeca (ausente su hijo Issac) - 1963.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681730" cy="2533015"/>
            <wp:docPr id="641" name="Picutre 6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Picture 641"/>
                    <pic:cNvPicPr/>
                  </pic:nvPicPr>
                  <pic:blipFill>
                    <a:blip r:embed="rId568"/>
                    <a:stretch/>
                  </pic:blipFill>
                  <pic:spPr>
                    <a:xfrm>
                      <a:ext cx="3681730" cy="253301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66" w:right="0" w:firstLine="0"/>
        <w:jc w:val="left"/>
        <w:rPr>
          <w:sz w:val="17"/>
          <w:szCs w:val="17"/>
        </w:rPr>
        <w:sectPr>
          <w:headerReference w:type="default" r:id="rId570"/>
          <w:footerReference w:type="default" r:id="rId571"/>
          <w:headerReference w:type="even" r:id="rId572"/>
          <w:footerReference w:type="even" r:id="rId573"/>
          <w:footnotePr>
            <w:pos w:val="pageBottom"/>
            <w:numFmt w:val="decimal"/>
            <w:numRestart w:val="continuous"/>
          </w:footnotePr>
          <w:pgSz w:w="12240" w:h="15840"/>
          <w:pgMar w:top="5359" w:right="2572" w:bottom="5783" w:left="2961" w:header="4931" w:footer="3" w:gutter="0"/>
          <w:pgNumType w:start="347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>Samuel Waserstein y su suegra Haya Tumowska.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672840" cy="3542030"/>
            <wp:docPr id="646" name="Picutre 6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Picture 646"/>
                    <pic:cNvPicPr/>
                  </pic:nvPicPr>
                  <pic:blipFill>
                    <a:blip r:embed="rId574"/>
                    <a:stretch/>
                  </pic:blipFill>
                  <pic:spPr>
                    <a:xfrm>
                      <a:ext cx="3672840" cy="35420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199" w:line="1" w:lineRule="exact"/>
      </w:pP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71" w:lineRule="auto"/>
        <w:ind w:left="0" w:right="0" w:firstLine="0"/>
        <w:jc w:val="center"/>
        <w:sectPr>
          <w:headerReference w:type="default" r:id="rId576"/>
          <w:footerReference w:type="default" r:id="rId577"/>
          <w:headerReference w:type="even" r:id="rId578"/>
          <w:footerReference w:type="even" r:id="rId579"/>
          <w:footnotePr>
            <w:pos w:val="pageBottom"/>
            <w:numFmt w:val="decimal"/>
            <w:numRestart w:val="continuous"/>
          </w:footnotePr>
          <w:pgSz w:w="12240" w:h="15840"/>
          <w:pgMar w:top="4367" w:right="3345" w:bottom="4367" w:left="4478" w:header="3939" w:footer="3" w:gutter="0"/>
          <w:pgNumType w:start="332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Actas de recibimiento de denuncia, presentadas por el autor.</w:t>
        <w:br/>
        <w:t>Polonia - 1945.</w:t>
      </w:r>
    </w:p>
    <w:p>
      <w:pPr>
        <w:pStyle w:val="Style4"/>
        <w:keepNext w:val="0"/>
        <w:keepLines w:val="0"/>
        <w:framePr w:w="3298" w:h="442" w:wrap="none" w:hAnchor="page" w:x="4033" w:y="81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color w:val="4B4A33"/>
          <w:spacing w:val="0"/>
          <w:w w:val="100"/>
          <w:position w:val="0"/>
        </w:rPr>
        <w:t>Actas de la denuncia presentada por el autor.</w:t>
      </w:r>
    </w:p>
    <w:p>
      <w:pPr>
        <w:pStyle w:val="Style4"/>
        <w:keepNext w:val="0"/>
        <w:keepLines w:val="0"/>
        <w:framePr w:w="3298" w:h="442" w:wrap="none" w:hAnchor="page" w:x="4033" w:y="81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color w:val="4B4A33"/>
          <w:spacing w:val="0"/>
          <w:w w:val="100"/>
          <w:position w:val="0"/>
        </w:rPr>
        <w:t>Polonia - 1945.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5285" behindDoc="1" locked="0" layoutInCell="1" allowOverlap="1">
            <wp:simplePos x="0" y="0"/>
            <wp:positionH relativeFrom="page">
              <wp:posOffset>1910715</wp:posOffset>
            </wp:positionH>
            <wp:positionV relativeFrom="margin">
              <wp:posOffset>0</wp:posOffset>
            </wp:positionV>
            <wp:extent cx="3361690" cy="5056505"/>
            <wp:wrapNone/>
            <wp:docPr id="651" name="Shape 6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Picture box 652"/>
                    <pic:cNvPicPr/>
                  </pic:nvPicPr>
                  <pic:blipFill>
                    <a:blip r:embed="rId580"/>
                    <a:stretch/>
                  </pic:blipFill>
                  <pic:spPr>
                    <a:xfrm>
                      <a:ext cx="3361690" cy="505650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61" w:line="1" w:lineRule="exact"/>
      </w:pPr>
    </w:p>
    <w:p>
      <w:pPr>
        <w:widowControl w:val="0"/>
        <w:spacing w:line="1" w:lineRule="exact"/>
        <w:sectPr>
          <w:headerReference w:type="default" r:id="rId582"/>
          <w:footerReference w:type="default" r:id="rId583"/>
          <w:headerReference w:type="even" r:id="rId584"/>
          <w:footerReference w:type="even" r:id="rId585"/>
          <w:footnotePr>
            <w:pos w:val="pageBottom"/>
            <w:numFmt w:val="decimal"/>
            <w:numRestart w:val="continuous"/>
          </w:footnotePr>
          <w:pgSz w:w="12240" w:h="15840"/>
          <w:pgMar w:top="3023" w:right="3672" w:bottom="3182" w:left="3009" w:header="2595" w:footer="3" w:gutter="0"/>
          <w:cols w:space="720"/>
          <w:noEndnote/>
          <w:rtlGutter w:val="0"/>
          <w:docGrid w:linePitch="360"/>
        </w:sectPr>
      </w:pP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1460" w:after="200"/>
        <w:ind w:left="438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Mi padre siempre se sintió en</w:t>
        <w:br/>
        <w:t>el deber y en la necesidad de</w:t>
        <w:br/>
        <w:t>dar testimonio de un acto de</w:t>
        <w:br/>
        <w:t>barbarie, ejecutado por seres</w:t>
        <w:br/>
        <w:t>humanos de los que aún hace</w:t>
        <w:br/>
        <w:t>muy poco tiempo nadie sospe</w:t>
        <w:t>-</w:t>
        <w:br/>
        <w:t>chaba que podían haber toma</w:t>
        <w:t>-</w:t>
        <w:br/>
        <w:t>do parte en uno de los más</w:t>
        <w:br/>
        <w:t>abominables crímenes de la</w:t>
        <w:br/>
        <w:t>historia. En este testimonio fi</w:t>
        <w:t>-</w:t>
        <w:br/>
        <w:t>guran verdaderos gritos de ad</w:t>
        <w:t>-</w:t>
        <w:br/>
        <w:t>vertencia sobre las terribles</w:t>
        <w:br/>
        <w:t>consecuencias del olvido.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62" w:lineRule="auto"/>
        <w:ind w:left="438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Tras la muerte de mi padre, la</w:t>
        <w:br/>
        <w:t>publicación de este libro fue</w:t>
        <w:br/>
        <w:t>para mí un imperativo porque,</w:t>
        <w:br/>
        <w:t>si en aras de nuestra comodi</w:t>
        <w:t>-</w:t>
        <w:br/>
        <w:t>dad propiciáramos el olvido,</w:t>
        <w:br/>
        <w:t>seríamos los primeros traidores</w:t>
        <w:br/>
        <w:t>de las víctimas, los primeros</w:t>
        <w:br/>
        <w:t>traidores de nuestros padres y</w:t>
        <w:br/>
        <w:t>los primeros condenados por</w:t>
        <w:br/>
        <w:t>nuestras propias conciencias.</w:t>
        <w:br/>
        <w:t>Por muy torturante que sea el</w:t>
        <w:br/>
        <w:t>recuerdo, debemos mantenerlo</w:t>
        <w:br/>
        <w:t>para que la injusticia aquí des</w:t>
        <w:t>-</w:t>
        <w:br/>
        <w:t>crita no se repita jamás.</w:t>
      </w: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467985" cy="7772400"/>
            <wp:docPr id="657" name="Picutre 6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Picture 657"/>
                    <pic:cNvPicPr/>
                  </pic:nvPicPr>
                  <pic:blipFill>
                    <a:blip r:embed="rId586"/>
                    <a:stretch/>
                  </pic:blipFill>
                  <pic:spPr>
                    <a:xfrm>
                      <a:ext cx="5467985" cy="7772400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headerReference w:type="default" r:id="rId588"/>
      <w:footerReference w:type="default" r:id="rId589"/>
      <w:headerReference w:type="even" r:id="rId590"/>
      <w:footerReference w:type="even" r:id="rId591"/>
      <w:footnotePr>
        <w:pos w:val="pageBottom"/>
        <w:numFmt w:val="decimal"/>
        <w:numRestart w:val="continuous"/>
      </w:footnotePr>
      <w:pgSz w:w="12240" w:h="15840"/>
      <w:pgMar w:top="1699" w:right="1814" w:bottom="1699" w:left="1814" w:header="1271" w:footer="1271" w:gutter="0"/>
      <w:cols w:space="720"/>
      <w:noEndnote/>
      <w:rtlGutter w:val="0"/>
      <w:docGrid w:linePitch="360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0" behindDoc="1" locked="0" layoutInCell="1" allowOverlap="1">
              <wp:simplePos x="0" y="0"/>
              <wp:positionH relativeFrom="page">
                <wp:posOffset>3521710</wp:posOffset>
              </wp:positionH>
              <wp:positionV relativeFrom="page">
                <wp:posOffset>7985125</wp:posOffset>
              </wp:positionV>
              <wp:extent cx="963295" cy="88265"/>
              <wp:wrapNone/>
              <wp:docPr id="5" name="Shape 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63295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mallCaps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31" type="#_x0000_t202" style="position:absolute;margin-left:277.30000000000001pt;margin-top:628.75pt;width:75.849999999999994pt;height:6.9500000000000002pt;z-index:-18874406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smallCaps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La denuncia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08" behindDoc="1" locked="0" layoutInCell="1" allowOverlap="1">
              <wp:simplePos x="0" y="0"/>
              <wp:positionH relativeFrom="page">
                <wp:posOffset>2245995</wp:posOffset>
              </wp:positionH>
              <wp:positionV relativeFrom="page">
                <wp:posOffset>7990840</wp:posOffset>
              </wp:positionV>
              <wp:extent cx="3684905" cy="85090"/>
              <wp:wrapNone/>
              <wp:docPr id="23" name="Shape 2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84905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1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874" w:val="right"/>
                              <w:tab w:pos="5803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ab/>
                            <w:t xml:space="preserve">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rFonts w:ascii="Arial" w:eastAsia="Arial" w:hAnsi="Arial" w:cs="Arial"/>
                              <w:smallCaps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 xml:space="preserve">La denuncia 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49" type="#_x0000_t202" style="position:absolute;margin-left:176.84999999999999pt;margin-top:629.20000000000005pt;width:290.14999999999998pt;height:6.7000000000000002pt;z-index:-188744045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874" w:val="right"/>
                        <w:tab w:pos="5803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ab/>
                      <w:t xml:space="preserve">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rFonts w:ascii="Arial" w:eastAsia="Arial" w:hAnsi="Arial" w:cs="Arial"/>
                        <w:smallCaps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 xml:space="preserve">La denuncia 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68" behindDoc="1" locked="0" layoutInCell="1" allowOverlap="1">
              <wp:simplePos x="0" y="0"/>
              <wp:positionH relativeFrom="page">
                <wp:posOffset>3529330</wp:posOffset>
              </wp:positionH>
              <wp:positionV relativeFrom="page">
                <wp:posOffset>8032115</wp:posOffset>
              </wp:positionV>
              <wp:extent cx="1075690" cy="91440"/>
              <wp:wrapNone/>
              <wp:docPr id="183" name="Shape 18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7569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La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DENUNCIA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09" type="#_x0000_t202" style="position:absolute;margin-left:277.89999999999998pt;margin-top:632.45000000000005pt;width:84.700000000000003pt;height:7.2000000000000002pt;z-index:-18874388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La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DENUNCIA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70" behindDoc="1" locked="0" layoutInCell="1" allowOverlap="1">
              <wp:simplePos x="0" y="0"/>
              <wp:positionH relativeFrom="page">
                <wp:posOffset>2420620</wp:posOffset>
              </wp:positionH>
              <wp:positionV relativeFrom="page">
                <wp:posOffset>8014335</wp:posOffset>
              </wp:positionV>
              <wp:extent cx="3666490" cy="113030"/>
              <wp:wrapNone/>
              <wp:docPr id="185" name="Shape 18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66490" cy="1130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859" w:val="right"/>
                              <w:tab w:pos="5731" w:val="left"/>
                              <w:tab w:pos="5774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ab/>
                            <w:t xml:space="preserve">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 xml:space="preserve">La denuncia </w:t>
                            <w:tab/>
                            <w:tab/>
                            <w:t xml:space="preserve"> 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11" type="#_x0000_t202" style="position:absolute;margin-left:190.59999999999999pt;margin-top:631.04999999999995pt;width:288.69999999999999pt;height:8.9000000000000004pt;z-index:-188743883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859" w:val="right"/>
                        <w:tab w:pos="5731" w:val="left"/>
                        <w:tab w:pos="5774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ab/>
                      <w:t xml:space="preserve">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 xml:space="preserve">La denuncia </w:t>
                      <w:tab/>
                      <w:tab/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72" behindDoc="1" locked="0" layoutInCell="1" allowOverlap="1">
              <wp:simplePos x="0" y="0"/>
              <wp:positionH relativeFrom="page">
                <wp:posOffset>2420620</wp:posOffset>
              </wp:positionH>
              <wp:positionV relativeFrom="page">
                <wp:posOffset>8014335</wp:posOffset>
              </wp:positionV>
              <wp:extent cx="3666490" cy="113030"/>
              <wp:wrapNone/>
              <wp:docPr id="187" name="Shape 18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66490" cy="1130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859" w:val="right"/>
                              <w:tab w:pos="5731" w:val="left"/>
                              <w:tab w:pos="5774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ab/>
                            <w:t xml:space="preserve">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 xml:space="preserve">La denuncia </w:t>
                            <w:tab/>
                            <w:tab/>
                            <w:t xml:space="preserve"> 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13" type="#_x0000_t202" style="position:absolute;margin-left:190.59999999999999pt;margin-top:631.04999999999995pt;width:288.69999999999999pt;height:8.9000000000000004pt;z-index:-188743881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859" w:val="right"/>
                        <w:tab w:pos="5731" w:val="left"/>
                        <w:tab w:pos="5774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ab/>
                      <w:t xml:space="preserve">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 xml:space="preserve">La denuncia </w:t>
                      <w:tab/>
                      <w:tab/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74" behindDoc="1" locked="0" layoutInCell="1" allowOverlap="1">
              <wp:simplePos x="0" y="0"/>
              <wp:positionH relativeFrom="page">
                <wp:posOffset>3416300</wp:posOffset>
              </wp:positionH>
              <wp:positionV relativeFrom="page">
                <wp:posOffset>8032115</wp:posOffset>
              </wp:positionV>
              <wp:extent cx="1073150" cy="91440"/>
              <wp:wrapNone/>
              <wp:docPr id="189" name="Shape 18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7315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III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15" type="#_x0000_t202" style="position:absolute;margin-left:269pt;margin-top:632.45000000000005pt;width:84.5pt;height:7.2000000000000002pt;z-index:-18874387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III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76" behindDoc="1" locked="0" layoutInCell="1" allowOverlap="1">
              <wp:simplePos x="0" y="0"/>
              <wp:positionH relativeFrom="page">
                <wp:posOffset>3416300</wp:posOffset>
              </wp:positionH>
              <wp:positionV relativeFrom="page">
                <wp:posOffset>8032115</wp:posOffset>
              </wp:positionV>
              <wp:extent cx="1073150" cy="91440"/>
              <wp:wrapNone/>
              <wp:docPr id="191" name="Shape 19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7315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III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17" type="#_x0000_t202" style="position:absolute;margin-left:269pt;margin-top:632.45000000000005pt;width:84.5pt;height:7.2000000000000002pt;z-index:-18874387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III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78" behindDoc="1" locked="0" layoutInCell="1" allowOverlap="1">
              <wp:simplePos x="0" y="0"/>
              <wp:positionH relativeFrom="page">
                <wp:posOffset>2160270</wp:posOffset>
              </wp:positionH>
              <wp:positionV relativeFrom="page">
                <wp:posOffset>8035290</wp:posOffset>
              </wp:positionV>
              <wp:extent cx="3669665" cy="94615"/>
              <wp:wrapNone/>
              <wp:docPr id="193" name="Shape 19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69665" cy="9461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43" w:val="left"/>
                              <w:tab w:pos="3850" w:val="right"/>
                              <w:tab w:pos="5779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ab/>
                            <w:tab/>
                            <w:t xml:space="preserve"> 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20"/>
                              <w:szCs w:val="20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20"/>
                              <w:szCs w:val="20"/>
                            </w:rPr>
                            <w:t xml:space="preserve"> 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19" type="#_x0000_t202" style="position:absolute;margin-left:170.09999999999999pt;margin-top:632.70000000000005pt;width:288.94999999999999pt;height:7.4500000000000002pt;z-index:-188743875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43" w:val="left"/>
                        <w:tab w:pos="3850" w:val="right"/>
                        <w:tab w:pos="5779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0"/>
                        <w:szCs w:val="20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ab/>
                      <w:tab/>
                      <w:t xml:space="preserve"> 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20"/>
                        <w:szCs w:val="20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20"/>
                        <w:szCs w:val="20"/>
                      </w:rPr>
                      <w:t xml:space="preserve"> 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80" behindDoc="1" locked="0" layoutInCell="1" allowOverlap="1">
              <wp:simplePos x="0" y="0"/>
              <wp:positionH relativeFrom="page">
                <wp:posOffset>2420620</wp:posOffset>
              </wp:positionH>
              <wp:positionV relativeFrom="page">
                <wp:posOffset>8014335</wp:posOffset>
              </wp:positionV>
              <wp:extent cx="3666490" cy="113030"/>
              <wp:wrapNone/>
              <wp:docPr id="195" name="Shape 19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66490" cy="1130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859" w:val="right"/>
                              <w:tab w:pos="5731" w:val="left"/>
                              <w:tab w:pos="5774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ab/>
                            <w:t xml:space="preserve">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 xml:space="preserve">La denuncia </w:t>
                            <w:tab/>
                            <w:tab/>
                            <w:t xml:space="preserve"> 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21" type="#_x0000_t202" style="position:absolute;margin-left:190.59999999999999pt;margin-top:631.04999999999995pt;width:288.69999999999999pt;height:8.9000000000000004pt;z-index:-188743873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859" w:val="right"/>
                        <w:tab w:pos="5731" w:val="left"/>
                        <w:tab w:pos="5774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ab/>
                      <w:t xml:space="preserve">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 xml:space="preserve">La denuncia </w:t>
                      <w:tab/>
                      <w:tab/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82" behindDoc="1" locked="0" layoutInCell="1" allowOverlap="1">
              <wp:simplePos x="0" y="0"/>
              <wp:positionH relativeFrom="page">
                <wp:posOffset>2209800</wp:posOffset>
              </wp:positionH>
              <wp:positionV relativeFrom="page">
                <wp:posOffset>8032115</wp:posOffset>
              </wp:positionV>
              <wp:extent cx="3654425" cy="94615"/>
              <wp:wrapNone/>
              <wp:docPr id="197" name="Shape 19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54425" cy="9461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2424" w:val="right"/>
                              <w:tab w:pos="3840" w:val="right"/>
                              <w:tab w:pos="5698" w:val="right"/>
                              <w:tab w:pos="5755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ab/>
                            <w:t xml:space="preserve">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</w:t>
                            <w:tab/>
                            <w:t xml:space="preserve">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La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DENUNCIA </w:t>
                            <w:tab/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23" type="#_x0000_t202" style="position:absolute;margin-left:174pt;margin-top:632.45000000000005pt;width:287.75pt;height:7.4500000000000002pt;z-index:-188743871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2424" w:val="right"/>
                        <w:tab w:pos="3840" w:val="right"/>
                        <w:tab w:pos="5698" w:val="right"/>
                        <w:tab w:pos="5755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ab/>
                      <w:t xml:space="preserve">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</w:t>
                      <w:tab/>
                      <w:t xml:space="preserve">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La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DENUNCIA </w:t>
                      <w:tab/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84" behindDoc="1" locked="0" layoutInCell="1" allowOverlap="1">
              <wp:simplePos x="0" y="0"/>
              <wp:positionH relativeFrom="page">
                <wp:posOffset>3465195</wp:posOffset>
              </wp:positionH>
              <wp:positionV relativeFrom="page">
                <wp:posOffset>7980045</wp:posOffset>
              </wp:positionV>
              <wp:extent cx="1085215" cy="94615"/>
              <wp:wrapNone/>
              <wp:docPr id="199" name="Shape 19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85215" cy="9461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25" type="#_x0000_t202" style="position:absolute;margin-left:272.85000000000002pt;margin-top:628.35000000000002pt;width:85.450000000000003pt;height:7.4500000000000002pt;z-index:-18874386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86" behindDoc="1" locked="0" layoutInCell="1" allowOverlap="1">
              <wp:simplePos x="0" y="0"/>
              <wp:positionH relativeFrom="page">
                <wp:posOffset>3465195</wp:posOffset>
              </wp:positionH>
              <wp:positionV relativeFrom="page">
                <wp:posOffset>7980045</wp:posOffset>
              </wp:positionV>
              <wp:extent cx="1085215" cy="94615"/>
              <wp:wrapNone/>
              <wp:docPr id="201" name="Shape 20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85215" cy="9461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27" type="#_x0000_t202" style="position:absolute;margin-left:272.85000000000002pt;margin-top:628.35000000000002pt;width:85.450000000000003pt;height:7.4500000000000002pt;z-index:-18874386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10" behindDoc="1" locked="0" layoutInCell="1" allowOverlap="1">
              <wp:simplePos x="0" y="0"/>
              <wp:positionH relativeFrom="page">
                <wp:posOffset>2245995</wp:posOffset>
              </wp:positionH>
              <wp:positionV relativeFrom="page">
                <wp:posOffset>7990840</wp:posOffset>
              </wp:positionV>
              <wp:extent cx="3684905" cy="85090"/>
              <wp:wrapNone/>
              <wp:docPr id="25" name="Shape 2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84905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1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874" w:val="right"/>
                              <w:tab w:pos="5803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ab/>
                            <w:t xml:space="preserve">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rFonts w:ascii="Arial" w:eastAsia="Arial" w:hAnsi="Arial" w:cs="Arial"/>
                              <w:smallCaps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 xml:space="preserve">La denuncia 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51" type="#_x0000_t202" style="position:absolute;margin-left:176.84999999999999pt;margin-top:629.20000000000005pt;width:290.14999999999998pt;height:6.7000000000000002pt;z-index:-188744043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874" w:val="right"/>
                        <w:tab w:pos="5803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ab/>
                      <w:t xml:space="preserve">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rFonts w:ascii="Arial" w:eastAsia="Arial" w:hAnsi="Arial" w:cs="Arial"/>
                        <w:smallCaps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 xml:space="preserve">La denuncia 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88" behindDoc="1" locked="0" layoutInCell="1" allowOverlap="1">
              <wp:simplePos x="0" y="0"/>
              <wp:positionH relativeFrom="page">
                <wp:posOffset>3550920</wp:posOffset>
              </wp:positionH>
              <wp:positionV relativeFrom="page">
                <wp:posOffset>7962900</wp:posOffset>
              </wp:positionV>
              <wp:extent cx="1069975" cy="88265"/>
              <wp:wrapNone/>
              <wp:docPr id="203" name="Shape 20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69975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La denuncia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29" type="#_x0000_t202" style="position:absolute;margin-left:279.60000000000002pt;margin-top:627pt;width:84.25pt;height:6.9500000000000002pt;z-index:-18874386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La denuncia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11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11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90" behindDoc="1" locked="0" layoutInCell="1" allowOverlap="1">
              <wp:simplePos x="0" y="0"/>
              <wp:positionH relativeFrom="page">
                <wp:posOffset>2157730</wp:posOffset>
              </wp:positionH>
              <wp:positionV relativeFrom="page">
                <wp:posOffset>7961630</wp:posOffset>
              </wp:positionV>
              <wp:extent cx="3669665" cy="88265"/>
              <wp:wrapNone/>
              <wp:docPr id="205" name="Shape 20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69665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845" w:val="right"/>
                              <w:tab w:pos="5760" w:val="right"/>
                              <w:tab w:pos="5779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>—</w:t>
                            <w:tab/>
                            <w:t xml:space="preserve">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 xml:space="preserve">La denuncia </w:t>
                            <w:tab/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31" type="#_x0000_t202" style="position:absolute;margin-left:169.90000000000001pt;margin-top:626.89999999999998pt;width:288.94999999999999pt;height:6.9500000000000002pt;z-index:-188743863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845" w:val="right"/>
                        <w:tab w:pos="5760" w:val="right"/>
                        <w:tab w:pos="5779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>—</w:t>
                      <w:tab/>
                      <w:t xml:space="preserve">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 xml:space="preserve">La denuncia </w:t>
                      <w:tab/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92" behindDoc="1" locked="0" layoutInCell="1" allowOverlap="1">
              <wp:simplePos x="0" y="0"/>
              <wp:positionH relativeFrom="page">
                <wp:posOffset>2157730</wp:posOffset>
              </wp:positionH>
              <wp:positionV relativeFrom="page">
                <wp:posOffset>7961630</wp:posOffset>
              </wp:positionV>
              <wp:extent cx="3669665" cy="88265"/>
              <wp:wrapNone/>
              <wp:docPr id="207" name="Shape 20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69665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845" w:val="right"/>
                              <w:tab w:pos="5760" w:val="right"/>
                              <w:tab w:pos="5779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>—</w:t>
                            <w:tab/>
                            <w:t xml:space="preserve">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 xml:space="preserve">La denuncia </w:t>
                            <w:tab/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33" type="#_x0000_t202" style="position:absolute;margin-left:169.90000000000001pt;margin-top:626.89999999999998pt;width:288.94999999999999pt;height:6.9500000000000002pt;z-index:-188743861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845" w:val="right"/>
                        <w:tab w:pos="5760" w:val="right"/>
                        <w:tab w:pos="5779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>—</w:t>
                      <w:tab/>
                      <w:t xml:space="preserve">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 xml:space="preserve">La denuncia </w:t>
                      <w:tab/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94" behindDoc="1" locked="0" layoutInCell="1" allowOverlap="1">
              <wp:simplePos x="0" y="0"/>
              <wp:positionH relativeFrom="page">
                <wp:posOffset>3465195</wp:posOffset>
              </wp:positionH>
              <wp:positionV relativeFrom="page">
                <wp:posOffset>7980045</wp:posOffset>
              </wp:positionV>
              <wp:extent cx="1085215" cy="94615"/>
              <wp:wrapNone/>
              <wp:docPr id="209" name="Shape 20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85215" cy="9461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35" type="#_x0000_t202" style="position:absolute;margin-left:272.85000000000002pt;margin-top:628.35000000000002pt;width:85.450000000000003pt;height:7.4500000000000002pt;z-index:-18874385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96" behindDoc="1" locked="0" layoutInCell="1" allowOverlap="1">
              <wp:simplePos x="0" y="0"/>
              <wp:positionH relativeFrom="page">
                <wp:posOffset>2133600</wp:posOffset>
              </wp:positionH>
              <wp:positionV relativeFrom="page">
                <wp:posOffset>7976870</wp:posOffset>
              </wp:positionV>
              <wp:extent cx="3672840" cy="97790"/>
              <wp:wrapNone/>
              <wp:docPr id="211" name="Shape 21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72840" cy="977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62" w:val="left"/>
                              <w:tab w:pos="3859" w:val="right"/>
                              <w:tab w:pos="5784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ab/>
                            <w:tab/>
                            <w:t xml:space="preserve"> 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37" type="#_x0000_t202" style="position:absolute;margin-left:168pt;margin-top:628.10000000000002pt;width:289.19999999999999pt;height:7.7000000000000002pt;z-index:-188743857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62" w:val="left"/>
                        <w:tab w:pos="3859" w:val="right"/>
                        <w:tab w:pos="5784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ab/>
                      <w:tab/>
                      <w:t xml:space="preserve"> 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00" behindDoc="1" locked="0" layoutInCell="1" allowOverlap="1">
              <wp:simplePos x="0" y="0"/>
              <wp:positionH relativeFrom="page">
                <wp:posOffset>2240280</wp:posOffset>
              </wp:positionH>
              <wp:positionV relativeFrom="page">
                <wp:posOffset>7967980</wp:posOffset>
              </wp:positionV>
              <wp:extent cx="3660775" cy="85090"/>
              <wp:wrapNone/>
              <wp:docPr id="215" name="Shape 21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60775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854" w:val="right"/>
                              <w:tab w:pos="5765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ab/>
                            <w:t xml:space="preserve">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La denuncia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41" type="#_x0000_t202" style="position:absolute;margin-left:176.40000000000001pt;margin-top:627.39999999999998pt;width:288.25pt;height:6.7000000000000002pt;z-index:-188743853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854" w:val="right"/>
                        <w:tab w:pos="5765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ab/>
                      <w:t xml:space="preserve">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La denuncia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02" behindDoc="1" locked="0" layoutInCell="1" allowOverlap="1">
              <wp:simplePos x="0" y="0"/>
              <wp:positionH relativeFrom="page">
                <wp:posOffset>3465195</wp:posOffset>
              </wp:positionH>
              <wp:positionV relativeFrom="page">
                <wp:posOffset>7980045</wp:posOffset>
              </wp:positionV>
              <wp:extent cx="1085215" cy="94615"/>
              <wp:wrapNone/>
              <wp:docPr id="217" name="Shape 21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85215" cy="9461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43" type="#_x0000_t202" style="position:absolute;margin-left:272.85000000000002pt;margin-top:628.35000000000002pt;width:85.450000000000003pt;height:7.4500000000000002pt;z-index:-18874385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04" behindDoc="1" locked="0" layoutInCell="1" allowOverlap="1">
              <wp:simplePos x="0" y="0"/>
              <wp:positionH relativeFrom="page">
                <wp:posOffset>2471420</wp:posOffset>
              </wp:positionH>
              <wp:positionV relativeFrom="page">
                <wp:posOffset>8026400</wp:posOffset>
              </wp:positionV>
              <wp:extent cx="3679190" cy="88265"/>
              <wp:wrapNone/>
              <wp:docPr id="219" name="Shape 21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7919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43" w:val="left"/>
                              <w:tab w:pos="3864" w:val="right"/>
                              <w:tab w:pos="5794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ab/>
                            <w:tab/>
                            <w:t xml:space="preserve">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 xml:space="preserve">La denuncia 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45" type="#_x0000_t202" style="position:absolute;margin-left:194.59999999999999pt;margin-top:632pt;width:289.69999999999999pt;height:6.9500000000000002pt;z-index:-188743849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43" w:val="left"/>
                        <w:tab w:pos="3864" w:val="right"/>
                        <w:tab w:pos="5794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ab/>
                      <w:tab/>
                      <w:t xml:space="preserve">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 xml:space="preserve">La denuncia 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12" behindDoc="1" locked="0" layoutInCell="1" allowOverlap="1">
              <wp:simplePos x="0" y="0"/>
              <wp:positionH relativeFrom="page">
                <wp:posOffset>2242820</wp:posOffset>
              </wp:positionH>
              <wp:positionV relativeFrom="page">
                <wp:posOffset>7975600</wp:posOffset>
              </wp:positionV>
              <wp:extent cx="3681730" cy="97790"/>
              <wp:wrapNone/>
              <wp:docPr id="27" name="Shape 2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81730" cy="977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1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930" w:val="right"/>
                              <w:tab w:pos="3864" w:val="right"/>
                              <w:tab w:pos="5798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mallCaps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ab/>
                            <w:tab/>
                            <w:t xml:space="preserve"> 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53" type="#_x0000_t202" style="position:absolute;margin-left:176.59999999999999pt;margin-top:628pt;width:289.89999999999998pt;height:7.7000000000000002pt;z-index:-188744041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930" w:val="right"/>
                        <w:tab w:pos="3864" w:val="right"/>
                        <w:tab w:pos="5798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smallCaps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ab/>
                      <w:tab/>
                      <w:t xml:space="preserve"> La denuncia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06" behindDoc="1" locked="0" layoutInCell="1" allowOverlap="1">
              <wp:simplePos x="0" y="0"/>
              <wp:positionH relativeFrom="page">
                <wp:posOffset>3913505</wp:posOffset>
              </wp:positionH>
              <wp:positionV relativeFrom="page">
                <wp:posOffset>7980045</wp:posOffset>
              </wp:positionV>
              <wp:extent cx="1069975" cy="91440"/>
              <wp:wrapNone/>
              <wp:docPr id="221" name="Shape 22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6997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La denuncia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47" type="#_x0000_t202" style="position:absolute;margin-left:308.14999999999998pt;margin-top:628.35000000000002pt;width:84.25pt;height:7.2000000000000002pt;z-index:-18874384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La denuncia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08" behindDoc="1" locked="0" layoutInCell="1" allowOverlap="1">
              <wp:simplePos x="0" y="0"/>
              <wp:positionH relativeFrom="page">
                <wp:posOffset>2133600</wp:posOffset>
              </wp:positionH>
              <wp:positionV relativeFrom="page">
                <wp:posOffset>7976870</wp:posOffset>
              </wp:positionV>
              <wp:extent cx="3672840" cy="97790"/>
              <wp:wrapNone/>
              <wp:docPr id="223" name="Shape 22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72840" cy="977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62" w:val="left"/>
                              <w:tab w:pos="3859" w:val="right"/>
                              <w:tab w:pos="5784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ab/>
                            <w:tab/>
                            <w:t xml:space="preserve"> 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49" type="#_x0000_t202" style="position:absolute;margin-left:168pt;margin-top:628.10000000000002pt;width:289.19999999999999pt;height:7.7000000000000002pt;z-index:-188743845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62" w:val="left"/>
                        <w:tab w:pos="3859" w:val="right"/>
                        <w:tab w:pos="5784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ab/>
                      <w:tab/>
                      <w:t xml:space="preserve"> 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10" behindDoc="1" locked="0" layoutInCell="1" allowOverlap="1">
              <wp:simplePos x="0" y="0"/>
              <wp:positionH relativeFrom="page">
                <wp:posOffset>2133600</wp:posOffset>
              </wp:positionH>
              <wp:positionV relativeFrom="page">
                <wp:posOffset>7976870</wp:posOffset>
              </wp:positionV>
              <wp:extent cx="3672840" cy="97790"/>
              <wp:wrapNone/>
              <wp:docPr id="225" name="Shape 22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72840" cy="977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62" w:val="left"/>
                              <w:tab w:pos="3859" w:val="right"/>
                              <w:tab w:pos="5784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ab/>
                            <w:tab/>
                            <w:t xml:space="preserve"> 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51" type="#_x0000_t202" style="position:absolute;margin-left:168pt;margin-top:628.10000000000002pt;width:289.19999999999999pt;height:7.7000000000000002pt;z-index:-188743843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62" w:val="left"/>
                        <w:tab w:pos="3859" w:val="right"/>
                        <w:tab w:pos="5784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ab/>
                      <w:tab/>
                      <w:t xml:space="preserve"> 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12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12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12" behindDoc="1" locked="0" layoutInCell="1" allowOverlap="1">
              <wp:simplePos x="0" y="0"/>
              <wp:positionH relativeFrom="page">
                <wp:posOffset>2133600</wp:posOffset>
              </wp:positionH>
              <wp:positionV relativeFrom="page">
                <wp:posOffset>7976870</wp:posOffset>
              </wp:positionV>
              <wp:extent cx="3672840" cy="97790"/>
              <wp:wrapNone/>
              <wp:docPr id="227" name="Shape 22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72840" cy="977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62" w:val="left"/>
                              <w:tab w:pos="3859" w:val="right"/>
                              <w:tab w:pos="5784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ab/>
                            <w:tab/>
                            <w:t xml:space="preserve"> 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53" type="#_x0000_t202" style="position:absolute;margin-left:168pt;margin-top:628.10000000000002pt;width:289.19999999999999pt;height:7.7000000000000002pt;z-index:-188743841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62" w:val="left"/>
                        <w:tab w:pos="3859" w:val="right"/>
                        <w:tab w:pos="5784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ab/>
                      <w:tab/>
                      <w:t xml:space="preserve"> 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14" behindDoc="1" locked="0" layoutInCell="1" allowOverlap="1">
              <wp:simplePos x="0" y="0"/>
              <wp:positionH relativeFrom="page">
                <wp:posOffset>2133600</wp:posOffset>
              </wp:positionH>
              <wp:positionV relativeFrom="page">
                <wp:posOffset>7976870</wp:posOffset>
              </wp:positionV>
              <wp:extent cx="3672840" cy="97790"/>
              <wp:wrapNone/>
              <wp:docPr id="229" name="Shape 22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72840" cy="977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62" w:val="left"/>
                              <w:tab w:pos="3859" w:val="right"/>
                              <w:tab w:pos="5784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ab/>
                            <w:tab/>
                            <w:t xml:space="preserve"> 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55" type="#_x0000_t202" style="position:absolute;margin-left:168pt;margin-top:628.10000000000002pt;width:289.19999999999999pt;height:7.7000000000000002pt;z-index:-188743839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62" w:val="left"/>
                        <w:tab w:pos="3859" w:val="right"/>
                        <w:tab w:pos="5784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ab/>
                      <w:tab/>
                      <w:t xml:space="preserve"> 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16" behindDoc="1" locked="0" layoutInCell="1" allowOverlap="1">
              <wp:simplePos x="0" y="0"/>
              <wp:positionH relativeFrom="page">
                <wp:posOffset>2286000</wp:posOffset>
              </wp:positionH>
              <wp:positionV relativeFrom="page">
                <wp:posOffset>7986395</wp:posOffset>
              </wp:positionV>
              <wp:extent cx="3688080" cy="94615"/>
              <wp:wrapNone/>
              <wp:docPr id="231" name="Shape 23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88080" cy="9461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869" w:val="right"/>
                              <w:tab w:pos="5808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ab/>
                            <w:t xml:space="preserve"> La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DENUNCIA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</w:t>
                            <w:tab/>
                            <w:t>—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57" type="#_x0000_t202" style="position:absolute;margin-left:180pt;margin-top:628.85000000000002pt;width:290.39999999999998pt;height:7.4500000000000002pt;z-index:-188743837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869" w:val="right"/>
                        <w:tab w:pos="5808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ab/>
                      <w:t xml:space="preserve"> La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DENUNCIA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</w:t>
                      <w:tab/>
                      <w:t>—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18" behindDoc="1" locked="0" layoutInCell="1" allowOverlap="1">
              <wp:simplePos x="0" y="0"/>
              <wp:positionH relativeFrom="page">
                <wp:posOffset>2471420</wp:posOffset>
              </wp:positionH>
              <wp:positionV relativeFrom="page">
                <wp:posOffset>8026400</wp:posOffset>
              </wp:positionV>
              <wp:extent cx="3679190" cy="88265"/>
              <wp:wrapNone/>
              <wp:docPr id="233" name="Shape 23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7919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43" w:val="left"/>
                              <w:tab w:pos="3864" w:val="right"/>
                              <w:tab w:pos="5794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ab/>
                            <w:tab/>
                            <w:t xml:space="preserve">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 xml:space="preserve">La denuncia 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59" type="#_x0000_t202" style="position:absolute;margin-left:194.59999999999999pt;margin-top:632pt;width:289.69999999999999pt;height:6.9500000000000002pt;z-index:-188743835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43" w:val="left"/>
                        <w:tab w:pos="3864" w:val="right"/>
                        <w:tab w:pos="5794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ab/>
                      <w:tab/>
                      <w:t xml:space="preserve">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 xml:space="preserve">La denuncia 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20" behindDoc="1" locked="0" layoutInCell="1" allowOverlap="1">
              <wp:simplePos x="0" y="0"/>
              <wp:positionH relativeFrom="page">
                <wp:posOffset>3617595</wp:posOffset>
              </wp:positionH>
              <wp:positionV relativeFrom="page">
                <wp:posOffset>7986395</wp:posOffset>
              </wp:positionV>
              <wp:extent cx="1075690" cy="91440"/>
              <wp:wrapNone/>
              <wp:docPr id="235" name="Shape 23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7569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La denuncia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61" type="#_x0000_t202" style="position:absolute;margin-left:284.85000000000002pt;margin-top:628.85000000000002pt;width:84.700000000000003pt;height:7.2000000000000002pt;z-index:-18874383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La denuncia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14" behindDoc="1" locked="0" layoutInCell="1" allowOverlap="1">
              <wp:simplePos x="0" y="0"/>
              <wp:positionH relativeFrom="page">
                <wp:posOffset>3568700</wp:posOffset>
              </wp:positionH>
              <wp:positionV relativeFrom="page">
                <wp:posOffset>7979410</wp:posOffset>
              </wp:positionV>
              <wp:extent cx="1029970" cy="91440"/>
              <wp:wrapNone/>
              <wp:docPr id="29" name="Shape 2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2997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mallCaps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55" type="#_x0000_t202" style="position:absolute;margin-left:281pt;margin-top:628.29999999999995pt;width:81.099999999999994pt;height:7.2000000000000002pt;z-index:-18874403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smallCaps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La denuncia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22" behindDoc="1" locked="0" layoutInCell="1" allowOverlap="1">
              <wp:simplePos x="0" y="0"/>
              <wp:positionH relativeFrom="page">
                <wp:posOffset>3453130</wp:posOffset>
              </wp:positionH>
              <wp:positionV relativeFrom="page">
                <wp:posOffset>8005445</wp:posOffset>
              </wp:positionV>
              <wp:extent cx="1097280" cy="91440"/>
              <wp:wrapNone/>
              <wp:docPr id="237" name="Shape 23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9728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63" type="#_x0000_t202" style="position:absolute;margin-left:271.89999999999998pt;margin-top:630.35000000000002pt;width:86.400000000000006pt;height:7.2000000000000002pt;z-index:-18874383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24" behindDoc="1" locked="0" layoutInCell="1" allowOverlap="1">
              <wp:simplePos x="0" y="0"/>
              <wp:positionH relativeFrom="page">
                <wp:posOffset>2471420</wp:posOffset>
              </wp:positionH>
              <wp:positionV relativeFrom="page">
                <wp:posOffset>8026400</wp:posOffset>
              </wp:positionV>
              <wp:extent cx="3679190" cy="88265"/>
              <wp:wrapNone/>
              <wp:docPr id="239" name="Shape 23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7919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43" w:val="left"/>
                              <w:tab w:pos="3864" w:val="right"/>
                              <w:tab w:pos="5794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ab/>
                            <w:tab/>
                            <w:t xml:space="preserve">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 xml:space="preserve">La denuncia 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65" type="#_x0000_t202" style="position:absolute;margin-left:194.59999999999999pt;margin-top:632pt;width:289.69999999999999pt;height:6.9500000000000002pt;z-index:-188743829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43" w:val="left"/>
                        <w:tab w:pos="3864" w:val="right"/>
                        <w:tab w:pos="5794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ab/>
                      <w:tab/>
                      <w:t xml:space="preserve">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 xml:space="preserve">La denuncia 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26" behindDoc="1" locked="0" layoutInCell="1" allowOverlap="1">
              <wp:simplePos x="0" y="0"/>
              <wp:positionH relativeFrom="page">
                <wp:posOffset>2157730</wp:posOffset>
              </wp:positionH>
              <wp:positionV relativeFrom="page">
                <wp:posOffset>7995920</wp:posOffset>
              </wp:positionV>
              <wp:extent cx="3666490" cy="91440"/>
              <wp:wrapNone/>
              <wp:docPr id="241" name="Shape 24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6649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854" w:val="right"/>
                              <w:tab w:pos="5726" w:val="right"/>
                              <w:tab w:pos="5774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ab/>
                            <w:t xml:space="preserve"> 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</w:t>
                            <w:tab/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67" type="#_x0000_t202" style="position:absolute;margin-left:169.90000000000001pt;margin-top:629.60000000000002pt;width:288.69999999999999pt;height:7.2000000000000002pt;z-index:-188743827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854" w:val="right"/>
                        <w:tab w:pos="5726" w:val="right"/>
                        <w:tab w:pos="5774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ab/>
                      <w:t xml:space="preserve"> 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</w:t>
                      <w:tab/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28" behindDoc="1" locked="0" layoutInCell="1" allowOverlap="1">
              <wp:simplePos x="0" y="0"/>
              <wp:positionH relativeFrom="page">
                <wp:posOffset>2471420</wp:posOffset>
              </wp:positionH>
              <wp:positionV relativeFrom="page">
                <wp:posOffset>8026400</wp:posOffset>
              </wp:positionV>
              <wp:extent cx="3679190" cy="88265"/>
              <wp:wrapNone/>
              <wp:docPr id="243" name="Shape 24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7919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43" w:val="left"/>
                              <w:tab w:pos="3864" w:val="right"/>
                              <w:tab w:pos="5794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ab/>
                            <w:tab/>
                            <w:t xml:space="preserve">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 xml:space="preserve">La denuncia 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69" type="#_x0000_t202" style="position:absolute;margin-left:194.59999999999999pt;margin-top:632pt;width:289.69999999999999pt;height:6.9500000000000002pt;z-index:-188743825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43" w:val="left"/>
                        <w:tab w:pos="3864" w:val="right"/>
                        <w:tab w:pos="5794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ab/>
                      <w:tab/>
                      <w:t xml:space="preserve">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 xml:space="preserve">La denuncia 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30" behindDoc="1" locked="0" layoutInCell="1" allowOverlap="1">
              <wp:simplePos x="0" y="0"/>
              <wp:positionH relativeFrom="page">
                <wp:posOffset>3453130</wp:posOffset>
              </wp:positionH>
              <wp:positionV relativeFrom="page">
                <wp:posOffset>8005445</wp:posOffset>
              </wp:positionV>
              <wp:extent cx="1097280" cy="91440"/>
              <wp:wrapNone/>
              <wp:docPr id="247" name="Shape 24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9728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73" type="#_x0000_t202" style="position:absolute;margin-left:271.89999999999998pt;margin-top:630.35000000000002pt;width:86.400000000000006pt;height:7.2000000000000002pt;z-index:-18874382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32" behindDoc="1" locked="0" layoutInCell="1" allowOverlap="1">
              <wp:simplePos x="0" y="0"/>
              <wp:positionH relativeFrom="page">
                <wp:posOffset>2471420</wp:posOffset>
              </wp:positionH>
              <wp:positionV relativeFrom="page">
                <wp:posOffset>8026400</wp:posOffset>
              </wp:positionV>
              <wp:extent cx="3679190" cy="88265"/>
              <wp:wrapNone/>
              <wp:docPr id="249" name="Shape 24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7919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43" w:val="left"/>
                              <w:tab w:pos="3864" w:val="right"/>
                              <w:tab w:pos="5794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ab/>
                            <w:tab/>
                            <w:t xml:space="preserve">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 xml:space="preserve">La denuncia 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75" type="#_x0000_t202" style="position:absolute;margin-left:194.59999999999999pt;margin-top:632pt;width:289.69999999999999pt;height:6.9500000000000002pt;z-index:-188743821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43" w:val="left"/>
                        <w:tab w:pos="3864" w:val="right"/>
                        <w:tab w:pos="5794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ab/>
                      <w:tab/>
                      <w:t xml:space="preserve">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 xml:space="preserve">La denuncia 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34" behindDoc="1" locked="0" layoutInCell="1" allowOverlap="1">
              <wp:simplePos x="0" y="0"/>
              <wp:positionH relativeFrom="page">
                <wp:posOffset>3587115</wp:posOffset>
              </wp:positionH>
              <wp:positionV relativeFrom="page">
                <wp:posOffset>7980680</wp:posOffset>
              </wp:positionV>
              <wp:extent cx="1082040" cy="97790"/>
              <wp:wrapNone/>
              <wp:docPr id="251" name="Shape 25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82040" cy="977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La denuncia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77" type="#_x0000_t202" style="position:absolute;margin-left:282.44999999999999pt;margin-top:628.39999999999998pt;width:85.200000000000003pt;height:7.7000000000000002pt;z-index:-18874381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La denuncia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36" behindDoc="1" locked="0" layoutInCell="1" allowOverlap="1">
              <wp:simplePos x="0" y="0"/>
              <wp:positionH relativeFrom="page">
                <wp:posOffset>2157730</wp:posOffset>
              </wp:positionH>
              <wp:positionV relativeFrom="page">
                <wp:posOffset>7995920</wp:posOffset>
              </wp:positionV>
              <wp:extent cx="3666490" cy="91440"/>
              <wp:wrapNone/>
              <wp:docPr id="253" name="Shape 25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6649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854" w:val="right"/>
                              <w:tab w:pos="5726" w:val="right"/>
                              <w:tab w:pos="5774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ab/>
                            <w:t xml:space="preserve"> 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</w:t>
                            <w:tab/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79" type="#_x0000_t202" style="position:absolute;margin-left:169.90000000000001pt;margin-top:629.60000000000002pt;width:288.69999999999999pt;height:7.2000000000000002pt;z-index:-188743817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854" w:val="right"/>
                        <w:tab w:pos="5726" w:val="right"/>
                        <w:tab w:pos="5774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ab/>
                      <w:t xml:space="preserve"> 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</w:t>
                      <w:tab/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38" behindDoc="1" locked="0" layoutInCell="1" allowOverlap="1">
              <wp:simplePos x="0" y="0"/>
              <wp:positionH relativeFrom="page">
                <wp:posOffset>2471420</wp:posOffset>
              </wp:positionH>
              <wp:positionV relativeFrom="page">
                <wp:posOffset>8026400</wp:posOffset>
              </wp:positionV>
              <wp:extent cx="3679190" cy="88265"/>
              <wp:wrapNone/>
              <wp:docPr id="255" name="Shape 25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7919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43" w:val="left"/>
                              <w:tab w:pos="3864" w:val="right"/>
                              <w:tab w:pos="5794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ab/>
                            <w:tab/>
                            <w:t xml:space="preserve">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 xml:space="preserve">La denuncia 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81" type="#_x0000_t202" style="position:absolute;margin-left:194.59999999999999pt;margin-top:632pt;width:289.69999999999999pt;height:6.9500000000000002pt;z-index:-188743815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43" w:val="left"/>
                        <w:tab w:pos="3864" w:val="right"/>
                        <w:tab w:pos="5794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ab/>
                      <w:tab/>
                      <w:t xml:space="preserve">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 xml:space="preserve">La denuncia 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40" behindDoc="1" locked="0" layoutInCell="1" allowOverlap="1">
              <wp:simplePos x="0" y="0"/>
              <wp:positionH relativeFrom="page">
                <wp:posOffset>2157730</wp:posOffset>
              </wp:positionH>
              <wp:positionV relativeFrom="page">
                <wp:posOffset>7995920</wp:posOffset>
              </wp:positionV>
              <wp:extent cx="3666490" cy="91440"/>
              <wp:wrapNone/>
              <wp:docPr id="257" name="Shape 25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6649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854" w:val="right"/>
                              <w:tab w:pos="5726" w:val="right"/>
                              <w:tab w:pos="5774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ab/>
                            <w:t xml:space="preserve"> 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</w:t>
                            <w:tab/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83" type="#_x0000_t202" style="position:absolute;margin-left:169.90000000000001pt;margin-top:629.60000000000002pt;width:288.69999999999999pt;height:7.2000000000000002pt;z-index:-188743813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854" w:val="right"/>
                        <w:tab w:pos="5726" w:val="right"/>
                        <w:tab w:pos="5774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ab/>
                      <w:t xml:space="preserve"> 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</w:t>
                      <w:tab/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16" behindDoc="1" locked="0" layoutInCell="1" allowOverlap="1">
              <wp:simplePos x="0" y="0"/>
              <wp:positionH relativeFrom="page">
                <wp:posOffset>3568700</wp:posOffset>
              </wp:positionH>
              <wp:positionV relativeFrom="page">
                <wp:posOffset>7979410</wp:posOffset>
              </wp:positionV>
              <wp:extent cx="1029970" cy="91440"/>
              <wp:wrapNone/>
              <wp:docPr id="31" name="Shape 3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2997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mallCaps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57" type="#_x0000_t202" style="position:absolute;margin-left:281pt;margin-top:628.29999999999995pt;width:81.099999999999994pt;height:7.2000000000000002pt;z-index:-18874403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smallCaps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La denuncia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42" behindDoc="1" locked="0" layoutInCell="1" allowOverlap="1">
              <wp:simplePos x="0" y="0"/>
              <wp:positionH relativeFrom="page">
                <wp:posOffset>2499360</wp:posOffset>
              </wp:positionH>
              <wp:positionV relativeFrom="page">
                <wp:posOffset>7955280</wp:posOffset>
              </wp:positionV>
              <wp:extent cx="3663950" cy="91440"/>
              <wp:wrapNone/>
              <wp:docPr id="259" name="Shape 25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6395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845" w:val="right"/>
                              <w:tab w:pos="577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ab/>
                            <w:t xml:space="preserve">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La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DENUNCIA 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85" type="#_x0000_t202" style="position:absolute;margin-left:196.80000000000001pt;margin-top:626.39999999999998pt;width:288.5pt;height:7.2000000000000002pt;z-index:-188743811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845" w:val="right"/>
                        <w:tab w:pos="577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ab/>
                      <w:t xml:space="preserve">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La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DENUNCIA 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44" behindDoc="1" locked="0" layoutInCell="1" allowOverlap="1">
              <wp:simplePos x="0" y="0"/>
              <wp:positionH relativeFrom="page">
                <wp:posOffset>3727450</wp:posOffset>
              </wp:positionH>
              <wp:positionV relativeFrom="page">
                <wp:posOffset>7983855</wp:posOffset>
              </wp:positionV>
              <wp:extent cx="1078865" cy="91440"/>
              <wp:wrapNone/>
              <wp:docPr id="261" name="Shape 26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7886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La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DENUNCIA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87" type="#_x0000_t202" style="position:absolute;margin-left:293.5pt;margin-top:628.64999999999998pt;width:84.950000000000003pt;height:7.2000000000000002pt;z-index:-18874380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La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DENUNCIA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46" behindDoc="1" locked="0" layoutInCell="1" allowOverlap="1">
              <wp:simplePos x="0" y="0"/>
              <wp:positionH relativeFrom="page">
                <wp:posOffset>2139315</wp:posOffset>
              </wp:positionH>
              <wp:positionV relativeFrom="page">
                <wp:posOffset>7956550</wp:posOffset>
              </wp:positionV>
              <wp:extent cx="3666490" cy="91440"/>
              <wp:wrapNone/>
              <wp:docPr id="263" name="Shape 26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6649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854" w:val="right"/>
                              <w:tab w:pos="5774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—</w:t>
                            <w:tab/>
                            <w:t xml:space="preserve"> 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</w:t>
                            <w:tab/>
                            <w:t>—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89" type="#_x0000_t202" style="position:absolute;margin-left:168.44999999999999pt;margin-top:626.5pt;width:288.69999999999999pt;height:7.2000000000000002pt;z-index:-188743807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854" w:val="right"/>
                        <w:tab w:pos="5774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—</w:t>
                      <w:tab/>
                      <w:t xml:space="preserve"> 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</w:t>
                      <w:tab/>
                      <w:t>—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48" behindDoc="1" locked="0" layoutInCell="1" allowOverlap="1">
              <wp:simplePos x="0" y="0"/>
              <wp:positionH relativeFrom="page">
                <wp:posOffset>2471420</wp:posOffset>
              </wp:positionH>
              <wp:positionV relativeFrom="page">
                <wp:posOffset>8026400</wp:posOffset>
              </wp:positionV>
              <wp:extent cx="3679190" cy="88265"/>
              <wp:wrapNone/>
              <wp:docPr id="265" name="Shape 26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7919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43" w:val="left"/>
                              <w:tab w:pos="3864" w:val="right"/>
                              <w:tab w:pos="5794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ab/>
                            <w:tab/>
                            <w:t xml:space="preserve">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 xml:space="preserve">La denuncia 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91" type="#_x0000_t202" style="position:absolute;margin-left:194.59999999999999pt;margin-top:632pt;width:289.69999999999999pt;height:6.9500000000000002pt;z-index:-188743805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43" w:val="left"/>
                        <w:tab w:pos="3864" w:val="right"/>
                        <w:tab w:pos="5794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ab/>
                      <w:tab/>
                      <w:t xml:space="preserve">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 xml:space="preserve">La denuncia 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50" behindDoc="1" locked="0" layoutInCell="1" allowOverlap="1">
              <wp:simplePos x="0" y="0"/>
              <wp:positionH relativeFrom="page">
                <wp:posOffset>3459480</wp:posOffset>
              </wp:positionH>
              <wp:positionV relativeFrom="page">
                <wp:posOffset>7988935</wp:posOffset>
              </wp:positionV>
              <wp:extent cx="1054735" cy="91440"/>
              <wp:wrapNone/>
              <wp:docPr id="267" name="Shape 26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5473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93" type="#_x0000_t202" style="position:absolute;margin-left:272.39999999999998pt;margin-top:629.04999999999995pt;width:83.049999999999997pt;height:7.2000000000000002pt;z-index:-18874380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52" behindDoc="1" locked="0" layoutInCell="1" allowOverlap="1">
              <wp:simplePos x="0" y="0"/>
              <wp:positionH relativeFrom="page">
                <wp:posOffset>2471420</wp:posOffset>
              </wp:positionH>
              <wp:positionV relativeFrom="page">
                <wp:posOffset>8026400</wp:posOffset>
              </wp:positionV>
              <wp:extent cx="3679190" cy="88265"/>
              <wp:wrapNone/>
              <wp:docPr id="269" name="Shape 26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7919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43" w:val="left"/>
                              <w:tab w:pos="3864" w:val="right"/>
                              <w:tab w:pos="5794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ab/>
                            <w:tab/>
                            <w:t xml:space="preserve">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 xml:space="preserve">La denuncia 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95" type="#_x0000_t202" style="position:absolute;margin-left:194.59999999999999pt;margin-top:632pt;width:289.69999999999999pt;height:6.9500000000000002pt;z-index:-188743801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43" w:val="left"/>
                        <w:tab w:pos="3864" w:val="right"/>
                        <w:tab w:pos="5794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ab/>
                      <w:tab/>
                      <w:t xml:space="preserve">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 xml:space="preserve">La denuncia 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54" behindDoc="1" locked="0" layoutInCell="1" allowOverlap="1">
              <wp:simplePos x="0" y="0"/>
              <wp:positionH relativeFrom="page">
                <wp:posOffset>2139315</wp:posOffset>
              </wp:positionH>
              <wp:positionV relativeFrom="page">
                <wp:posOffset>7956550</wp:posOffset>
              </wp:positionV>
              <wp:extent cx="3666490" cy="91440"/>
              <wp:wrapNone/>
              <wp:docPr id="271" name="Shape 27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6649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854" w:val="right"/>
                              <w:tab w:pos="5774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—</w:t>
                            <w:tab/>
                            <w:t xml:space="preserve"> 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</w:t>
                            <w:tab/>
                            <w:t>—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97" type="#_x0000_t202" style="position:absolute;margin-left:168.44999999999999pt;margin-top:626.5pt;width:288.69999999999999pt;height:7.2000000000000002pt;z-index:-188743799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854" w:val="right"/>
                        <w:tab w:pos="5774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—</w:t>
                      <w:tab/>
                      <w:t xml:space="preserve"> 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</w:t>
                      <w:tab/>
                      <w:t>—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56" behindDoc="1" locked="0" layoutInCell="1" allowOverlap="1">
              <wp:simplePos x="0" y="0"/>
              <wp:positionH relativeFrom="page">
                <wp:posOffset>2139315</wp:posOffset>
              </wp:positionH>
              <wp:positionV relativeFrom="page">
                <wp:posOffset>7956550</wp:posOffset>
              </wp:positionV>
              <wp:extent cx="3666490" cy="91440"/>
              <wp:wrapNone/>
              <wp:docPr id="273" name="Shape 27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6649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854" w:val="right"/>
                              <w:tab w:pos="5774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—</w:t>
                            <w:tab/>
                            <w:t xml:space="preserve"> 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</w:t>
                            <w:tab/>
                            <w:t>—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99" type="#_x0000_t202" style="position:absolute;margin-left:168.44999999999999pt;margin-top:626.5pt;width:288.69999999999999pt;height:7.2000000000000002pt;z-index:-188743797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854" w:val="right"/>
                        <w:tab w:pos="5774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—</w:t>
                      <w:tab/>
                      <w:t xml:space="preserve"> 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</w:t>
                      <w:tab/>
                      <w:t>—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58" behindDoc="1" locked="0" layoutInCell="1" allowOverlap="1">
              <wp:simplePos x="0" y="0"/>
              <wp:positionH relativeFrom="page">
                <wp:posOffset>3611880</wp:posOffset>
              </wp:positionH>
              <wp:positionV relativeFrom="page">
                <wp:posOffset>7987030</wp:posOffset>
              </wp:positionV>
              <wp:extent cx="1069975" cy="91440"/>
              <wp:wrapNone/>
              <wp:docPr id="275" name="Shape 27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6997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La denuncia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01" type="#_x0000_t202" style="position:absolute;margin-left:284.39999999999998pt;margin-top:628.89999999999998pt;width:84.25pt;height:7.2000000000000002pt;z-index:-18874379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La denuncia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60" behindDoc="1" locked="0" layoutInCell="1" allowOverlap="1">
              <wp:simplePos x="0" y="0"/>
              <wp:positionH relativeFrom="page">
                <wp:posOffset>3459480</wp:posOffset>
              </wp:positionH>
              <wp:positionV relativeFrom="page">
                <wp:posOffset>7988935</wp:posOffset>
              </wp:positionV>
              <wp:extent cx="1054735" cy="91440"/>
              <wp:wrapNone/>
              <wp:docPr id="277" name="Shape 27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5473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03" type="#_x0000_t202" style="position:absolute;margin-left:272.39999999999998pt;margin-top:629.04999999999995pt;width:83.049999999999997pt;height:7.2000000000000002pt;z-index:-18874379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15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62" behindDoc="1" locked="0" layoutInCell="1" allowOverlap="1">
              <wp:simplePos x="0" y="0"/>
              <wp:positionH relativeFrom="page">
                <wp:posOffset>3459480</wp:posOffset>
              </wp:positionH>
              <wp:positionV relativeFrom="page">
                <wp:posOffset>7988935</wp:posOffset>
              </wp:positionV>
              <wp:extent cx="1054735" cy="91440"/>
              <wp:wrapNone/>
              <wp:docPr id="279" name="Shape 27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5473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05" type="#_x0000_t202" style="position:absolute;margin-left:272.39999999999998pt;margin-top:629.04999999999995pt;width:83.049999999999997pt;height:7.2000000000000002pt;z-index:-18874379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64" behindDoc="1" locked="0" layoutInCell="1" allowOverlap="1">
              <wp:simplePos x="0" y="0"/>
              <wp:positionH relativeFrom="page">
                <wp:posOffset>2471420</wp:posOffset>
              </wp:positionH>
              <wp:positionV relativeFrom="page">
                <wp:posOffset>8026400</wp:posOffset>
              </wp:positionV>
              <wp:extent cx="3679190" cy="88265"/>
              <wp:wrapNone/>
              <wp:docPr id="281" name="Shape 28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7919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43" w:val="left"/>
                              <w:tab w:pos="3864" w:val="right"/>
                              <w:tab w:pos="5794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ab/>
                            <w:tab/>
                            <w:t xml:space="preserve">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 xml:space="preserve">La denuncia 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07" type="#_x0000_t202" style="position:absolute;margin-left:194.59999999999999pt;margin-top:632pt;width:289.69999999999999pt;height:6.9500000000000002pt;z-index:-188743789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43" w:val="left"/>
                        <w:tab w:pos="3864" w:val="right"/>
                        <w:tab w:pos="5794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ab/>
                      <w:tab/>
                      <w:t xml:space="preserve">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 xml:space="preserve">La denuncia 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66" behindDoc="1" locked="0" layoutInCell="1" allowOverlap="1">
              <wp:simplePos x="0" y="0"/>
              <wp:positionH relativeFrom="page">
                <wp:posOffset>2139315</wp:posOffset>
              </wp:positionH>
              <wp:positionV relativeFrom="page">
                <wp:posOffset>7956550</wp:posOffset>
              </wp:positionV>
              <wp:extent cx="3666490" cy="91440"/>
              <wp:wrapNone/>
              <wp:docPr id="283" name="Shape 28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6649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854" w:val="right"/>
                              <w:tab w:pos="5774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—</w:t>
                            <w:tab/>
                            <w:t xml:space="preserve"> 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</w:t>
                            <w:tab/>
                            <w:t>—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09" type="#_x0000_t202" style="position:absolute;margin-left:168.44999999999999pt;margin-top:626.5pt;width:288.69999999999999pt;height:7.2000000000000002pt;z-index:-188743787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854" w:val="right"/>
                        <w:tab w:pos="5774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—</w:t>
                      <w:tab/>
                      <w:t xml:space="preserve"> 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</w:t>
                      <w:tab/>
                      <w:t>—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68" behindDoc="1" locked="0" layoutInCell="1" allowOverlap="1">
              <wp:simplePos x="0" y="0"/>
              <wp:positionH relativeFrom="page">
                <wp:posOffset>2139315</wp:posOffset>
              </wp:positionH>
              <wp:positionV relativeFrom="page">
                <wp:posOffset>7956550</wp:posOffset>
              </wp:positionV>
              <wp:extent cx="3666490" cy="91440"/>
              <wp:wrapNone/>
              <wp:docPr id="285" name="Shape 28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6649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854" w:val="right"/>
                              <w:tab w:pos="5774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—</w:t>
                            <w:tab/>
                            <w:t xml:space="preserve"> 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</w:t>
                            <w:tab/>
                            <w:t>—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11" type="#_x0000_t202" style="position:absolute;margin-left:168.44999999999999pt;margin-top:626.5pt;width:288.69999999999999pt;height:7.2000000000000002pt;z-index:-188743785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854" w:val="right"/>
                        <w:tab w:pos="5774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—</w:t>
                      <w:tab/>
                      <w:t xml:space="preserve"> 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</w:t>
                      <w:tab/>
                      <w:t>—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70" behindDoc="1" locked="0" layoutInCell="1" allowOverlap="1">
              <wp:simplePos x="0" y="0"/>
              <wp:positionH relativeFrom="page">
                <wp:posOffset>2245995</wp:posOffset>
              </wp:positionH>
              <wp:positionV relativeFrom="page">
                <wp:posOffset>7955280</wp:posOffset>
              </wp:positionV>
              <wp:extent cx="3651250" cy="88265"/>
              <wp:wrapNone/>
              <wp:docPr id="287" name="Shape 28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5125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840" w:val="right"/>
                              <w:tab w:pos="575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>—</w:t>
                            <w:tab/>
                            <w:t xml:space="preserve">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 xml:space="preserve">La denuncia 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13" type="#_x0000_t202" style="position:absolute;margin-left:176.84999999999999pt;margin-top:626.39999999999998pt;width:287.5pt;height:6.9500000000000002pt;z-index:-188743783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840" w:val="right"/>
                        <w:tab w:pos="575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>—</w:t>
                      <w:tab/>
                      <w:t xml:space="preserve">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 xml:space="preserve">La denuncia 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72" behindDoc="1" locked="0" layoutInCell="1" allowOverlap="1">
              <wp:simplePos x="0" y="0"/>
              <wp:positionH relativeFrom="page">
                <wp:posOffset>2286000</wp:posOffset>
              </wp:positionH>
              <wp:positionV relativeFrom="page">
                <wp:posOffset>7967345</wp:posOffset>
              </wp:positionV>
              <wp:extent cx="3669665" cy="94615"/>
              <wp:wrapNone/>
              <wp:docPr id="289" name="Shape 28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69665" cy="9461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97" w:val="right"/>
                              <w:tab w:pos="3859" w:val="right"/>
                              <w:tab w:pos="5779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—</w:t>
                            <w:tab/>
                            <w:tab/>
                            <w:t xml:space="preserve"> 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15" type="#_x0000_t202" style="position:absolute;margin-left:180pt;margin-top:627.35000000000002pt;width:288.94999999999999pt;height:7.4500000000000002pt;z-index:-188743781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97" w:val="right"/>
                        <w:tab w:pos="3859" w:val="right"/>
                        <w:tab w:pos="5779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—</w:t>
                      <w:tab/>
                      <w:tab/>
                      <w:t xml:space="preserve"> 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74" behindDoc="1" locked="0" layoutInCell="1" allowOverlap="1">
              <wp:simplePos x="0" y="0"/>
              <wp:positionH relativeFrom="page">
                <wp:posOffset>2471420</wp:posOffset>
              </wp:positionH>
              <wp:positionV relativeFrom="page">
                <wp:posOffset>8026400</wp:posOffset>
              </wp:positionV>
              <wp:extent cx="3679190" cy="88265"/>
              <wp:wrapNone/>
              <wp:docPr id="291" name="Shape 29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7919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43" w:val="left"/>
                              <w:tab w:pos="3864" w:val="right"/>
                              <w:tab w:pos="5794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ab/>
                            <w:tab/>
                            <w:t xml:space="preserve">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 xml:space="preserve">La denuncia 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17" type="#_x0000_t202" style="position:absolute;margin-left:194.59999999999999pt;margin-top:632pt;width:289.69999999999999pt;height:6.9500000000000002pt;z-index:-188743779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43" w:val="left"/>
                        <w:tab w:pos="3864" w:val="right"/>
                        <w:tab w:pos="5794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ab/>
                      <w:tab/>
                      <w:t xml:space="preserve">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 xml:space="preserve">La denuncia 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76" behindDoc="1" locked="0" layoutInCell="1" allowOverlap="1">
              <wp:simplePos x="0" y="0"/>
              <wp:positionH relativeFrom="page">
                <wp:posOffset>3459480</wp:posOffset>
              </wp:positionH>
              <wp:positionV relativeFrom="page">
                <wp:posOffset>7988935</wp:posOffset>
              </wp:positionV>
              <wp:extent cx="1054735" cy="91440"/>
              <wp:wrapNone/>
              <wp:docPr id="293" name="Shape 29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5473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19" type="#_x0000_t202" style="position:absolute;margin-left:272.39999999999998pt;margin-top:629.04999999999995pt;width:83.049999999999997pt;height:7.2000000000000002pt;z-index:-18874377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78" behindDoc="1" locked="0" layoutInCell="1" allowOverlap="1">
              <wp:simplePos x="0" y="0"/>
              <wp:positionH relativeFrom="page">
                <wp:posOffset>2471420</wp:posOffset>
              </wp:positionH>
              <wp:positionV relativeFrom="page">
                <wp:posOffset>8026400</wp:posOffset>
              </wp:positionV>
              <wp:extent cx="3679190" cy="88265"/>
              <wp:wrapNone/>
              <wp:docPr id="295" name="Shape 29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7919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43" w:val="left"/>
                              <w:tab w:pos="3864" w:val="right"/>
                              <w:tab w:pos="5794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ab/>
                            <w:tab/>
                            <w:t xml:space="preserve">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 xml:space="preserve">La denuncia 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21" type="#_x0000_t202" style="position:absolute;margin-left:194.59999999999999pt;margin-top:632pt;width:289.69999999999999pt;height:6.9500000000000002pt;z-index:-188743775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43" w:val="left"/>
                        <w:tab w:pos="3864" w:val="right"/>
                        <w:tab w:pos="5794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ab/>
                      <w:tab/>
                      <w:t xml:space="preserve">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 xml:space="preserve">La denuncia 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80" behindDoc="1" locked="0" layoutInCell="1" allowOverlap="1">
              <wp:simplePos x="0" y="0"/>
              <wp:positionH relativeFrom="page">
                <wp:posOffset>2286000</wp:posOffset>
              </wp:positionH>
              <wp:positionV relativeFrom="page">
                <wp:posOffset>7967345</wp:posOffset>
              </wp:positionV>
              <wp:extent cx="3669665" cy="94615"/>
              <wp:wrapNone/>
              <wp:docPr id="297" name="Shape 29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69665" cy="9461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97" w:val="right"/>
                              <w:tab w:pos="3859" w:val="right"/>
                              <w:tab w:pos="5779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—</w:t>
                            <w:tab/>
                            <w:tab/>
                            <w:t xml:space="preserve"> 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23" type="#_x0000_t202" style="position:absolute;margin-left:180pt;margin-top:627.35000000000002pt;width:288.94999999999999pt;height:7.4500000000000002pt;z-index:-188743773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97" w:val="right"/>
                        <w:tab w:pos="3859" w:val="right"/>
                        <w:tab w:pos="5779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—</w:t>
                      <w:tab/>
                      <w:tab/>
                      <w:t xml:space="preserve"> 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16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82" behindDoc="1" locked="0" layoutInCell="1" allowOverlap="1">
              <wp:simplePos x="0" y="0"/>
              <wp:positionH relativeFrom="page">
                <wp:posOffset>2286000</wp:posOffset>
              </wp:positionH>
              <wp:positionV relativeFrom="page">
                <wp:posOffset>7967345</wp:posOffset>
              </wp:positionV>
              <wp:extent cx="3669665" cy="94615"/>
              <wp:wrapNone/>
              <wp:docPr id="299" name="Shape 29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69665" cy="9461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97" w:val="right"/>
                              <w:tab w:pos="3859" w:val="right"/>
                              <w:tab w:pos="5779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—</w:t>
                            <w:tab/>
                            <w:tab/>
                            <w:t xml:space="preserve"> 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25" type="#_x0000_t202" style="position:absolute;margin-left:180pt;margin-top:627.35000000000002pt;width:288.94999999999999pt;height:7.4500000000000002pt;z-index:-188743771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97" w:val="right"/>
                        <w:tab w:pos="3859" w:val="right"/>
                        <w:tab w:pos="5779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—</w:t>
                      <w:tab/>
                      <w:tab/>
                      <w:t xml:space="preserve"> 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16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16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84" behindDoc="1" locked="0" layoutInCell="1" allowOverlap="1">
              <wp:simplePos x="0" y="0"/>
              <wp:positionH relativeFrom="page">
                <wp:posOffset>2608580</wp:posOffset>
              </wp:positionH>
              <wp:positionV relativeFrom="page">
                <wp:posOffset>7992110</wp:posOffset>
              </wp:positionV>
              <wp:extent cx="3676015" cy="91440"/>
              <wp:wrapNone/>
              <wp:docPr id="301" name="Shape 30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7601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864" w:val="right"/>
                              <w:tab w:pos="5789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:</w:t>
                            <w:tab/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 xml:space="preserve">La denuncia 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27" type="#_x0000_t202" style="position:absolute;margin-left:205.40000000000001pt;margin-top:629.29999999999995pt;width:289.44999999999999pt;height:7.2000000000000002pt;z-index:-188743769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864" w:val="right"/>
                        <w:tab w:pos="5789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:</w:t>
                      <w:tab/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 xml:space="preserve">La denuncia 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86" behindDoc="1" locked="0" layoutInCell="1" allowOverlap="1">
              <wp:simplePos x="0" y="0"/>
              <wp:positionH relativeFrom="page">
                <wp:posOffset>2608580</wp:posOffset>
              </wp:positionH>
              <wp:positionV relativeFrom="page">
                <wp:posOffset>7992110</wp:posOffset>
              </wp:positionV>
              <wp:extent cx="3676015" cy="91440"/>
              <wp:wrapNone/>
              <wp:docPr id="303" name="Shape 30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7601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864" w:val="right"/>
                              <w:tab w:pos="5789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:</w:t>
                            <w:tab/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 xml:space="preserve">La denuncia 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29" type="#_x0000_t202" style="position:absolute;margin-left:205.40000000000001pt;margin-top:629.29999999999995pt;width:289.44999999999999pt;height:7.2000000000000002pt;z-index:-188743767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864" w:val="right"/>
                        <w:tab w:pos="5789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:</w:t>
                      <w:tab/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 xml:space="preserve">La denuncia 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88" behindDoc="1" locked="0" layoutInCell="1" allowOverlap="1">
              <wp:simplePos x="0" y="0"/>
              <wp:positionH relativeFrom="page">
                <wp:posOffset>3459480</wp:posOffset>
              </wp:positionH>
              <wp:positionV relativeFrom="page">
                <wp:posOffset>7988935</wp:posOffset>
              </wp:positionV>
              <wp:extent cx="1054735" cy="91440"/>
              <wp:wrapNone/>
              <wp:docPr id="305" name="Shape 30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5473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31" type="#_x0000_t202" style="position:absolute;margin-left:272.39999999999998pt;margin-top:629.04999999999995pt;width:83.049999999999997pt;height:7.2000000000000002pt;z-index:-18874376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90" behindDoc="1" locked="0" layoutInCell="1" allowOverlap="1">
              <wp:simplePos x="0" y="0"/>
              <wp:positionH relativeFrom="page">
                <wp:posOffset>2471420</wp:posOffset>
              </wp:positionH>
              <wp:positionV relativeFrom="page">
                <wp:posOffset>8026400</wp:posOffset>
              </wp:positionV>
              <wp:extent cx="3679190" cy="88265"/>
              <wp:wrapNone/>
              <wp:docPr id="307" name="Shape 30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7919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43" w:val="left"/>
                              <w:tab w:pos="3864" w:val="right"/>
                              <w:tab w:pos="5794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ab/>
                            <w:tab/>
                            <w:t xml:space="preserve">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 xml:space="preserve">La denuncia 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33" type="#_x0000_t202" style="position:absolute;margin-left:194.59999999999999pt;margin-top:632pt;width:289.69999999999999pt;height:6.9500000000000002pt;z-index:-188743763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43" w:val="left"/>
                        <w:tab w:pos="3864" w:val="right"/>
                        <w:tab w:pos="5794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ab/>
                      <w:tab/>
                      <w:t xml:space="preserve">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 xml:space="preserve">La denuncia 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92" behindDoc="1" locked="0" layoutInCell="1" allowOverlap="1">
              <wp:simplePos x="0" y="0"/>
              <wp:positionH relativeFrom="page">
                <wp:posOffset>2471420</wp:posOffset>
              </wp:positionH>
              <wp:positionV relativeFrom="page">
                <wp:posOffset>8026400</wp:posOffset>
              </wp:positionV>
              <wp:extent cx="3679190" cy="88265"/>
              <wp:wrapNone/>
              <wp:docPr id="309" name="Shape 30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7919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43" w:val="left"/>
                              <w:tab w:pos="3864" w:val="right"/>
                              <w:tab w:pos="5794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ab/>
                            <w:tab/>
                            <w:t xml:space="preserve">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 xml:space="preserve">La denuncia 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35" type="#_x0000_t202" style="position:absolute;margin-left:194.59999999999999pt;margin-top:632pt;width:289.69999999999999pt;height:6.9500000000000002pt;z-index:-188743761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43" w:val="left"/>
                        <w:tab w:pos="3864" w:val="right"/>
                        <w:tab w:pos="5794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ab/>
                      <w:tab/>
                      <w:t xml:space="preserve">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 xml:space="preserve">La denuncia 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94" behindDoc="1" locked="0" layoutInCell="1" allowOverlap="1">
              <wp:simplePos x="0" y="0"/>
              <wp:positionH relativeFrom="page">
                <wp:posOffset>2313305</wp:posOffset>
              </wp:positionH>
              <wp:positionV relativeFrom="page">
                <wp:posOffset>8001000</wp:posOffset>
              </wp:positionV>
              <wp:extent cx="3684905" cy="91440"/>
              <wp:wrapNone/>
              <wp:docPr id="311" name="Shape 31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8490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5803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ab/>
                            <w:t xml:space="preserve"> 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37" type="#_x0000_t202" style="position:absolute;margin-left:182.15000000000001pt;margin-top:630pt;width:290.14999999999998pt;height:7.2000000000000002pt;z-index:-188743759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5803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ab/>
                      <w:t xml:space="preserve"> 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96" behindDoc="1" locked="0" layoutInCell="1" allowOverlap="1">
              <wp:simplePos x="0" y="0"/>
              <wp:positionH relativeFrom="page">
                <wp:posOffset>2096770</wp:posOffset>
              </wp:positionH>
              <wp:positionV relativeFrom="page">
                <wp:posOffset>8004175</wp:posOffset>
              </wp:positionV>
              <wp:extent cx="3681730" cy="85090"/>
              <wp:wrapNone/>
              <wp:docPr id="313" name="Shape 31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81730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934" w:val="left"/>
                              <w:tab w:pos="4214" w:val="left"/>
                              <w:tab w:pos="4262" w:val="left"/>
                              <w:tab w:pos="5798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ab/>
                            <w:t xml:space="preserve">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 xml:space="preserve">La denuncia </w:t>
                            <w:tab/>
                            <w:tab/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39" type="#_x0000_t202" style="position:absolute;margin-left:165.09999999999999pt;margin-top:630.25pt;width:289.89999999999998pt;height:6.7000000000000002pt;z-index:-188743757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934" w:val="left"/>
                        <w:tab w:pos="4214" w:val="left"/>
                        <w:tab w:pos="4262" w:val="left"/>
                        <w:tab w:pos="5798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ab/>
                      <w:t xml:space="preserve">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 xml:space="preserve">La denuncia </w:t>
                      <w:tab/>
                      <w:tab/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18" behindDoc="1" locked="0" layoutInCell="1" allowOverlap="1">
              <wp:simplePos x="0" y="0"/>
              <wp:positionH relativeFrom="page">
                <wp:posOffset>3557905</wp:posOffset>
              </wp:positionH>
              <wp:positionV relativeFrom="page">
                <wp:posOffset>7988935</wp:posOffset>
              </wp:positionV>
              <wp:extent cx="1009015" cy="88265"/>
              <wp:wrapNone/>
              <wp:docPr id="33" name="Shape 3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09015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mallCaps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59" type="#_x0000_t202" style="position:absolute;margin-left:280.14999999999998pt;margin-top:629.04999999999995pt;width:79.450000000000003pt;height:6.9500000000000002pt;z-index:-18874403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smallCaps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La denuncia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98" behindDoc="1" locked="0" layoutInCell="1" allowOverlap="1">
              <wp:simplePos x="0" y="0"/>
              <wp:positionH relativeFrom="page">
                <wp:posOffset>2096770</wp:posOffset>
              </wp:positionH>
              <wp:positionV relativeFrom="page">
                <wp:posOffset>8004175</wp:posOffset>
              </wp:positionV>
              <wp:extent cx="3681730" cy="85090"/>
              <wp:wrapNone/>
              <wp:docPr id="315" name="Shape 31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81730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934" w:val="left"/>
                              <w:tab w:pos="4214" w:val="left"/>
                              <w:tab w:pos="4262" w:val="left"/>
                              <w:tab w:pos="5798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ab/>
                            <w:t xml:space="preserve">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 xml:space="preserve">La denuncia </w:t>
                            <w:tab/>
                            <w:tab/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41" type="#_x0000_t202" style="position:absolute;margin-left:165.09999999999999pt;margin-top:630.25pt;width:289.89999999999998pt;height:6.7000000000000002pt;z-index:-188743755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934" w:val="left"/>
                        <w:tab w:pos="4214" w:val="left"/>
                        <w:tab w:pos="4262" w:val="left"/>
                        <w:tab w:pos="5798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ab/>
                      <w:t xml:space="preserve">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 xml:space="preserve">La denuncia </w:t>
                      <w:tab/>
                      <w:tab/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00" behindDoc="1" locked="0" layoutInCell="1" allowOverlap="1">
              <wp:simplePos x="0" y="0"/>
              <wp:positionH relativeFrom="page">
                <wp:posOffset>3459480</wp:posOffset>
              </wp:positionH>
              <wp:positionV relativeFrom="page">
                <wp:posOffset>7988935</wp:posOffset>
              </wp:positionV>
              <wp:extent cx="1054735" cy="91440"/>
              <wp:wrapNone/>
              <wp:docPr id="317" name="Shape 31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5473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43" type="#_x0000_t202" style="position:absolute;margin-left:272.39999999999998pt;margin-top:629.04999999999995pt;width:83.049999999999997pt;height:7.2000000000000002pt;z-index:-18874375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02" behindDoc="1" locked="0" layoutInCell="1" allowOverlap="1">
              <wp:simplePos x="0" y="0"/>
              <wp:positionH relativeFrom="page">
                <wp:posOffset>2471420</wp:posOffset>
              </wp:positionH>
              <wp:positionV relativeFrom="page">
                <wp:posOffset>8026400</wp:posOffset>
              </wp:positionV>
              <wp:extent cx="3679190" cy="88265"/>
              <wp:wrapNone/>
              <wp:docPr id="319" name="Shape 31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7919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43" w:val="left"/>
                              <w:tab w:pos="3864" w:val="right"/>
                              <w:tab w:pos="5794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ab/>
                            <w:tab/>
                            <w:t xml:space="preserve">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 xml:space="preserve">La denuncia 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45" type="#_x0000_t202" style="position:absolute;margin-left:194.59999999999999pt;margin-top:632pt;width:289.69999999999999pt;height:6.9500000000000002pt;z-index:-188743751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43" w:val="left"/>
                        <w:tab w:pos="3864" w:val="right"/>
                        <w:tab w:pos="5794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ab/>
                      <w:tab/>
                      <w:t xml:space="preserve">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 xml:space="preserve">La denuncia 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04" behindDoc="1" locked="0" layoutInCell="1" allowOverlap="1">
              <wp:simplePos x="0" y="0"/>
              <wp:positionH relativeFrom="page">
                <wp:posOffset>2471420</wp:posOffset>
              </wp:positionH>
              <wp:positionV relativeFrom="page">
                <wp:posOffset>8026400</wp:posOffset>
              </wp:positionV>
              <wp:extent cx="3679190" cy="88265"/>
              <wp:wrapNone/>
              <wp:docPr id="321" name="Shape 32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7919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43" w:val="left"/>
                              <w:tab w:pos="3864" w:val="right"/>
                              <w:tab w:pos="5794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ab/>
                            <w:tab/>
                            <w:t xml:space="preserve">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 xml:space="preserve">La denuncia 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47" type="#_x0000_t202" style="position:absolute;margin-left:194.59999999999999pt;margin-top:632pt;width:289.69999999999999pt;height:6.9500000000000002pt;z-index:-188743749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43" w:val="left"/>
                        <w:tab w:pos="3864" w:val="right"/>
                        <w:tab w:pos="5794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ab/>
                      <w:tab/>
                      <w:t xml:space="preserve">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 xml:space="preserve">La denuncia 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06" behindDoc="1" locked="0" layoutInCell="1" allowOverlap="1">
              <wp:simplePos x="0" y="0"/>
              <wp:positionH relativeFrom="page">
                <wp:posOffset>2242820</wp:posOffset>
              </wp:positionH>
              <wp:positionV relativeFrom="page">
                <wp:posOffset>7967345</wp:posOffset>
              </wp:positionV>
              <wp:extent cx="3679190" cy="88265"/>
              <wp:wrapNone/>
              <wp:docPr id="323" name="Shape 32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7919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869" w:val="right"/>
                              <w:tab w:pos="5794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ab/>
                            <w:t xml:space="preserve"> La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DENUNCIA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49" type="#_x0000_t202" style="position:absolute;margin-left:176.59999999999999pt;margin-top:627.35000000000002pt;width:289.69999999999999pt;height:6.9500000000000002pt;z-index:-188743747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869" w:val="right"/>
                        <w:tab w:pos="5794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ab/>
                      <w:t xml:space="preserve"> La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DENUNCIA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08" behindDoc="1" locked="0" layoutInCell="1" allowOverlap="1">
              <wp:simplePos x="0" y="0"/>
              <wp:positionH relativeFrom="page">
                <wp:posOffset>2096770</wp:posOffset>
              </wp:positionH>
              <wp:positionV relativeFrom="page">
                <wp:posOffset>8004175</wp:posOffset>
              </wp:positionV>
              <wp:extent cx="3681730" cy="85090"/>
              <wp:wrapNone/>
              <wp:docPr id="325" name="Shape 32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81730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934" w:val="left"/>
                              <w:tab w:pos="4214" w:val="left"/>
                              <w:tab w:pos="4262" w:val="left"/>
                              <w:tab w:pos="5798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ab/>
                            <w:t xml:space="preserve">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 xml:space="preserve">La denuncia </w:t>
                            <w:tab/>
                            <w:tab/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51" type="#_x0000_t202" style="position:absolute;margin-left:165.09999999999999pt;margin-top:630.25pt;width:289.89999999999998pt;height:6.7000000000000002pt;z-index:-188743745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934" w:val="left"/>
                        <w:tab w:pos="4214" w:val="left"/>
                        <w:tab w:pos="4262" w:val="left"/>
                        <w:tab w:pos="5798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ab/>
                      <w:t xml:space="preserve">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 xml:space="preserve">La denuncia </w:t>
                      <w:tab/>
                      <w:tab/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10" behindDoc="1" locked="0" layoutInCell="1" allowOverlap="1">
              <wp:simplePos x="0" y="0"/>
              <wp:positionH relativeFrom="page">
                <wp:posOffset>2096770</wp:posOffset>
              </wp:positionH>
              <wp:positionV relativeFrom="page">
                <wp:posOffset>8004175</wp:posOffset>
              </wp:positionV>
              <wp:extent cx="3681730" cy="85090"/>
              <wp:wrapNone/>
              <wp:docPr id="327" name="Shape 32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81730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934" w:val="left"/>
                              <w:tab w:pos="4214" w:val="left"/>
                              <w:tab w:pos="4262" w:val="left"/>
                              <w:tab w:pos="5798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ab/>
                            <w:t xml:space="preserve">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 xml:space="preserve">La denuncia </w:t>
                            <w:tab/>
                            <w:tab/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53" type="#_x0000_t202" style="position:absolute;margin-left:165.09999999999999pt;margin-top:630.25pt;width:289.89999999999998pt;height:6.7000000000000002pt;z-index:-188743743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934" w:val="left"/>
                        <w:tab w:pos="4214" w:val="left"/>
                        <w:tab w:pos="4262" w:val="left"/>
                        <w:tab w:pos="5798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ab/>
                      <w:t xml:space="preserve">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 xml:space="preserve">La denuncia </w:t>
                      <w:tab/>
                      <w:tab/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12" behindDoc="1" locked="0" layoutInCell="1" allowOverlap="1">
              <wp:simplePos x="0" y="0"/>
              <wp:positionH relativeFrom="page">
                <wp:posOffset>3373755</wp:posOffset>
              </wp:positionH>
              <wp:positionV relativeFrom="page">
                <wp:posOffset>7970520</wp:posOffset>
              </wp:positionV>
              <wp:extent cx="1088390" cy="88265"/>
              <wp:wrapNone/>
              <wp:docPr id="329" name="Shape 32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8839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La dem m ía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55" type="#_x0000_t202" style="position:absolute;margin-left:265.64999999999998pt;margin-top:627.60000000000002pt;width:85.700000000000003pt;height:6.9500000000000002pt;z-index:-18874374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La dem m ía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14" behindDoc="1" locked="0" layoutInCell="1" allowOverlap="1">
              <wp:simplePos x="0" y="0"/>
              <wp:positionH relativeFrom="page">
                <wp:posOffset>2124075</wp:posOffset>
              </wp:positionH>
              <wp:positionV relativeFrom="page">
                <wp:posOffset>7976870</wp:posOffset>
              </wp:positionV>
              <wp:extent cx="3681730" cy="91440"/>
              <wp:wrapNone/>
              <wp:docPr id="331" name="Shape 33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8173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869" w:val="right"/>
                              <w:tab w:pos="4267" w:val="right"/>
                              <w:tab w:pos="4291" w:val="right"/>
                              <w:tab w:pos="5798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ab/>
                            <w:t xml:space="preserve"> La uesvscia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</w:t>
                            <w:tab/>
                            <w:tab/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57" type="#_x0000_t202" style="position:absolute;margin-left:167.25pt;margin-top:628.10000000000002pt;width:289.89999999999998pt;height:7.2000000000000002pt;z-index:-188743739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869" w:val="right"/>
                        <w:tab w:pos="4267" w:val="right"/>
                        <w:tab w:pos="4291" w:val="right"/>
                        <w:tab w:pos="5798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ab/>
                      <w:t xml:space="preserve"> La uesvscia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</w:t>
                      <w:tab/>
                      <w:tab/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16" behindDoc="1" locked="0" layoutInCell="1" allowOverlap="1">
              <wp:simplePos x="0" y="0"/>
              <wp:positionH relativeFrom="page">
                <wp:posOffset>2005330</wp:posOffset>
              </wp:positionH>
              <wp:positionV relativeFrom="page">
                <wp:posOffset>7997825</wp:posOffset>
              </wp:positionV>
              <wp:extent cx="3672840" cy="91440"/>
              <wp:wrapNone/>
              <wp:docPr id="333" name="Shape 33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7284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211" w:val="left"/>
                              <w:tab w:pos="3864" w:val="right"/>
                              <w:tab w:pos="5784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>—</w:t>
                            <w:tab/>
                            <w:tab/>
                            <w:t xml:space="preserve">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 xml:space="preserve">La denuncia 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59" type="#_x0000_t202" style="position:absolute;margin-left:157.90000000000001pt;margin-top:629.75pt;width:289.19999999999999pt;height:7.2000000000000002pt;z-index:-188743737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211" w:val="left"/>
                        <w:tab w:pos="3864" w:val="right"/>
                        <w:tab w:pos="5784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>—</w:t>
                      <w:tab/>
                      <w:tab/>
                      <w:t xml:space="preserve">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 xml:space="preserve">La denuncia 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20" behindDoc="1" locked="0" layoutInCell="1" allowOverlap="1">
              <wp:simplePos x="0" y="0"/>
              <wp:positionH relativeFrom="page">
                <wp:posOffset>3588385</wp:posOffset>
              </wp:positionH>
              <wp:positionV relativeFrom="page">
                <wp:posOffset>7963535</wp:posOffset>
              </wp:positionV>
              <wp:extent cx="1027430" cy="88265"/>
              <wp:wrapNone/>
              <wp:docPr id="35" name="Shape 3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2743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rFonts w:ascii="Arial" w:eastAsia="Arial" w:hAnsi="Arial" w:cs="Arial"/>
                              <w:smallCaps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La denuncia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61" type="#_x0000_t202" style="position:absolute;margin-left:282.55000000000001pt;margin-top:627.04999999999995pt;width:80.900000000000006pt;height:6.9500000000000002pt;z-index:-18874403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rFonts w:ascii="Arial" w:eastAsia="Arial" w:hAnsi="Arial" w:cs="Arial"/>
                        <w:smallCaps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La denuncia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18" behindDoc="1" locked="0" layoutInCell="1" allowOverlap="1">
              <wp:simplePos x="0" y="0"/>
              <wp:positionH relativeFrom="page">
                <wp:posOffset>3459480</wp:posOffset>
              </wp:positionH>
              <wp:positionV relativeFrom="page">
                <wp:posOffset>7988935</wp:posOffset>
              </wp:positionV>
              <wp:extent cx="1054735" cy="91440"/>
              <wp:wrapNone/>
              <wp:docPr id="335" name="Shape 33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5473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61" type="#_x0000_t202" style="position:absolute;margin-left:272.39999999999998pt;margin-top:629.04999999999995pt;width:83.049999999999997pt;height:7.2000000000000002pt;z-index:-18874373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18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18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20" behindDoc="1" locked="0" layoutInCell="1" allowOverlap="1">
              <wp:simplePos x="0" y="0"/>
              <wp:positionH relativeFrom="page">
                <wp:posOffset>3437890</wp:posOffset>
              </wp:positionH>
              <wp:positionV relativeFrom="page">
                <wp:posOffset>7971155</wp:posOffset>
              </wp:positionV>
              <wp:extent cx="1069975" cy="97790"/>
              <wp:wrapNone/>
              <wp:docPr id="337" name="Shape 33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69975" cy="977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La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DENUNCIA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63" type="#_x0000_t202" style="position:absolute;margin-left:270.69999999999999pt;margin-top:627.64999999999998pt;width:84.25pt;height:7.7000000000000002pt;z-index:-18874373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La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DENUNCIA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22" behindDoc="1" locked="0" layoutInCell="1" allowOverlap="1">
              <wp:simplePos x="0" y="0"/>
              <wp:positionH relativeFrom="page">
                <wp:posOffset>3437890</wp:posOffset>
              </wp:positionH>
              <wp:positionV relativeFrom="page">
                <wp:posOffset>7971155</wp:posOffset>
              </wp:positionV>
              <wp:extent cx="1069975" cy="97790"/>
              <wp:wrapNone/>
              <wp:docPr id="339" name="Shape 33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69975" cy="977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La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DENUNCIA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65" type="#_x0000_t202" style="position:absolute;margin-left:270.69999999999999pt;margin-top:627.64999999999998pt;width:84.25pt;height:7.7000000000000002pt;z-index:-18874373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La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DENUNCIA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24" behindDoc="1" locked="0" layoutInCell="1" allowOverlap="1">
              <wp:simplePos x="0" y="0"/>
              <wp:positionH relativeFrom="page">
                <wp:posOffset>2096770</wp:posOffset>
              </wp:positionH>
              <wp:positionV relativeFrom="page">
                <wp:posOffset>8004175</wp:posOffset>
              </wp:positionV>
              <wp:extent cx="3681730" cy="85090"/>
              <wp:wrapNone/>
              <wp:docPr id="341" name="Shape 34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81730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934" w:val="left"/>
                              <w:tab w:pos="4214" w:val="left"/>
                              <w:tab w:pos="4262" w:val="left"/>
                              <w:tab w:pos="5798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ab/>
                            <w:t xml:space="preserve">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 xml:space="preserve">La denuncia </w:t>
                            <w:tab/>
                            <w:tab/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67" type="#_x0000_t202" style="position:absolute;margin-left:165.09999999999999pt;margin-top:630.25pt;width:289.89999999999998pt;height:6.7000000000000002pt;z-index:-188743729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934" w:val="left"/>
                        <w:tab w:pos="4214" w:val="left"/>
                        <w:tab w:pos="4262" w:val="left"/>
                        <w:tab w:pos="5798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ab/>
                      <w:t xml:space="preserve">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 xml:space="preserve">La denuncia </w:t>
                      <w:tab/>
                      <w:tab/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26" behindDoc="1" locked="0" layoutInCell="1" allowOverlap="1">
              <wp:simplePos x="0" y="0"/>
              <wp:positionH relativeFrom="page">
                <wp:posOffset>3456305</wp:posOffset>
              </wp:positionH>
              <wp:positionV relativeFrom="page">
                <wp:posOffset>7973695</wp:posOffset>
              </wp:positionV>
              <wp:extent cx="1078865" cy="91440"/>
              <wp:wrapNone/>
              <wp:docPr id="343" name="Shape 34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7886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L \ DENUNCIA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69" type="#_x0000_t202" style="position:absolute;margin-left:272.14999999999998pt;margin-top:627.85000000000002pt;width:84.950000000000003pt;height:7.2000000000000002pt;z-index:-18874372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L \ DENUNCIA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28" behindDoc="1" locked="0" layoutInCell="1" allowOverlap="1">
              <wp:simplePos x="0" y="0"/>
              <wp:positionH relativeFrom="page">
                <wp:posOffset>3456305</wp:posOffset>
              </wp:positionH>
              <wp:positionV relativeFrom="page">
                <wp:posOffset>7973695</wp:posOffset>
              </wp:positionV>
              <wp:extent cx="1078865" cy="91440"/>
              <wp:wrapNone/>
              <wp:docPr id="345" name="Shape 34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7886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L \ DENUNCIA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71" type="#_x0000_t202" style="position:absolute;margin-left:272.14999999999998pt;margin-top:627.85000000000002pt;width:84.950000000000003pt;height:7.2000000000000002pt;z-index:-18874372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L \ DENUNCIA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30" behindDoc="1" locked="0" layoutInCell="1" allowOverlap="1">
              <wp:simplePos x="0" y="0"/>
              <wp:positionH relativeFrom="page">
                <wp:posOffset>3383280</wp:posOffset>
              </wp:positionH>
              <wp:positionV relativeFrom="page">
                <wp:posOffset>7985125</wp:posOffset>
              </wp:positionV>
              <wp:extent cx="1075690" cy="88265"/>
              <wp:wrapNone/>
              <wp:docPr id="347" name="Shape 34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7569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La denuncia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73" type="#_x0000_t202" style="position:absolute;margin-left:266.39999999999998pt;margin-top:628.75pt;width:84.700000000000003pt;height:6.9500000000000002pt;z-index:-18874372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La denuncia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1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22" behindDoc="1" locked="0" layoutInCell="1" allowOverlap="1">
              <wp:simplePos x="0" y="0"/>
              <wp:positionH relativeFrom="page">
                <wp:posOffset>2227580</wp:posOffset>
              </wp:positionH>
              <wp:positionV relativeFrom="page">
                <wp:posOffset>7920990</wp:posOffset>
              </wp:positionV>
              <wp:extent cx="3630295" cy="91440"/>
              <wp:wrapNone/>
              <wp:docPr id="37" name="Shape 3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3029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1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830" w:val="right"/>
                              <w:tab w:pos="5477" w:val="right"/>
                              <w:tab w:pos="5717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ab/>
                            <w:t xml:space="preserve">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rFonts w:ascii="Arial" w:eastAsia="Arial" w:hAnsi="Arial" w:cs="Arial"/>
                              <w:smallCaps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La denuncia</w:t>
                            <w:tab/>
                            <w:tab/>
                            <w:t>—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63" type="#_x0000_t202" style="position:absolute;margin-left:175.40000000000001pt;margin-top:623.70000000000005pt;width:285.85000000000002pt;height:7.2000000000000002pt;z-index:-188744031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830" w:val="right"/>
                        <w:tab w:pos="5477" w:val="right"/>
                        <w:tab w:pos="5717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ab/>
                      <w:t xml:space="preserve">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rFonts w:ascii="Arial" w:eastAsia="Arial" w:hAnsi="Arial" w:cs="Arial"/>
                        <w:smallCaps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La denuncia</w:t>
                      <w:tab/>
                      <w:tab/>
                      <w:t>—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19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32" behindDoc="1" locked="0" layoutInCell="1" allowOverlap="1">
              <wp:simplePos x="0" y="0"/>
              <wp:positionH relativeFrom="page">
                <wp:posOffset>3383280</wp:posOffset>
              </wp:positionH>
              <wp:positionV relativeFrom="page">
                <wp:posOffset>7985125</wp:posOffset>
              </wp:positionV>
              <wp:extent cx="1075690" cy="88265"/>
              <wp:wrapNone/>
              <wp:docPr id="349" name="Shape 34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7569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La denuncia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75" type="#_x0000_t202" style="position:absolute;margin-left:266.39999999999998pt;margin-top:628.75pt;width:84.700000000000003pt;height:6.9500000000000002pt;z-index:-18874372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La denuncia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34" behindDoc="1" locked="0" layoutInCell="1" allowOverlap="1">
              <wp:simplePos x="0" y="0"/>
              <wp:positionH relativeFrom="page">
                <wp:posOffset>3383280</wp:posOffset>
              </wp:positionH>
              <wp:positionV relativeFrom="page">
                <wp:posOffset>7985125</wp:posOffset>
              </wp:positionV>
              <wp:extent cx="1075690" cy="88265"/>
              <wp:wrapNone/>
              <wp:docPr id="351" name="Shape 35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7569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La denuncia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77" type="#_x0000_t202" style="position:absolute;margin-left:266.39999999999998pt;margin-top:628.75pt;width:84.700000000000003pt;height:6.9500000000000002pt;z-index:-18874371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La denuncia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36" behindDoc="1" locked="0" layoutInCell="1" allowOverlap="1">
              <wp:simplePos x="0" y="0"/>
              <wp:positionH relativeFrom="page">
                <wp:posOffset>3456305</wp:posOffset>
              </wp:positionH>
              <wp:positionV relativeFrom="page">
                <wp:posOffset>7994650</wp:posOffset>
              </wp:positionV>
              <wp:extent cx="1085215" cy="88265"/>
              <wp:wrapNone/>
              <wp:docPr id="353" name="Shape 35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85215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 xml:space="preserve">L\!&gt;emmia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79" type="#_x0000_t202" style="position:absolute;margin-left:272.14999999999998pt;margin-top:629.5pt;width:85.450000000000003pt;height:6.9500000000000002pt;z-index:-18874371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 xml:space="preserve">L\!&gt;emmia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38" behindDoc="1" locked="0" layoutInCell="1" allowOverlap="1">
              <wp:simplePos x="0" y="0"/>
              <wp:positionH relativeFrom="page">
                <wp:posOffset>3376930</wp:posOffset>
              </wp:positionH>
              <wp:positionV relativeFrom="page">
                <wp:posOffset>7964170</wp:posOffset>
              </wp:positionV>
              <wp:extent cx="1085215" cy="91440"/>
              <wp:wrapNone/>
              <wp:docPr id="355" name="Shape 35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8521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IÚ7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81" type="#_x0000_t202" style="position:absolute;margin-left:265.89999999999998pt;margin-top:627.10000000000002pt;width:85.450000000000003pt;height:7.2000000000000002pt;z-index:-18874371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IÚ7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40" behindDoc="1" locked="0" layoutInCell="1" allowOverlap="1">
              <wp:simplePos x="0" y="0"/>
              <wp:positionH relativeFrom="page">
                <wp:posOffset>3376930</wp:posOffset>
              </wp:positionH>
              <wp:positionV relativeFrom="page">
                <wp:posOffset>7964170</wp:posOffset>
              </wp:positionV>
              <wp:extent cx="1085215" cy="91440"/>
              <wp:wrapNone/>
              <wp:docPr id="357" name="Shape 35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8521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IÚ7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83" type="#_x0000_t202" style="position:absolute;margin-left:265.89999999999998pt;margin-top:627.10000000000002pt;width:85.450000000000003pt;height:7.2000000000000002pt;z-index:-18874371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IÚ7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42" behindDoc="1" locked="0" layoutInCell="1" allowOverlap="1">
              <wp:simplePos x="0" y="0"/>
              <wp:positionH relativeFrom="page">
                <wp:posOffset>2181860</wp:posOffset>
              </wp:positionH>
              <wp:positionV relativeFrom="page">
                <wp:posOffset>7982585</wp:posOffset>
              </wp:positionV>
              <wp:extent cx="3660775" cy="85090"/>
              <wp:wrapNone/>
              <wp:docPr id="361" name="Shape 36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60775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845" w:val="right"/>
                              <w:tab w:pos="5765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ab/>
                            <w:t xml:space="preserve"> 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87" type="#_x0000_t202" style="position:absolute;margin-left:171.80000000000001pt;margin-top:628.54999999999995pt;width:288.25pt;height:6.7000000000000002pt;z-index:-188743711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845" w:val="right"/>
                        <w:tab w:pos="5765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ab/>
                      <w:t xml:space="preserve"> 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5044" behindDoc="1" locked="0" layoutInCell="1" allowOverlap="1">
              <wp:simplePos x="0" y="0"/>
              <wp:positionH relativeFrom="page">
                <wp:posOffset>4711700</wp:posOffset>
              </wp:positionH>
              <wp:positionV relativeFrom="page">
                <wp:posOffset>8424545</wp:posOffset>
              </wp:positionV>
              <wp:extent cx="52070" cy="97790"/>
              <wp:wrapNone/>
              <wp:docPr id="363" name="Shape 36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52070" cy="977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>A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89" type="#_x0000_t202" style="position:absolute;margin-left:371pt;margin-top:663.35000000000002pt;width:4.0999999999999996pt;height:7.7000000000000002pt;z-index:-18874370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>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46" behindDoc="1" locked="0" layoutInCell="1" allowOverlap="1">
              <wp:simplePos x="0" y="0"/>
              <wp:positionH relativeFrom="page">
                <wp:posOffset>2181860</wp:posOffset>
              </wp:positionH>
              <wp:positionV relativeFrom="page">
                <wp:posOffset>7982585</wp:posOffset>
              </wp:positionV>
              <wp:extent cx="3660775" cy="85090"/>
              <wp:wrapNone/>
              <wp:docPr id="365" name="Shape 36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60775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845" w:val="right"/>
                              <w:tab w:pos="5765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ab/>
                            <w:t xml:space="preserve"> 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91" type="#_x0000_t202" style="position:absolute;margin-left:171.80000000000001pt;margin-top:628.54999999999995pt;width:288.25pt;height:6.7000000000000002pt;z-index:-188743707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845" w:val="right"/>
                        <w:tab w:pos="5765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ab/>
                      <w:t xml:space="preserve"> 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5048" behindDoc="1" locked="0" layoutInCell="1" allowOverlap="1">
              <wp:simplePos x="0" y="0"/>
              <wp:positionH relativeFrom="page">
                <wp:posOffset>4711700</wp:posOffset>
              </wp:positionH>
              <wp:positionV relativeFrom="page">
                <wp:posOffset>8424545</wp:posOffset>
              </wp:positionV>
              <wp:extent cx="52070" cy="97790"/>
              <wp:wrapNone/>
              <wp:docPr id="367" name="Shape 36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52070" cy="977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>A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93" type="#_x0000_t202" style="position:absolute;margin-left:371pt;margin-top:663.35000000000002pt;width:4.0999999999999996pt;height:7.7000000000000002pt;z-index:-18874370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>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50" behindDoc="1" locked="0" layoutInCell="1" allowOverlap="1">
              <wp:simplePos x="0" y="0"/>
              <wp:positionH relativeFrom="page">
                <wp:posOffset>3383280</wp:posOffset>
              </wp:positionH>
              <wp:positionV relativeFrom="page">
                <wp:posOffset>7985125</wp:posOffset>
              </wp:positionV>
              <wp:extent cx="1075690" cy="88265"/>
              <wp:wrapNone/>
              <wp:docPr id="369" name="Shape 36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7569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La denuncia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95" type="#_x0000_t202" style="position:absolute;margin-left:266.39999999999998pt;margin-top:628.75pt;width:84.700000000000003pt;height:6.9500000000000002pt;z-index:-18874370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La denuncia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52" behindDoc="1" locked="0" layoutInCell="1" allowOverlap="1">
              <wp:simplePos x="0" y="0"/>
              <wp:positionH relativeFrom="page">
                <wp:posOffset>2172970</wp:posOffset>
              </wp:positionH>
              <wp:positionV relativeFrom="page">
                <wp:posOffset>7973060</wp:posOffset>
              </wp:positionV>
              <wp:extent cx="3679190" cy="91440"/>
              <wp:wrapNone/>
              <wp:docPr id="371" name="Shape 37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7919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864" w:val="right"/>
                              <w:tab w:pos="5794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ab/>
                            <w:t xml:space="preserve"> 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97" type="#_x0000_t202" style="position:absolute;margin-left:171.09999999999999pt;margin-top:627.79999999999995pt;width:289.69999999999999pt;height:7.2000000000000002pt;z-index:-188743701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864" w:val="right"/>
                        <w:tab w:pos="5794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ab/>
                      <w:t xml:space="preserve"> 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2" behindDoc="1" locked="0" layoutInCell="1" allowOverlap="1">
              <wp:simplePos x="0" y="0"/>
              <wp:positionH relativeFrom="page">
                <wp:posOffset>3521710</wp:posOffset>
              </wp:positionH>
              <wp:positionV relativeFrom="page">
                <wp:posOffset>7985125</wp:posOffset>
              </wp:positionV>
              <wp:extent cx="963295" cy="88265"/>
              <wp:wrapNone/>
              <wp:docPr id="7" name="Shape 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63295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mallCaps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33" type="#_x0000_t202" style="position:absolute;margin-left:277.30000000000001pt;margin-top:628.75pt;width:75.849999999999994pt;height:6.9500000000000002pt;z-index:-18874406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smallCaps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La denuncia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24" behindDoc="1" locked="0" layoutInCell="1" allowOverlap="1">
              <wp:simplePos x="0" y="0"/>
              <wp:positionH relativeFrom="page">
                <wp:posOffset>2227580</wp:posOffset>
              </wp:positionH>
              <wp:positionV relativeFrom="page">
                <wp:posOffset>7920990</wp:posOffset>
              </wp:positionV>
              <wp:extent cx="3630295" cy="91440"/>
              <wp:wrapNone/>
              <wp:docPr id="39" name="Shape 3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3029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1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830" w:val="right"/>
                              <w:tab w:pos="5477" w:val="right"/>
                              <w:tab w:pos="5717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ab/>
                            <w:t xml:space="preserve">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rFonts w:ascii="Arial" w:eastAsia="Arial" w:hAnsi="Arial" w:cs="Arial"/>
                              <w:smallCaps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La denuncia</w:t>
                            <w:tab/>
                            <w:tab/>
                            <w:t>—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65" type="#_x0000_t202" style="position:absolute;margin-left:175.40000000000001pt;margin-top:623.70000000000005pt;width:285.85000000000002pt;height:7.2000000000000002pt;z-index:-188744029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830" w:val="right"/>
                        <w:tab w:pos="5477" w:val="right"/>
                        <w:tab w:pos="5717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ab/>
                      <w:t xml:space="preserve">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rFonts w:ascii="Arial" w:eastAsia="Arial" w:hAnsi="Arial" w:cs="Arial"/>
                        <w:smallCaps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La denuncia</w:t>
                      <w:tab/>
                      <w:tab/>
                      <w:t>—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54" behindDoc="1" locked="0" layoutInCell="1" allowOverlap="1">
              <wp:simplePos x="0" y="0"/>
              <wp:positionH relativeFrom="page">
                <wp:posOffset>2172970</wp:posOffset>
              </wp:positionH>
              <wp:positionV relativeFrom="page">
                <wp:posOffset>7973060</wp:posOffset>
              </wp:positionV>
              <wp:extent cx="3679190" cy="91440"/>
              <wp:wrapNone/>
              <wp:docPr id="373" name="Shape 37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7919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864" w:val="right"/>
                              <w:tab w:pos="5794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ab/>
                            <w:t xml:space="preserve"> 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99" type="#_x0000_t202" style="position:absolute;margin-left:171.09999999999999pt;margin-top:627.79999999999995pt;width:289.69999999999999pt;height:7.2000000000000002pt;z-index:-188743699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864" w:val="right"/>
                        <w:tab w:pos="5794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ab/>
                      <w:t xml:space="preserve"> 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56" behindDoc="1" locked="0" layoutInCell="1" allowOverlap="1">
              <wp:simplePos x="0" y="0"/>
              <wp:positionH relativeFrom="page">
                <wp:posOffset>2684780</wp:posOffset>
              </wp:positionH>
              <wp:positionV relativeFrom="page">
                <wp:posOffset>8000365</wp:posOffset>
              </wp:positionV>
              <wp:extent cx="3669665" cy="91440"/>
              <wp:wrapNone/>
              <wp:docPr id="375" name="Shape 37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6966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915" w:val="left"/>
                              <w:tab w:pos="1930" w:val="left"/>
                              <w:tab w:pos="5779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ab/>
                            <w:tab/>
                            <w:t xml:space="preserve">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 xml:space="preserve">La denuncia 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01" type="#_x0000_t202" style="position:absolute;margin-left:211.40000000000001pt;margin-top:629.95000000000005pt;width:288.94999999999999pt;height:7.2000000000000002pt;z-index:-188743697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915" w:val="left"/>
                        <w:tab w:pos="1930" w:val="left"/>
                        <w:tab w:pos="5779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ab/>
                      <w:tab/>
                      <w:t xml:space="preserve">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 xml:space="preserve">La denuncia 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58" behindDoc="1" locked="0" layoutInCell="1" allowOverlap="1">
              <wp:simplePos x="0" y="0"/>
              <wp:positionH relativeFrom="page">
                <wp:posOffset>3429000</wp:posOffset>
              </wp:positionH>
              <wp:positionV relativeFrom="page">
                <wp:posOffset>7997825</wp:posOffset>
              </wp:positionV>
              <wp:extent cx="1088390" cy="94615"/>
              <wp:wrapNone/>
              <wp:docPr id="377" name="Shape 37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88390" cy="9461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03" type="#_x0000_t202" style="position:absolute;margin-left:270pt;margin-top:629.75pt;width:85.700000000000003pt;height:7.4500000000000002pt;z-index:-18874369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60" behindDoc="1" locked="0" layoutInCell="1" allowOverlap="1">
              <wp:simplePos x="0" y="0"/>
              <wp:positionH relativeFrom="page">
                <wp:posOffset>2684780</wp:posOffset>
              </wp:positionH>
              <wp:positionV relativeFrom="page">
                <wp:posOffset>8000365</wp:posOffset>
              </wp:positionV>
              <wp:extent cx="3669665" cy="91440"/>
              <wp:wrapNone/>
              <wp:docPr id="379" name="Shape 37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6966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915" w:val="left"/>
                              <w:tab w:pos="1930" w:val="left"/>
                              <w:tab w:pos="5779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ab/>
                            <w:tab/>
                            <w:t xml:space="preserve">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 xml:space="preserve">La denuncia 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05" type="#_x0000_t202" style="position:absolute;margin-left:211.40000000000001pt;margin-top:629.95000000000005pt;width:288.94999999999999pt;height:7.2000000000000002pt;z-index:-188743693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915" w:val="left"/>
                        <w:tab w:pos="1930" w:val="left"/>
                        <w:tab w:pos="5779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ab/>
                      <w:tab/>
                      <w:t xml:space="preserve">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 xml:space="preserve">La denuncia 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62" behindDoc="1" locked="0" layoutInCell="1" allowOverlap="1">
              <wp:simplePos x="0" y="0"/>
              <wp:positionH relativeFrom="page">
                <wp:posOffset>3465195</wp:posOffset>
              </wp:positionH>
              <wp:positionV relativeFrom="page">
                <wp:posOffset>7982585</wp:posOffset>
              </wp:positionV>
              <wp:extent cx="1088390" cy="94615"/>
              <wp:wrapNone/>
              <wp:docPr id="381" name="Shape 38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88390" cy="9461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La denunci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v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07" type="#_x0000_t202" style="position:absolute;margin-left:272.85000000000002pt;margin-top:628.54999999999995pt;width:85.700000000000003pt;height:7.4500000000000002pt;z-index:-18874369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La denunci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20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20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64" behindDoc="1" locked="0" layoutInCell="1" allowOverlap="1">
              <wp:simplePos x="0" y="0"/>
              <wp:positionH relativeFrom="page">
                <wp:posOffset>3456305</wp:posOffset>
              </wp:positionH>
              <wp:positionV relativeFrom="page">
                <wp:posOffset>7967345</wp:posOffset>
              </wp:positionV>
              <wp:extent cx="1085215" cy="94615"/>
              <wp:wrapNone/>
              <wp:docPr id="383" name="Shape 38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85215" cy="9461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La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DENUNCIA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09" type="#_x0000_t202" style="position:absolute;margin-left:272.14999999999998pt;margin-top:627.35000000000002pt;width:85.450000000000003pt;height:7.4500000000000002pt;z-index:-18874368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La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DENUNCIA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66" behindDoc="1" locked="0" layoutInCell="1" allowOverlap="1">
              <wp:simplePos x="0" y="0"/>
              <wp:positionH relativeFrom="page">
                <wp:posOffset>3456305</wp:posOffset>
              </wp:positionH>
              <wp:positionV relativeFrom="page">
                <wp:posOffset>7967345</wp:posOffset>
              </wp:positionV>
              <wp:extent cx="1085215" cy="94615"/>
              <wp:wrapNone/>
              <wp:docPr id="385" name="Shape 38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85215" cy="9461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La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DENUNCIA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11" type="#_x0000_t202" style="position:absolute;margin-left:272.14999999999998pt;margin-top:627.35000000000002pt;width:85.450000000000003pt;height:7.4500000000000002pt;z-index:-18874368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La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DENUNCIA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68" behindDoc="1" locked="0" layoutInCell="1" allowOverlap="1">
              <wp:simplePos x="0" y="0"/>
              <wp:positionH relativeFrom="page">
                <wp:posOffset>3429000</wp:posOffset>
              </wp:positionH>
              <wp:positionV relativeFrom="page">
                <wp:posOffset>7997825</wp:posOffset>
              </wp:positionV>
              <wp:extent cx="1088390" cy="94615"/>
              <wp:wrapNone/>
              <wp:docPr id="387" name="Shape 38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88390" cy="9461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13" type="#_x0000_t202" style="position:absolute;margin-left:270pt;margin-top:629.75pt;width:85.700000000000003pt;height:7.4500000000000002pt;z-index:-18874368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26" behindDoc="1" locked="0" layoutInCell="1" allowOverlap="1">
              <wp:simplePos x="0" y="0"/>
              <wp:positionH relativeFrom="page">
                <wp:posOffset>2252345</wp:posOffset>
              </wp:positionH>
              <wp:positionV relativeFrom="page">
                <wp:posOffset>7981950</wp:posOffset>
              </wp:positionV>
              <wp:extent cx="3672840" cy="91440"/>
              <wp:wrapNone/>
              <wp:docPr id="41" name="Shape 4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7284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1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854" w:val="right"/>
                              <w:tab w:pos="5784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mallCaps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ab/>
                            <w:t xml:space="preserve"> 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67" type="#_x0000_t202" style="position:absolute;margin-left:177.34999999999999pt;margin-top:628.5pt;width:289.19999999999999pt;height:7.2000000000000002pt;z-index:-188744027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854" w:val="right"/>
                        <w:tab w:pos="5784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smallCaps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ab/>
                      <w:t xml:space="preserve"> La denuncia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70" behindDoc="1" locked="0" layoutInCell="1" allowOverlap="1">
              <wp:simplePos x="0" y="0"/>
              <wp:positionH relativeFrom="page">
                <wp:posOffset>2684780</wp:posOffset>
              </wp:positionH>
              <wp:positionV relativeFrom="page">
                <wp:posOffset>8000365</wp:posOffset>
              </wp:positionV>
              <wp:extent cx="3669665" cy="91440"/>
              <wp:wrapNone/>
              <wp:docPr id="389" name="Shape 38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6966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915" w:val="left"/>
                              <w:tab w:pos="1930" w:val="left"/>
                              <w:tab w:pos="5779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ab/>
                            <w:tab/>
                            <w:t xml:space="preserve">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 xml:space="preserve">La denuncia 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15" type="#_x0000_t202" style="position:absolute;margin-left:211.40000000000001pt;margin-top:629.95000000000005pt;width:288.94999999999999pt;height:7.2000000000000002pt;z-index:-188743683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915" w:val="left"/>
                        <w:tab w:pos="1930" w:val="left"/>
                        <w:tab w:pos="5779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ab/>
                      <w:tab/>
                      <w:t xml:space="preserve">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 xml:space="preserve">La denuncia 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72" behindDoc="1" locked="0" layoutInCell="1" allowOverlap="1">
              <wp:simplePos x="0" y="0"/>
              <wp:positionH relativeFrom="page">
                <wp:posOffset>3429000</wp:posOffset>
              </wp:positionH>
              <wp:positionV relativeFrom="page">
                <wp:posOffset>7997825</wp:posOffset>
              </wp:positionV>
              <wp:extent cx="1088390" cy="94615"/>
              <wp:wrapNone/>
              <wp:docPr id="391" name="Shape 39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88390" cy="9461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17" type="#_x0000_t202" style="position:absolute;margin-left:270pt;margin-top:629.75pt;width:85.700000000000003pt;height:7.4500000000000002pt;z-index:-18874368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74" behindDoc="1" locked="0" layoutInCell="1" allowOverlap="1">
              <wp:simplePos x="0" y="0"/>
              <wp:positionH relativeFrom="page">
                <wp:posOffset>3429000</wp:posOffset>
              </wp:positionH>
              <wp:positionV relativeFrom="page">
                <wp:posOffset>7997825</wp:posOffset>
              </wp:positionV>
              <wp:extent cx="1088390" cy="94615"/>
              <wp:wrapNone/>
              <wp:docPr id="393" name="Shape 39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88390" cy="9461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19" type="#_x0000_t202" style="position:absolute;margin-left:270pt;margin-top:629.75pt;width:85.700000000000003pt;height:7.4500000000000002pt;z-index:-18874367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76" behindDoc="1" locked="0" layoutInCell="1" allowOverlap="1">
              <wp:simplePos x="0" y="0"/>
              <wp:positionH relativeFrom="page">
                <wp:posOffset>3505200</wp:posOffset>
              </wp:positionH>
              <wp:positionV relativeFrom="page">
                <wp:posOffset>7991475</wp:posOffset>
              </wp:positionV>
              <wp:extent cx="1088390" cy="88265"/>
              <wp:wrapNone/>
              <wp:docPr id="395" name="Shape 39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8839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La denuncia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21" type="#_x0000_t202" style="position:absolute;margin-left:276pt;margin-top:629.25pt;width:85.700000000000003pt;height:6.9500000000000002pt;z-index:-18874367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La denuncia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78" behindDoc="1" locked="0" layoutInCell="1" allowOverlap="1">
              <wp:simplePos x="0" y="0"/>
              <wp:positionH relativeFrom="page">
                <wp:posOffset>2237105</wp:posOffset>
              </wp:positionH>
              <wp:positionV relativeFrom="page">
                <wp:posOffset>7976235</wp:posOffset>
              </wp:positionV>
              <wp:extent cx="3679190" cy="91440"/>
              <wp:wrapNone/>
              <wp:docPr id="397" name="Shape 39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7919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850" w:val="right"/>
                              <w:tab w:pos="5794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ab/>
                            <w:t xml:space="preserve"> 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23" type="#_x0000_t202" style="position:absolute;margin-left:176.15000000000001pt;margin-top:628.04999999999995pt;width:289.69999999999999pt;height:7.2000000000000002pt;z-index:-188743675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850" w:val="right"/>
                        <w:tab w:pos="5794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ab/>
                      <w:t xml:space="preserve"> 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80" behindDoc="1" locked="0" layoutInCell="1" allowOverlap="1">
              <wp:simplePos x="0" y="0"/>
              <wp:positionH relativeFrom="page">
                <wp:posOffset>3505200</wp:posOffset>
              </wp:positionH>
              <wp:positionV relativeFrom="page">
                <wp:posOffset>7991475</wp:posOffset>
              </wp:positionV>
              <wp:extent cx="1088390" cy="88265"/>
              <wp:wrapNone/>
              <wp:docPr id="399" name="Shape 39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8839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La denuncia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25" type="#_x0000_t202" style="position:absolute;margin-left:276pt;margin-top:629.25pt;width:85.700000000000003pt;height:6.9500000000000002pt;z-index:-18874367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La denuncia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82" behindDoc="1" locked="0" layoutInCell="1" allowOverlap="1">
              <wp:simplePos x="0" y="0"/>
              <wp:positionH relativeFrom="page">
                <wp:posOffset>2225040</wp:posOffset>
              </wp:positionH>
              <wp:positionV relativeFrom="page">
                <wp:posOffset>7967345</wp:posOffset>
              </wp:positionV>
              <wp:extent cx="3672840" cy="88265"/>
              <wp:wrapNone/>
              <wp:docPr id="401" name="Shape 40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7284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293" w:val="right"/>
                              <w:tab w:pos="3854" w:val="right"/>
                              <w:tab w:pos="5784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>—</w:t>
                            <w:tab/>
                            <w:tab/>
                            <w:t xml:space="preserve">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La denuncia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27" type="#_x0000_t202" style="position:absolute;margin-left:175.19999999999999pt;margin-top:627.35000000000002pt;width:289.19999999999999pt;height:6.9500000000000002pt;z-index:-188743671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293" w:val="right"/>
                        <w:tab w:pos="3854" w:val="right"/>
                        <w:tab w:pos="5784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>—</w:t>
                      <w:tab/>
                      <w:tab/>
                      <w:t xml:space="preserve">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La denuncia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84" behindDoc="1" locked="0" layoutInCell="1" allowOverlap="1">
              <wp:simplePos x="0" y="0"/>
              <wp:positionH relativeFrom="page">
                <wp:posOffset>3429000</wp:posOffset>
              </wp:positionH>
              <wp:positionV relativeFrom="page">
                <wp:posOffset>7997825</wp:posOffset>
              </wp:positionV>
              <wp:extent cx="1088390" cy="94615"/>
              <wp:wrapNone/>
              <wp:docPr id="403" name="Shape 40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88390" cy="9461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29" type="#_x0000_t202" style="position:absolute;margin-left:270pt;margin-top:629.75pt;width:85.700000000000003pt;height:7.4500000000000002pt;z-index:-18874366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86" behindDoc="1" locked="0" layoutInCell="1" allowOverlap="1">
              <wp:simplePos x="0" y="0"/>
              <wp:positionH relativeFrom="page">
                <wp:posOffset>3505200</wp:posOffset>
              </wp:positionH>
              <wp:positionV relativeFrom="page">
                <wp:posOffset>7991475</wp:posOffset>
              </wp:positionV>
              <wp:extent cx="1088390" cy="88265"/>
              <wp:wrapNone/>
              <wp:docPr id="405" name="Shape 40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8839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La denuncia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31" type="#_x0000_t202" style="position:absolute;margin-left:276pt;margin-top:629.25pt;width:85.700000000000003pt;height:6.9500000000000002pt;z-index:-18874366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La denuncia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88" behindDoc="1" locked="0" layoutInCell="1" allowOverlap="1">
              <wp:simplePos x="0" y="0"/>
              <wp:positionH relativeFrom="page">
                <wp:posOffset>2172970</wp:posOffset>
              </wp:positionH>
              <wp:positionV relativeFrom="page">
                <wp:posOffset>7979410</wp:posOffset>
              </wp:positionV>
              <wp:extent cx="3657600" cy="91440"/>
              <wp:wrapNone/>
              <wp:docPr id="407" name="Shape 40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5760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840" w:val="right"/>
                              <w:tab w:pos="576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ab/>
                            <w:t xml:space="preserve"> 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—-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33" type="#_x0000_t202" style="position:absolute;margin-left:171.09999999999999pt;margin-top:628.29999999999995pt;width:288pt;height:7.2000000000000002pt;z-index:-188743665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840" w:val="right"/>
                        <w:tab w:pos="576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ab/>
                      <w:t xml:space="preserve"> 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—-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28" behindDoc="1" locked="0" layoutInCell="1" allowOverlap="1">
              <wp:simplePos x="0" y="0"/>
              <wp:positionH relativeFrom="page">
                <wp:posOffset>3557905</wp:posOffset>
              </wp:positionH>
              <wp:positionV relativeFrom="page">
                <wp:posOffset>7988935</wp:posOffset>
              </wp:positionV>
              <wp:extent cx="1009015" cy="88265"/>
              <wp:wrapNone/>
              <wp:docPr id="43" name="Shape 4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09015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mallCaps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69" type="#_x0000_t202" style="position:absolute;margin-left:280.14999999999998pt;margin-top:629.04999999999995pt;width:79.450000000000003pt;height:6.9500000000000002pt;z-index:-18874402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smallCaps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La denuncia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90" behindDoc="1" locked="0" layoutInCell="1" allowOverlap="1">
              <wp:simplePos x="0" y="0"/>
              <wp:positionH relativeFrom="page">
                <wp:posOffset>2584450</wp:posOffset>
              </wp:positionH>
              <wp:positionV relativeFrom="page">
                <wp:posOffset>8009890</wp:posOffset>
              </wp:positionV>
              <wp:extent cx="3660775" cy="88265"/>
              <wp:wrapNone/>
              <wp:docPr id="409" name="Shape 40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60775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42" w:val="left"/>
                              <w:tab w:pos="1066" w:val="left"/>
                              <w:tab w:pos="3835" w:val="right"/>
                              <w:tab w:pos="5765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ab/>
                            <w:tab/>
                            <w:tab/>
                            <w:t xml:space="preserve">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 xml:space="preserve">La denuncia 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35" type="#_x0000_t202" style="position:absolute;margin-left:203.5pt;margin-top:630.70000000000005pt;width:288.25pt;height:6.9500000000000002pt;z-index:-188743663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42" w:val="left"/>
                        <w:tab w:pos="1066" w:val="left"/>
                        <w:tab w:pos="3835" w:val="right"/>
                        <w:tab w:pos="5765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ab/>
                      <w:tab/>
                      <w:tab/>
                      <w:t xml:space="preserve">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 xml:space="preserve">La denuncia 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92" behindDoc="1" locked="0" layoutInCell="1" allowOverlap="1">
              <wp:simplePos x="0" y="0"/>
              <wp:positionH relativeFrom="page">
                <wp:posOffset>3505200</wp:posOffset>
              </wp:positionH>
              <wp:positionV relativeFrom="page">
                <wp:posOffset>7991475</wp:posOffset>
              </wp:positionV>
              <wp:extent cx="1088390" cy="88265"/>
              <wp:wrapNone/>
              <wp:docPr id="411" name="Shape 41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8839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La denuncia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37" type="#_x0000_t202" style="position:absolute;margin-left:276pt;margin-top:629.25pt;width:85.700000000000003pt;height:6.9500000000000002pt;z-index:-18874366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La denuncia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94" behindDoc="1" locked="0" layoutInCell="1" allowOverlap="1">
              <wp:simplePos x="0" y="0"/>
              <wp:positionH relativeFrom="page">
                <wp:posOffset>3505200</wp:posOffset>
              </wp:positionH>
              <wp:positionV relativeFrom="page">
                <wp:posOffset>7991475</wp:posOffset>
              </wp:positionV>
              <wp:extent cx="1088390" cy="88265"/>
              <wp:wrapNone/>
              <wp:docPr id="413" name="Shape 41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8839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La denuncia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39" type="#_x0000_t202" style="position:absolute;margin-left:276pt;margin-top:629.25pt;width:85.700000000000003pt;height:6.9500000000000002pt;z-index:-18874365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La denuncia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96" behindDoc="1" locked="0" layoutInCell="1" allowOverlap="1">
              <wp:simplePos x="0" y="0"/>
              <wp:positionH relativeFrom="page">
                <wp:posOffset>3429000</wp:posOffset>
              </wp:positionH>
              <wp:positionV relativeFrom="page">
                <wp:posOffset>7997825</wp:posOffset>
              </wp:positionV>
              <wp:extent cx="1088390" cy="94615"/>
              <wp:wrapNone/>
              <wp:docPr id="415" name="Shape 41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88390" cy="9461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41" type="#_x0000_t202" style="position:absolute;margin-left:270pt;margin-top:629.75pt;width:85.700000000000003pt;height:7.4500000000000002pt;z-index:-18874365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98" behindDoc="1" locked="0" layoutInCell="1" allowOverlap="1">
              <wp:simplePos x="0" y="0"/>
              <wp:positionH relativeFrom="page">
                <wp:posOffset>2172970</wp:posOffset>
              </wp:positionH>
              <wp:positionV relativeFrom="page">
                <wp:posOffset>7979410</wp:posOffset>
              </wp:positionV>
              <wp:extent cx="3657600" cy="91440"/>
              <wp:wrapNone/>
              <wp:docPr id="417" name="Shape 41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5760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840" w:val="right"/>
                              <w:tab w:pos="576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ab/>
                            <w:t xml:space="preserve"> 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—-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43" type="#_x0000_t202" style="position:absolute;margin-left:171.09999999999999pt;margin-top:628.29999999999995pt;width:288pt;height:7.2000000000000002pt;z-index:-188743655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840" w:val="right"/>
                        <w:tab w:pos="576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ab/>
                      <w:t xml:space="preserve"> 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—-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00" behindDoc="1" locked="0" layoutInCell="1" allowOverlap="1">
              <wp:simplePos x="0" y="0"/>
              <wp:positionH relativeFrom="page">
                <wp:posOffset>2584450</wp:posOffset>
              </wp:positionH>
              <wp:positionV relativeFrom="page">
                <wp:posOffset>8009890</wp:posOffset>
              </wp:positionV>
              <wp:extent cx="3660775" cy="88265"/>
              <wp:wrapNone/>
              <wp:docPr id="419" name="Shape 41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60775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42" w:val="left"/>
                              <w:tab w:pos="1066" w:val="left"/>
                              <w:tab w:pos="3835" w:val="right"/>
                              <w:tab w:pos="5765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ab/>
                            <w:tab/>
                            <w:tab/>
                            <w:t xml:space="preserve">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 xml:space="preserve">La denuncia 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45" type="#_x0000_t202" style="position:absolute;margin-left:203.5pt;margin-top:630.70000000000005pt;width:288.25pt;height:6.9500000000000002pt;z-index:-188743653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42" w:val="left"/>
                        <w:tab w:pos="1066" w:val="left"/>
                        <w:tab w:pos="3835" w:val="right"/>
                        <w:tab w:pos="5765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ab/>
                      <w:tab/>
                      <w:tab/>
                      <w:t xml:space="preserve">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 xml:space="preserve">La denuncia 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02" behindDoc="1" locked="0" layoutInCell="1" allowOverlap="1">
              <wp:simplePos x="0" y="0"/>
              <wp:positionH relativeFrom="page">
                <wp:posOffset>2355850</wp:posOffset>
              </wp:positionH>
              <wp:positionV relativeFrom="page">
                <wp:posOffset>7997825</wp:posOffset>
              </wp:positionV>
              <wp:extent cx="3669665" cy="97790"/>
              <wp:wrapNone/>
              <wp:docPr id="421" name="Shape 42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69665" cy="977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850" w:val="right"/>
                              <w:tab w:pos="5779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ab/>
                            <w:t>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47" type="#_x0000_t202" style="position:absolute;margin-left:185.5pt;margin-top:629.75pt;width:288.94999999999999pt;height:7.7000000000000002pt;z-index:-188743651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850" w:val="right"/>
                        <w:tab w:pos="5779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ab/>
                      <w:t>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04" behindDoc="1" locked="0" layoutInCell="1" allowOverlap="1">
              <wp:simplePos x="0" y="0"/>
              <wp:positionH relativeFrom="page">
                <wp:posOffset>3429000</wp:posOffset>
              </wp:positionH>
              <wp:positionV relativeFrom="page">
                <wp:posOffset>7997825</wp:posOffset>
              </wp:positionV>
              <wp:extent cx="1088390" cy="94615"/>
              <wp:wrapNone/>
              <wp:docPr id="423" name="Shape 42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88390" cy="9461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49" type="#_x0000_t202" style="position:absolute;margin-left:270pt;margin-top:629.75pt;width:85.700000000000003pt;height:7.4500000000000002pt;z-index:-18874364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06" behindDoc="1" locked="0" layoutInCell="1" allowOverlap="1">
              <wp:simplePos x="0" y="0"/>
              <wp:positionH relativeFrom="page">
                <wp:posOffset>2584450</wp:posOffset>
              </wp:positionH>
              <wp:positionV relativeFrom="page">
                <wp:posOffset>8009890</wp:posOffset>
              </wp:positionV>
              <wp:extent cx="3660775" cy="88265"/>
              <wp:wrapNone/>
              <wp:docPr id="425" name="Shape 42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60775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42" w:val="left"/>
                              <w:tab w:pos="1066" w:val="left"/>
                              <w:tab w:pos="3835" w:val="right"/>
                              <w:tab w:pos="5765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ab/>
                            <w:tab/>
                            <w:tab/>
                            <w:t xml:space="preserve">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 xml:space="preserve">La denuncia 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51" type="#_x0000_t202" style="position:absolute;margin-left:203.5pt;margin-top:630.70000000000005pt;width:288.25pt;height:6.9500000000000002pt;z-index:-188743647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42" w:val="left"/>
                        <w:tab w:pos="1066" w:val="left"/>
                        <w:tab w:pos="3835" w:val="right"/>
                        <w:tab w:pos="5765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ab/>
                      <w:tab/>
                      <w:tab/>
                      <w:t xml:space="preserve">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 xml:space="preserve">La denuncia 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08" behindDoc="1" locked="0" layoutInCell="1" allowOverlap="1">
              <wp:simplePos x="0" y="0"/>
              <wp:positionH relativeFrom="page">
                <wp:posOffset>2172970</wp:posOffset>
              </wp:positionH>
              <wp:positionV relativeFrom="page">
                <wp:posOffset>7979410</wp:posOffset>
              </wp:positionV>
              <wp:extent cx="3657600" cy="91440"/>
              <wp:wrapNone/>
              <wp:docPr id="427" name="Shape 42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5760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840" w:val="right"/>
                              <w:tab w:pos="576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ab/>
                            <w:t xml:space="preserve"> 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—-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53" type="#_x0000_t202" style="position:absolute;margin-left:171.09999999999999pt;margin-top:628.29999999999995pt;width:288pt;height:7.2000000000000002pt;z-index:-188743645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840" w:val="right"/>
                        <w:tab w:pos="576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ab/>
                      <w:t xml:space="preserve"> 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—-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30" behindDoc="1" locked="0" layoutInCell="1" allowOverlap="1">
              <wp:simplePos x="0" y="0"/>
              <wp:positionH relativeFrom="page">
                <wp:posOffset>2258060</wp:posOffset>
              </wp:positionH>
              <wp:positionV relativeFrom="page">
                <wp:posOffset>7924165</wp:posOffset>
              </wp:positionV>
              <wp:extent cx="3660775" cy="91440"/>
              <wp:wrapNone/>
              <wp:docPr id="45" name="Shape 4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6077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1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4296" w:val="right"/>
                              <w:tab w:pos="5765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20"/>
                              <w:szCs w:val="20"/>
                            </w:rPr>
                            <w:tab/>
                            <w:t xml:space="preserve">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20"/>
                              <w:szCs w:val="20"/>
                            </w:rPr>
                            <w:t xml:space="preserve"> — </w:t>
                          </w:r>
                          <w:r>
                            <w:rPr>
                              <w:rFonts w:ascii="Arial" w:eastAsia="Arial" w:hAnsi="Arial" w:cs="Arial"/>
                              <w:smallCaps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La denuncia -——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71" type="#_x0000_t202" style="position:absolute;margin-left:177.80000000000001pt;margin-top:623.95000000000005pt;width:288.25pt;height:7.2000000000000002pt;z-index:-188744023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4296" w:val="right"/>
                        <w:tab w:pos="5765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20"/>
                        <w:szCs w:val="20"/>
                      </w:rPr>
                      <w:tab/>
                      <w:t xml:space="preserve">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20"/>
                        <w:szCs w:val="20"/>
                      </w:rPr>
                      <w:t xml:space="preserve"> — </w:t>
                    </w:r>
                    <w:r>
                      <w:rPr>
                        <w:rFonts w:ascii="Arial" w:eastAsia="Arial" w:hAnsi="Arial" w:cs="Arial"/>
                        <w:smallCaps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La denuncia -——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10" behindDoc="1" locked="0" layoutInCell="1" allowOverlap="1">
              <wp:simplePos x="0" y="0"/>
              <wp:positionH relativeFrom="page">
                <wp:posOffset>3602355</wp:posOffset>
              </wp:positionH>
              <wp:positionV relativeFrom="page">
                <wp:posOffset>7973060</wp:posOffset>
              </wp:positionV>
              <wp:extent cx="1088390" cy="91440"/>
              <wp:wrapNone/>
              <wp:docPr id="429" name="Shape 42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8839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La denuncia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55" type="#_x0000_t202" style="position:absolute;margin-left:283.64999999999998pt;margin-top:627.79999999999995pt;width:85.700000000000003pt;height:7.2000000000000002pt;z-index:-18874364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La denuncia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12" behindDoc="1" locked="0" layoutInCell="1" allowOverlap="1">
              <wp:simplePos x="0" y="0"/>
              <wp:positionH relativeFrom="page">
                <wp:posOffset>2584450</wp:posOffset>
              </wp:positionH>
              <wp:positionV relativeFrom="page">
                <wp:posOffset>8009890</wp:posOffset>
              </wp:positionV>
              <wp:extent cx="3660775" cy="88265"/>
              <wp:wrapNone/>
              <wp:docPr id="431" name="Shape 43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60775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42" w:val="left"/>
                              <w:tab w:pos="1066" w:val="left"/>
                              <w:tab w:pos="3835" w:val="right"/>
                              <w:tab w:pos="5765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ab/>
                            <w:tab/>
                            <w:tab/>
                            <w:t xml:space="preserve">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 xml:space="preserve">La denuncia 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57" type="#_x0000_t202" style="position:absolute;margin-left:203.5pt;margin-top:630.70000000000005pt;width:288.25pt;height:6.9500000000000002pt;z-index:-188743641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42" w:val="left"/>
                        <w:tab w:pos="1066" w:val="left"/>
                        <w:tab w:pos="3835" w:val="right"/>
                        <w:tab w:pos="5765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ab/>
                      <w:tab/>
                      <w:tab/>
                      <w:t xml:space="preserve">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 xml:space="preserve">La denuncia 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14" behindDoc="1" locked="0" layoutInCell="1" allowOverlap="1">
              <wp:simplePos x="0" y="0"/>
              <wp:positionH relativeFrom="page">
                <wp:posOffset>2584450</wp:posOffset>
              </wp:positionH>
              <wp:positionV relativeFrom="page">
                <wp:posOffset>8009890</wp:posOffset>
              </wp:positionV>
              <wp:extent cx="3660775" cy="88265"/>
              <wp:wrapNone/>
              <wp:docPr id="433" name="Shape 43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60775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42" w:val="left"/>
                              <w:tab w:pos="1066" w:val="left"/>
                              <w:tab w:pos="3835" w:val="right"/>
                              <w:tab w:pos="5765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ab/>
                            <w:tab/>
                            <w:tab/>
                            <w:t xml:space="preserve">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 xml:space="preserve">La denuncia 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59" type="#_x0000_t202" style="position:absolute;margin-left:203.5pt;margin-top:630.70000000000005pt;width:288.25pt;height:6.9500000000000002pt;z-index:-188743639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42" w:val="left"/>
                        <w:tab w:pos="1066" w:val="left"/>
                        <w:tab w:pos="3835" w:val="right"/>
                        <w:tab w:pos="5765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ab/>
                      <w:tab/>
                      <w:tab/>
                      <w:t xml:space="preserve">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 xml:space="preserve">La denuncia 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16" behindDoc="1" locked="0" layoutInCell="1" allowOverlap="1">
              <wp:simplePos x="0" y="0"/>
              <wp:positionH relativeFrom="page">
                <wp:posOffset>2112010</wp:posOffset>
              </wp:positionH>
              <wp:positionV relativeFrom="page">
                <wp:posOffset>7967345</wp:posOffset>
              </wp:positionV>
              <wp:extent cx="3657600" cy="97790"/>
              <wp:wrapNone/>
              <wp:docPr id="435" name="Shape 43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57600" cy="977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4190" w:val="right"/>
                              <w:tab w:pos="576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ab/>
                            <w:t xml:space="preserve"> 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61" type="#_x0000_t202" style="position:absolute;margin-left:166.30000000000001pt;margin-top:627.35000000000002pt;width:288pt;height:7.7000000000000002pt;z-index:-188743637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4190" w:val="right"/>
                        <w:tab w:pos="576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ab/>
                      <w:t xml:space="preserve"> 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18" behindDoc="1" locked="0" layoutInCell="1" allowOverlap="1">
              <wp:simplePos x="0" y="0"/>
              <wp:positionH relativeFrom="page">
                <wp:posOffset>2194560</wp:posOffset>
              </wp:positionH>
              <wp:positionV relativeFrom="page">
                <wp:posOffset>8061960</wp:posOffset>
              </wp:positionV>
              <wp:extent cx="3645535" cy="113030"/>
              <wp:wrapNone/>
              <wp:docPr id="437" name="Shape 43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45535" cy="1130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840" w:val="right"/>
                              <w:tab w:pos="5107" w:val="right"/>
                              <w:tab w:pos="5131" w:val="right"/>
                              <w:tab w:pos="5741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ab/>
                            <w:t xml:space="preserve"> 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ab/>
                            <w:tab/>
                            <w:tab/>
                            <w:t xml:space="preserve"> 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63" type="#_x0000_t202" style="position:absolute;margin-left:172.80000000000001pt;margin-top:634.79999999999995pt;width:287.05000000000001pt;height:8.9000000000000004pt;z-index:-188743635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840" w:val="right"/>
                        <w:tab w:pos="5107" w:val="right"/>
                        <w:tab w:pos="5131" w:val="right"/>
                        <w:tab w:pos="5741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ab/>
                      <w:t xml:space="preserve"> 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ab/>
                      <w:tab/>
                      <w:tab/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20" behindDoc="1" locked="0" layoutInCell="1" allowOverlap="1">
              <wp:simplePos x="0" y="0"/>
              <wp:positionH relativeFrom="page">
                <wp:posOffset>2194560</wp:posOffset>
              </wp:positionH>
              <wp:positionV relativeFrom="page">
                <wp:posOffset>8061960</wp:posOffset>
              </wp:positionV>
              <wp:extent cx="3645535" cy="113030"/>
              <wp:wrapNone/>
              <wp:docPr id="439" name="Shape 43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45535" cy="1130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840" w:val="right"/>
                              <w:tab w:pos="5107" w:val="right"/>
                              <w:tab w:pos="5131" w:val="right"/>
                              <w:tab w:pos="5741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ab/>
                            <w:t xml:space="preserve"> 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ab/>
                            <w:tab/>
                            <w:tab/>
                            <w:t xml:space="preserve"> 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65" type="#_x0000_t202" style="position:absolute;margin-left:172.80000000000001pt;margin-top:634.79999999999995pt;width:287.05000000000001pt;height:8.9000000000000004pt;z-index:-188743633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840" w:val="right"/>
                        <w:tab w:pos="5107" w:val="right"/>
                        <w:tab w:pos="5131" w:val="right"/>
                        <w:tab w:pos="5741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ab/>
                      <w:t xml:space="preserve"> 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ab/>
                      <w:tab/>
                      <w:tab/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23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23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22" behindDoc="1" locked="0" layoutInCell="1" allowOverlap="1">
              <wp:simplePos x="0" y="0"/>
              <wp:positionH relativeFrom="page">
                <wp:posOffset>3517265</wp:posOffset>
              </wp:positionH>
              <wp:positionV relativeFrom="page">
                <wp:posOffset>7985125</wp:posOffset>
              </wp:positionV>
              <wp:extent cx="1048385" cy="88265"/>
              <wp:wrapNone/>
              <wp:docPr id="441" name="Shape 44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48385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67" type="#_x0000_t202" style="position:absolute;margin-left:276.94999999999999pt;margin-top:628.75pt;width:82.549999999999997pt;height:6.9500000000000002pt;z-index:-18874363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24" behindDoc="1" locked="0" layoutInCell="1" allowOverlap="1">
              <wp:simplePos x="0" y="0"/>
              <wp:positionH relativeFrom="page">
                <wp:posOffset>2523490</wp:posOffset>
              </wp:positionH>
              <wp:positionV relativeFrom="page">
                <wp:posOffset>7985125</wp:posOffset>
              </wp:positionV>
              <wp:extent cx="3648710" cy="91440"/>
              <wp:wrapNone/>
              <wp:docPr id="443" name="Shape 44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4871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5746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>■</w:t>
                            <w:tab/>
                            <w:t xml:space="preserve">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 xml:space="preserve">La denuncia 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69" type="#_x0000_t202" style="position:absolute;margin-left:198.69999999999999pt;margin-top:628.75pt;width:287.30000000000001pt;height:7.2000000000000002pt;z-index:-188743629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5746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>■</w:t>
                      <w:tab/>
                      <w:t xml:space="preserve">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 xml:space="preserve">La denuncia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32" behindDoc="1" locked="0" layoutInCell="1" allowOverlap="1">
              <wp:simplePos x="0" y="0"/>
              <wp:positionH relativeFrom="page">
                <wp:posOffset>3557905</wp:posOffset>
              </wp:positionH>
              <wp:positionV relativeFrom="page">
                <wp:posOffset>7988935</wp:posOffset>
              </wp:positionV>
              <wp:extent cx="1009015" cy="88265"/>
              <wp:wrapNone/>
              <wp:docPr id="47" name="Shape 4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09015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mallCaps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73" type="#_x0000_t202" style="position:absolute;margin-left:280.14999999999998pt;margin-top:629.04999999999995pt;width:79.450000000000003pt;height:6.9500000000000002pt;z-index:-18874402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smallCaps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La denuncia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26" behindDoc="1" locked="0" layoutInCell="1" allowOverlap="1">
              <wp:simplePos x="0" y="0"/>
              <wp:positionH relativeFrom="page">
                <wp:posOffset>2194560</wp:posOffset>
              </wp:positionH>
              <wp:positionV relativeFrom="page">
                <wp:posOffset>8061960</wp:posOffset>
              </wp:positionV>
              <wp:extent cx="3645535" cy="113030"/>
              <wp:wrapNone/>
              <wp:docPr id="445" name="Shape 44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45535" cy="1130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840" w:val="right"/>
                              <w:tab w:pos="5107" w:val="right"/>
                              <w:tab w:pos="5131" w:val="right"/>
                              <w:tab w:pos="5741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ab/>
                            <w:t xml:space="preserve"> 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ab/>
                            <w:tab/>
                            <w:tab/>
                            <w:t xml:space="preserve"> 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71" type="#_x0000_t202" style="position:absolute;margin-left:172.80000000000001pt;margin-top:634.79999999999995pt;width:287.05000000000001pt;height:8.9000000000000004pt;z-index:-188743627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840" w:val="right"/>
                        <w:tab w:pos="5107" w:val="right"/>
                        <w:tab w:pos="5131" w:val="right"/>
                        <w:tab w:pos="5741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ab/>
                      <w:t xml:space="preserve"> 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ab/>
                      <w:tab/>
                      <w:tab/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28" behindDoc="1" locked="0" layoutInCell="1" allowOverlap="1">
              <wp:simplePos x="0" y="0"/>
              <wp:positionH relativeFrom="page">
                <wp:posOffset>1932305</wp:posOffset>
              </wp:positionH>
              <wp:positionV relativeFrom="page">
                <wp:posOffset>8068945</wp:posOffset>
              </wp:positionV>
              <wp:extent cx="3648710" cy="91440"/>
              <wp:wrapNone/>
              <wp:docPr id="447" name="Shape 44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4871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90" w:val="left"/>
                              <w:tab w:pos="3830" w:val="right"/>
                              <w:tab w:pos="5746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ab/>
                            <w:tab/>
                            <w:t xml:space="preserve">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La denuncia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73" type="#_x0000_t202" style="position:absolute;margin-left:152.15000000000001pt;margin-top:635.35000000000002pt;width:287.30000000000001pt;height:7.2000000000000002pt;z-index:-188743625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90" w:val="left"/>
                        <w:tab w:pos="3830" w:val="right"/>
                        <w:tab w:pos="5746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ab/>
                      <w:tab/>
                      <w:t xml:space="preserve">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La denuncia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30" behindDoc="1" locked="0" layoutInCell="1" allowOverlap="1">
              <wp:simplePos x="0" y="0"/>
              <wp:positionH relativeFrom="page">
                <wp:posOffset>3495675</wp:posOffset>
              </wp:positionH>
              <wp:positionV relativeFrom="page">
                <wp:posOffset>8040370</wp:posOffset>
              </wp:positionV>
              <wp:extent cx="1085215" cy="88265"/>
              <wp:wrapNone/>
              <wp:docPr id="449" name="Shape 44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85215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La denuncia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75" type="#_x0000_t202" style="position:absolute;margin-left:275.25pt;margin-top:633.10000000000002pt;width:85.450000000000003pt;height:6.9500000000000002pt;z-index:-18874362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La denuncia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32" behindDoc="1" locked="0" layoutInCell="1" allowOverlap="1">
              <wp:simplePos x="0" y="0"/>
              <wp:positionH relativeFrom="page">
                <wp:posOffset>3386455</wp:posOffset>
              </wp:positionH>
              <wp:positionV relativeFrom="page">
                <wp:posOffset>8230235</wp:posOffset>
              </wp:positionV>
              <wp:extent cx="1088390" cy="91440"/>
              <wp:wrapNone/>
              <wp:docPr id="451" name="Shape 45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8839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77" type="#_x0000_t202" style="position:absolute;margin-left:266.64999999999998pt;margin-top:648.04999999999995pt;width:85.700000000000003pt;height:7.2000000000000002pt;z-index:-18874362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34" behindDoc="1" locked="0" layoutInCell="1" allowOverlap="1">
              <wp:simplePos x="0" y="0"/>
              <wp:positionH relativeFrom="page">
                <wp:posOffset>3495675</wp:posOffset>
              </wp:positionH>
              <wp:positionV relativeFrom="page">
                <wp:posOffset>8040370</wp:posOffset>
              </wp:positionV>
              <wp:extent cx="1085215" cy="88265"/>
              <wp:wrapNone/>
              <wp:docPr id="453" name="Shape 45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85215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La denuncia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79" type="#_x0000_t202" style="position:absolute;margin-left:275.25pt;margin-top:633.10000000000002pt;width:85.450000000000003pt;height:6.9500000000000002pt;z-index:-18874361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La denuncia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36" behindDoc="1" locked="0" layoutInCell="1" allowOverlap="1">
              <wp:simplePos x="0" y="0"/>
              <wp:positionH relativeFrom="page">
                <wp:posOffset>2194560</wp:posOffset>
              </wp:positionH>
              <wp:positionV relativeFrom="page">
                <wp:posOffset>8061960</wp:posOffset>
              </wp:positionV>
              <wp:extent cx="3645535" cy="113030"/>
              <wp:wrapNone/>
              <wp:docPr id="455" name="Shape 45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45535" cy="1130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840" w:val="right"/>
                              <w:tab w:pos="5107" w:val="right"/>
                              <w:tab w:pos="5131" w:val="right"/>
                              <w:tab w:pos="5741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ab/>
                            <w:t xml:space="preserve"> 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ab/>
                            <w:tab/>
                            <w:tab/>
                            <w:t xml:space="preserve"> 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81" type="#_x0000_t202" style="position:absolute;margin-left:172.80000000000001pt;margin-top:634.79999999999995pt;width:287.05000000000001pt;height:8.9000000000000004pt;z-index:-188743617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840" w:val="right"/>
                        <w:tab w:pos="5107" w:val="right"/>
                        <w:tab w:pos="5131" w:val="right"/>
                        <w:tab w:pos="5741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ab/>
                      <w:t xml:space="preserve"> 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ab/>
                      <w:tab/>
                      <w:tab/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38" behindDoc="1" locked="0" layoutInCell="1" allowOverlap="1">
              <wp:simplePos x="0" y="0"/>
              <wp:positionH relativeFrom="page">
                <wp:posOffset>1932305</wp:posOffset>
              </wp:positionH>
              <wp:positionV relativeFrom="page">
                <wp:posOffset>8068945</wp:posOffset>
              </wp:positionV>
              <wp:extent cx="3648710" cy="91440"/>
              <wp:wrapNone/>
              <wp:docPr id="457" name="Shape 45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4871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90" w:val="left"/>
                              <w:tab w:pos="3830" w:val="right"/>
                              <w:tab w:pos="5746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ab/>
                            <w:tab/>
                            <w:t xml:space="preserve">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La denuncia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83" type="#_x0000_t202" style="position:absolute;margin-left:152.15000000000001pt;margin-top:635.35000000000002pt;width:287.30000000000001pt;height:7.2000000000000002pt;z-index:-188743615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90" w:val="left"/>
                        <w:tab w:pos="3830" w:val="right"/>
                        <w:tab w:pos="5746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ab/>
                      <w:tab/>
                      <w:t xml:space="preserve">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La denuncia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40" behindDoc="1" locked="0" layoutInCell="1" allowOverlap="1">
              <wp:simplePos x="0" y="0"/>
              <wp:positionH relativeFrom="page">
                <wp:posOffset>3386455</wp:posOffset>
              </wp:positionH>
              <wp:positionV relativeFrom="page">
                <wp:posOffset>8230235</wp:posOffset>
              </wp:positionV>
              <wp:extent cx="1088390" cy="91440"/>
              <wp:wrapNone/>
              <wp:docPr id="459" name="Shape 45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8839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85" type="#_x0000_t202" style="position:absolute;margin-left:266.64999999999998pt;margin-top:648.04999999999995pt;width:85.700000000000003pt;height:7.2000000000000002pt;z-index:-18874361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42" behindDoc="1" locked="0" layoutInCell="1" allowOverlap="1">
              <wp:simplePos x="0" y="0"/>
              <wp:positionH relativeFrom="page">
                <wp:posOffset>1932305</wp:posOffset>
              </wp:positionH>
              <wp:positionV relativeFrom="page">
                <wp:posOffset>8068945</wp:posOffset>
              </wp:positionV>
              <wp:extent cx="3648710" cy="91440"/>
              <wp:wrapNone/>
              <wp:docPr id="461" name="Shape 46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4871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90" w:val="left"/>
                              <w:tab w:pos="3830" w:val="right"/>
                              <w:tab w:pos="5746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ab/>
                            <w:tab/>
                            <w:t xml:space="preserve">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La denuncia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87" type="#_x0000_t202" style="position:absolute;margin-left:152.15000000000001pt;margin-top:635.35000000000002pt;width:287.30000000000001pt;height:7.2000000000000002pt;z-index:-188743611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90" w:val="left"/>
                        <w:tab w:pos="3830" w:val="right"/>
                        <w:tab w:pos="5746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ab/>
                      <w:tab/>
                      <w:t xml:space="preserve">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La denuncia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44" behindDoc="1" locked="0" layoutInCell="1" allowOverlap="1">
              <wp:simplePos x="0" y="0"/>
              <wp:positionH relativeFrom="page">
                <wp:posOffset>2152015</wp:posOffset>
              </wp:positionH>
              <wp:positionV relativeFrom="page">
                <wp:posOffset>8046720</wp:posOffset>
              </wp:positionV>
              <wp:extent cx="3684905" cy="97790"/>
              <wp:wrapNone/>
              <wp:docPr id="463" name="Shape 46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84905" cy="977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869" w:val="right"/>
                              <w:tab w:pos="5544" w:val="right"/>
                              <w:tab w:pos="5803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ab/>
                            <w:t xml:space="preserve"> 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</w:t>
                            <w:tab/>
                            <w:tab/>
                            <w:t>—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89" type="#_x0000_t202" style="position:absolute;margin-left:169.44999999999999pt;margin-top:633.60000000000002pt;width:290.14999999999998pt;height:7.7000000000000002pt;z-index:-188743609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869" w:val="right"/>
                        <w:tab w:pos="5544" w:val="right"/>
                        <w:tab w:pos="5803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ab/>
                      <w:t xml:space="preserve"> 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</w:t>
                      <w:tab/>
                      <w:tab/>
                      <w:t>—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34" behindDoc="1" locked="0" layoutInCell="1" allowOverlap="1">
              <wp:simplePos x="0" y="0"/>
              <wp:positionH relativeFrom="page">
                <wp:posOffset>2232025</wp:posOffset>
              </wp:positionH>
              <wp:positionV relativeFrom="page">
                <wp:posOffset>8013700</wp:posOffset>
              </wp:positionV>
              <wp:extent cx="3672840" cy="94615"/>
              <wp:wrapNone/>
              <wp:docPr id="49" name="Shape 4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72840" cy="9461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1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854" w:val="right"/>
                              <w:tab w:pos="5784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ab/>
                            <w:t xml:space="preserve">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rFonts w:ascii="Arial" w:eastAsia="Arial" w:hAnsi="Arial" w:cs="Arial"/>
                              <w:smallCaps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 xml:space="preserve">La denuncia 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75" type="#_x0000_t202" style="position:absolute;margin-left:175.75pt;margin-top:631pt;width:289.19999999999999pt;height:7.4500000000000002pt;z-index:-188744019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854" w:val="right"/>
                        <w:tab w:pos="5784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ab/>
                      <w:t xml:space="preserve">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rFonts w:ascii="Arial" w:eastAsia="Arial" w:hAnsi="Arial" w:cs="Arial"/>
                        <w:smallCaps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 xml:space="preserve">La denuncia 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46" behindDoc="1" locked="0" layoutInCell="1" allowOverlap="1">
              <wp:simplePos x="0" y="0"/>
              <wp:positionH relativeFrom="page">
                <wp:posOffset>2152015</wp:posOffset>
              </wp:positionH>
              <wp:positionV relativeFrom="page">
                <wp:posOffset>8046720</wp:posOffset>
              </wp:positionV>
              <wp:extent cx="3684905" cy="97790"/>
              <wp:wrapNone/>
              <wp:docPr id="465" name="Shape 46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84905" cy="977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869" w:val="right"/>
                              <w:tab w:pos="5544" w:val="right"/>
                              <w:tab w:pos="5803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ab/>
                            <w:t xml:space="preserve"> 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</w:t>
                            <w:tab/>
                            <w:tab/>
                            <w:t>—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91" type="#_x0000_t202" style="position:absolute;margin-left:169.44999999999999pt;margin-top:633.60000000000002pt;width:290.14999999999998pt;height:7.7000000000000002pt;z-index:-188743607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869" w:val="right"/>
                        <w:tab w:pos="5544" w:val="right"/>
                        <w:tab w:pos="5803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ab/>
                      <w:t xml:space="preserve"> 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</w:t>
                      <w:tab/>
                      <w:tab/>
                      <w:t>—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48" behindDoc="1" locked="0" layoutInCell="1" allowOverlap="1">
              <wp:simplePos x="0" y="0"/>
              <wp:positionH relativeFrom="page">
                <wp:posOffset>3779520</wp:posOffset>
              </wp:positionH>
              <wp:positionV relativeFrom="page">
                <wp:posOffset>8067675</wp:posOffset>
              </wp:positionV>
              <wp:extent cx="1161415" cy="97790"/>
              <wp:wrapNone/>
              <wp:docPr id="467" name="Shape 46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61415" cy="977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La denuncia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93" type="#_x0000_t202" style="position:absolute;margin-left:297.60000000000002pt;margin-top:635.25pt;width:91.450000000000003pt;height:7.7000000000000002pt;z-index:-18874360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La denuncia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50" behindDoc="1" locked="0" layoutInCell="1" allowOverlap="1">
              <wp:simplePos x="0" y="0"/>
              <wp:positionH relativeFrom="page">
                <wp:posOffset>3386455</wp:posOffset>
              </wp:positionH>
              <wp:positionV relativeFrom="page">
                <wp:posOffset>8230235</wp:posOffset>
              </wp:positionV>
              <wp:extent cx="1088390" cy="91440"/>
              <wp:wrapNone/>
              <wp:docPr id="469" name="Shape 46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8839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95" type="#_x0000_t202" style="position:absolute;margin-left:266.64999999999998pt;margin-top:648.04999999999995pt;width:85.700000000000003pt;height:7.2000000000000002pt;z-index:-18874360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52" behindDoc="1" locked="0" layoutInCell="1" allowOverlap="1">
              <wp:simplePos x="0" y="0"/>
              <wp:positionH relativeFrom="page">
                <wp:posOffset>1932305</wp:posOffset>
              </wp:positionH>
              <wp:positionV relativeFrom="page">
                <wp:posOffset>8068945</wp:posOffset>
              </wp:positionV>
              <wp:extent cx="3648710" cy="91440"/>
              <wp:wrapNone/>
              <wp:docPr id="471" name="Shape 47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4871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90" w:val="left"/>
                              <w:tab w:pos="3830" w:val="right"/>
                              <w:tab w:pos="5746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ab/>
                            <w:tab/>
                            <w:t xml:space="preserve">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La denuncia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97" type="#_x0000_t202" style="position:absolute;margin-left:152.15000000000001pt;margin-top:635.35000000000002pt;width:287.30000000000001pt;height:7.2000000000000002pt;z-index:-188743601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90" w:val="left"/>
                        <w:tab w:pos="3830" w:val="right"/>
                        <w:tab w:pos="5746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ab/>
                      <w:tab/>
                      <w:t xml:space="preserve">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La denuncia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54" behindDoc="1" locked="0" layoutInCell="1" allowOverlap="1">
              <wp:simplePos x="0" y="0"/>
              <wp:positionH relativeFrom="page">
                <wp:posOffset>2078990</wp:posOffset>
              </wp:positionH>
              <wp:positionV relativeFrom="page">
                <wp:posOffset>8055610</wp:posOffset>
              </wp:positionV>
              <wp:extent cx="3676015" cy="91440"/>
              <wp:wrapNone/>
              <wp:docPr id="473" name="Shape 47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7601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829" w:val="right"/>
                              <w:tab w:pos="3850" w:val="right"/>
                              <w:tab w:pos="4997" w:val="right"/>
                              <w:tab w:pos="5789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ab/>
                            <w:tab/>
                            <w:t xml:space="preserve">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</w:t>
                            <w:tab/>
                            <w:t>7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99" type="#_x0000_t202" style="position:absolute;margin-left:163.69999999999999pt;margin-top:634.29999999999995pt;width:289.44999999999999pt;height:7.2000000000000002pt;z-index:-188743599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829" w:val="right"/>
                        <w:tab w:pos="3850" w:val="right"/>
                        <w:tab w:pos="4997" w:val="right"/>
                        <w:tab w:pos="5789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ab/>
                      <w:tab/>
                      <w:t xml:space="preserve">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</w:t>
                      <w:tab/>
                      <w:t>7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56" behindDoc="1" locked="0" layoutInCell="1" allowOverlap="1">
              <wp:simplePos x="0" y="0"/>
              <wp:positionH relativeFrom="page">
                <wp:posOffset>3779520</wp:posOffset>
              </wp:positionH>
              <wp:positionV relativeFrom="page">
                <wp:posOffset>8067675</wp:posOffset>
              </wp:positionV>
              <wp:extent cx="1161415" cy="97790"/>
              <wp:wrapNone/>
              <wp:docPr id="475" name="Shape 47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61415" cy="977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La denuncia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01" type="#_x0000_t202" style="position:absolute;margin-left:297.60000000000002pt;margin-top:635.25pt;width:91.450000000000003pt;height:7.7000000000000002pt;z-index:-18874359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La denuncia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58" behindDoc="1" locked="0" layoutInCell="1" allowOverlap="1">
              <wp:simplePos x="0" y="0"/>
              <wp:positionH relativeFrom="page">
                <wp:posOffset>3779520</wp:posOffset>
              </wp:positionH>
              <wp:positionV relativeFrom="page">
                <wp:posOffset>8067675</wp:posOffset>
              </wp:positionV>
              <wp:extent cx="1161415" cy="97790"/>
              <wp:wrapNone/>
              <wp:docPr id="477" name="Shape 47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61415" cy="977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La denuncia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03" type="#_x0000_t202" style="position:absolute;margin-left:297.60000000000002pt;margin-top:635.25pt;width:91.450000000000003pt;height:7.7000000000000002pt;z-index:-18874359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La denuncia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60" behindDoc="1" locked="0" layoutInCell="1" allowOverlap="1">
              <wp:simplePos x="0" y="0"/>
              <wp:positionH relativeFrom="page">
                <wp:posOffset>3386455</wp:posOffset>
              </wp:positionH>
              <wp:positionV relativeFrom="page">
                <wp:posOffset>8230235</wp:posOffset>
              </wp:positionV>
              <wp:extent cx="1088390" cy="91440"/>
              <wp:wrapNone/>
              <wp:docPr id="481" name="Shape 48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8839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07" type="#_x0000_t202" style="position:absolute;margin-left:266.64999999999998pt;margin-top:648.04999999999995pt;width:85.700000000000003pt;height:7.2000000000000002pt;z-index:-18874359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62" behindDoc="1" locked="0" layoutInCell="1" allowOverlap="1">
              <wp:simplePos x="0" y="0"/>
              <wp:positionH relativeFrom="page">
                <wp:posOffset>3451225</wp:posOffset>
              </wp:positionH>
              <wp:positionV relativeFrom="page">
                <wp:posOffset>8071485</wp:posOffset>
              </wp:positionV>
              <wp:extent cx="1219200" cy="88265"/>
              <wp:wrapNone/>
              <wp:docPr id="483" name="Shape 48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1920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-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La denuncia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09" type="#_x0000_t202" style="position:absolute;margin-left:271.75pt;margin-top:635.54999999999995pt;width:96pt;height:6.9500000000000002pt;z-index:-18874359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-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La denuncia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64" behindDoc="1" locked="0" layoutInCell="1" allowOverlap="1">
              <wp:simplePos x="0" y="0"/>
              <wp:positionH relativeFrom="page">
                <wp:posOffset>2311400</wp:posOffset>
              </wp:positionH>
              <wp:positionV relativeFrom="page">
                <wp:posOffset>8101965</wp:posOffset>
              </wp:positionV>
              <wp:extent cx="3669665" cy="97790"/>
              <wp:wrapNone/>
              <wp:docPr id="485" name="Shape 48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69665" cy="977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854" w:val="right"/>
                              <w:tab w:pos="5779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ab/>
                            <w:t xml:space="preserve"> 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11" type="#_x0000_t202" style="position:absolute;margin-left:182pt;margin-top:637.95000000000005pt;width:288.94999999999999pt;height:7.7000000000000002pt;z-index:-188743589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854" w:val="right"/>
                        <w:tab w:pos="5779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ab/>
                      <w:t xml:space="preserve"> 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36" behindDoc="1" locked="0" layoutInCell="1" allowOverlap="1">
              <wp:simplePos x="0" y="0"/>
              <wp:positionH relativeFrom="page">
                <wp:posOffset>3700145</wp:posOffset>
              </wp:positionH>
              <wp:positionV relativeFrom="page">
                <wp:posOffset>7998460</wp:posOffset>
              </wp:positionV>
              <wp:extent cx="1029970" cy="91440"/>
              <wp:wrapNone/>
              <wp:docPr id="51" name="Shape 5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2997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rFonts w:ascii="Arial" w:eastAsia="Arial" w:hAnsi="Arial" w:cs="Arial"/>
                              <w:smallCaps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La denuncia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77" type="#_x0000_t202" style="position:absolute;margin-left:291.35000000000002pt;margin-top:629.79999999999995pt;width:81.099999999999994pt;height:7.2000000000000002pt;z-index:-18874401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rFonts w:ascii="Arial" w:eastAsia="Arial" w:hAnsi="Arial" w:cs="Arial"/>
                        <w:smallCaps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La denuncia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66" behindDoc="1" locked="0" layoutInCell="1" allowOverlap="1">
              <wp:simplePos x="0" y="0"/>
              <wp:positionH relativeFrom="page">
                <wp:posOffset>1932305</wp:posOffset>
              </wp:positionH>
              <wp:positionV relativeFrom="page">
                <wp:posOffset>8068945</wp:posOffset>
              </wp:positionV>
              <wp:extent cx="3648710" cy="91440"/>
              <wp:wrapNone/>
              <wp:docPr id="487" name="Shape 48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4871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90" w:val="left"/>
                              <w:tab w:pos="3830" w:val="right"/>
                              <w:tab w:pos="5746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ab/>
                            <w:tab/>
                            <w:t xml:space="preserve">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La denuncia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13" type="#_x0000_t202" style="position:absolute;margin-left:152.15000000000001pt;margin-top:635.35000000000002pt;width:287.30000000000001pt;height:7.2000000000000002pt;z-index:-188743587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90" w:val="left"/>
                        <w:tab w:pos="3830" w:val="right"/>
                        <w:tab w:pos="5746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ab/>
                      <w:tab/>
                      <w:t xml:space="preserve">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La denuncia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68" behindDoc="1" locked="0" layoutInCell="1" allowOverlap="1">
              <wp:simplePos x="0" y="0"/>
              <wp:positionH relativeFrom="page">
                <wp:posOffset>3386455</wp:posOffset>
              </wp:positionH>
              <wp:positionV relativeFrom="page">
                <wp:posOffset>8230235</wp:posOffset>
              </wp:positionV>
              <wp:extent cx="1088390" cy="91440"/>
              <wp:wrapNone/>
              <wp:docPr id="489" name="Shape 48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8839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15" type="#_x0000_t202" style="position:absolute;margin-left:266.64999999999998pt;margin-top:648.04999999999995pt;width:85.700000000000003pt;height:7.2000000000000002pt;z-index:-18874358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70" behindDoc="1" locked="0" layoutInCell="1" allowOverlap="1">
              <wp:simplePos x="0" y="0"/>
              <wp:positionH relativeFrom="page">
                <wp:posOffset>1932305</wp:posOffset>
              </wp:positionH>
              <wp:positionV relativeFrom="page">
                <wp:posOffset>8068945</wp:posOffset>
              </wp:positionV>
              <wp:extent cx="3648710" cy="91440"/>
              <wp:wrapNone/>
              <wp:docPr id="491" name="Shape 49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4871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90" w:val="left"/>
                              <w:tab w:pos="3830" w:val="right"/>
                              <w:tab w:pos="5746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ab/>
                            <w:tab/>
                            <w:t xml:space="preserve">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La denuncia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17" type="#_x0000_t202" style="position:absolute;margin-left:152.15000000000001pt;margin-top:635.35000000000002pt;width:287.30000000000001pt;height:7.2000000000000002pt;z-index:-188743583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90" w:val="left"/>
                        <w:tab w:pos="3830" w:val="right"/>
                        <w:tab w:pos="5746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ab/>
                      <w:tab/>
                      <w:t xml:space="preserve">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La denuncia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72" behindDoc="1" locked="0" layoutInCell="1" allowOverlap="1">
              <wp:simplePos x="0" y="0"/>
              <wp:positionH relativeFrom="page">
                <wp:posOffset>2311400</wp:posOffset>
              </wp:positionH>
              <wp:positionV relativeFrom="page">
                <wp:posOffset>8101965</wp:posOffset>
              </wp:positionV>
              <wp:extent cx="3669665" cy="97790"/>
              <wp:wrapNone/>
              <wp:docPr id="493" name="Shape 49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69665" cy="977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854" w:val="right"/>
                              <w:tab w:pos="5779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ab/>
                            <w:t xml:space="preserve"> 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19" type="#_x0000_t202" style="position:absolute;margin-left:182pt;margin-top:637.95000000000005pt;width:288.94999999999999pt;height:7.7000000000000002pt;z-index:-188743581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854" w:val="right"/>
                        <w:tab w:pos="5779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ab/>
                      <w:t xml:space="preserve"> 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74" behindDoc="1" locked="0" layoutInCell="1" allowOverlap="1">
              <wp:simplePos x="0" y="0"/>
              <wp:positionH relativeFrom="page">
                <wp:posOffset>3557905</wp:posOffset>
              </wp:positionH>
              <wp:positionV relativeFrom="page">
                <wp:posOffset>8089900</wp:posOffset>
              </wp:positionV>
              <wp:extent cx="1085215" cy="88265"/>
              <wp:wrapNone/>
              <wp:docPr id="495" name="Shape 49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85215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La denuncia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21" type="#_x0000_t202" style="position:absolute;margin-left:280.14999999999998pt;margin-top:637pt;width:85.450000000000003pt;height:6.9500000000000002pt;z-index:-18874357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La denuncia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76" behindDoc="1" locked="0" layoutInCell="1" allowOverlap="1">
              <wp:simplePos x="0" y="0"/>
              <wp:positionH relativeFrom="page">
                <wp:posOffset>3386455</wp:posOffset>
              </wp:positionH>
              <wp:positionV relativeFrom="page">
                <wp:posOffset>8230235</wp:posOffset>
              </wp:positionV>
              <wp:extent cx="1088390" cy="91440"/>
              <wp:wrapNone/>
              <wp:docPr id="497" name="Shape 49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8839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23" type="#_x0000_t202" style="position:absolute;margin-left:266.64999999999998pt;margin-top:648.04999999999995pt;width:85.700000000000003pt;height:7.2000000000000002pt;z-index:-18874357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78" behindDoc="1" locked="0" layoutInCell="1" allowOverlap="1">
              <wp:simplePos x="0" y="0"/>
              <wp:positionH relativeFrom="page">
                <wp:posOffset>2616200</wp:posOffset>
              </wp:positionH>
              <wp:positionV relativeFrom="page">
                <wp:posOffset>8096250</wp:posOffset>
              </wp:positionV>
              <wp:extent cx="3645535" cy="91440"/>
              <wp:wrapNone/>
              <wp:docPr id="499" name="Shape 49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4553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826" w:val="right"/>
                              <w:tab w:pos="5304" w:val="right"/>
                              <w:tab w:pos="5741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ab/>
                            <w:t xml:space="preserve">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La denuncia</w:t>
                            <w:tab/>
                            <w:t>—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25" type="#_x0000_t202" style="position:absolute;margin-left:206pt;margin-top:637.5pt;width:287.05000000000001pt;height:7.2000000000000002pt;z-index:-188743575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826" w:val="right"/>
                        <w:tab w:pos="5304" w:val="right"/>
                        <w:tab w:pos="5741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ab/>
                      <w:t xml:space="preserve">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La denuncia</w:t>
                      <w:tab/>
                      <w:t>—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80" behindDoc="1" locked="0" layoutInCell="1" allowOverlap="1">
              <wp:simplePos x="0" y="0"/>
              <wp:positionH relativeFrom="page">
                <wp:posOffset>3386455</wp:posOffset>
              </wp:positionH>
              <wp:positionV relativeFrom="page">
                <wp:posOffset>8230235</wp:posOffset>
              </wp:positionV>
              <wp:extent cx="1088390" cy="91440"/>
              <wp:wrapNone/>
              <wp:docPr id="501" name="Shape 50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8839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27" type="#_x0000_t202" style="position:absolute;margin-left:266.64999999999998pt;margin-top:648.04999999999995pt;width:85.700000000000003pt;height:7.2000000000000002pt;z-index:-18874357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82" behindDoc="1" locked="0" layoutInCell="1" allowOverlap="1">
              <wp:simplePos x="0" y="0"/>
              <wp:positionH relativeFrom="page">
                <wp:posOffset>3386455</wp:posOffset>
              </wp:positionH>
              <wp:positionV relativeFrom="page">
                <wp:posOffset>8230235</wp:posOffset>
              </wp:positionV>
              <wp:extent cx="1088390" cy="91440"/>
              <wp:wrapNone/>
              <wp:docPr id="503" name="Shape 50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8839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29" type="#_x0000_t202" style="position:absolute;margin-left:266.64999999999998pt;margin-top:648.04999999999995pt;width:85.700000000000003pt;height:7.2000000000000002pt;z-index:-18874357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84" behindDoc="1" locked="0" layoutInCell="1" allowOverlap="1">
              <wp:simplePos x="0" y="0"/>
              <wp:positionH relativeFrom="page">
                <wp:posOffset>3557905</wp:posOffset>
              </wp:positionH>
              <wp:positionV relativeFrom="page">
                <wp:posOffset>8089900</wp:posOffset>
              </wp:positionV>
              <wp:extent cx="1085215" cy="88265"/>
              <wp:wrapNone/>
              <wp:docPr id="505" name="Shape 50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85215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La denuncia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31" type="#_x0000_t202" style="position:absolute;margin-left:280.14999999999998pt;margin-top:637pt;width:85.450000000000003pt;height:6.9500000000000002pt;z-index:-18874356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La denuncia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38" behindDoc="1" locked="0" layoutInCell="1" allowOverlap="1">
              <wp:simplePos x="0" y="0"/>
              <wp:positionH relativeFrom="page">
                <wp:posOffset>3700145</wp:posOffset>
              </wp:positionH>
              <wp:positionV relativeFrom="page">
                <wp:posOffset>7998460</wp:posOffset>
              </wp:positionV>
              <wp:extent cx="1029970" cy="91440"/>
              <wp:wrapNone/>
              <wp:docPr id="53" name="Shape 5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2997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rFonts w:ascii="Arial" w:eastAsia="Arial" w:hAnsi="Arial" w:cs="Arial"/>
                              <w:smallCaps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La denuncia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79" type="#_x0000_t202" style="position:absolute;margin-left:291.35000000000002pt;margin-top:629.79999999999995pt;width:81.099999999999994pt;height:7.2000000000000002pt;z-index:-18874401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rFonts w:ascii="Arial" w:eastAsia="Arial" w:hAnsi="Arial" w:cs="Arial"/>
                        <w:smallCaps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La denuncia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86" behindDoc="1" locked="0" layoutInCell="1" allowOverlap="1">
              <wp:simplePos x="0" y="0"/>
              <wp:positionH relativeFrom="page">
                <wp:posOffset>2249170</wp:posOffset>
              </wp:positionH>
              <wp:positionV relativeFrom="page">
                <wp:posOffset>8025130</wp:posOffset>
              </wp:positionV>
              <wp:extent cx="3681730" cy="109855"/>
              <wp:wrapNone/>
              <wp:docPr id="507" name="Shape 50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81730" cy="10985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869" w:val="right"/>
                              <w:tab w:pos="5798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ab/>
                            <w:t xml:space="preserve">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 xml:space="preserve">La denuncia </w:t>
                            <w:tab/>
                            <w:t xml:space="preserve"> 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33" type="#_x0000_t202" style="position:absolute;margin-left:177.09999999999999pt;margin-top:631.89999999999998pt;width:289.89999999999998pt;height:8.6500000000000004pt;z-index:-188743567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869" w:val="right"/>
                        <w:tab w:pos="5798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ab/>
                      <w:t xml:space="preserve">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 xml:space="preserve">La denuncia </w:t>
                      <w:tab/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88" behindDoc="1" locked="0" layoutInCell="1" allowOverlap="1">
              <wp:simplePos x="0" y="0"/>
              <wp:positionH relativeFrom="page">
                <wp:posOffset>2249170</wp:posOffset>
              </wp:positionH>
              <wp:positionV relativeFrom="page">
                <wp:posOffset>8025130</wp:posOffset>
              </wp:positionV>
              <wp:extent cx="3681730" cy="109855"/>
              <wp:wrapNone/>
              <wp:docPr id="509" name="Shape 50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81730" cy="10985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869" w:val="right"/>
                              <w:tab w:pos="5798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ab/>
                            <w:t xml:space="preserve">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 xml:space="preserve">La denuncia </w:t>
                            <w:tab/>
                            <w:t xml:space="preserve"> 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35" type="#_x0000_t202" style="position:absolute;margin-left:177.09999999999999pt;margin-top:631.89999999999998pt;width:289.89999999999998pt;height:8.6500000000000004pt;z-index:-188743565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869" w:val="right"/>
                        <w:tab w:pos="5798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ab/>
                      <w:t xml:space="preserve">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 xml:space="preserve">La denuncia </w:t>
                      <w:tab/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90" behindDoc="1" locked="0" layoutInCell="1" allowOverlap="1">
              <wp:simplePos x="0" y="0"/>
              <wp:positionH relativeFrom="page">
                <wp:posOffset>3474720</wp:posOffset>
              </wp:positionH>
              <wp:positionV relativeFrom="page">
                <wp:posOffset>8076565</wp:posOffset>
              </wp:positionV>
              <wp:extent cx="1082040" cy="97790"/>
              <wp:wrapNone/>
              <wp:docPr id="511" name="Shape 51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82040" cy="977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37" type="#_x0000_t202" style="position:absolute;margin-left:273.60000000000002pt;margin-top:635.95000000000005pt;width:85.200000000000003pt;height:7.7000000000000002pt;z-index:-18874356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27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27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92" behindDoc="1" locked="0" layoutInCell="1" allowOverlap="1">
              <wp:simplePos x="0" y="0"/>
              <wp:positionH relativeFrom="page">
                <wp:posOffset>3474720</wp:posOffset>
              </wp:positionH>
              <wp:positionV relativeFrom="page">
                <wp:posOffset>8076565</wp:posOffset>
              </wp:positionV>
              <wp:extent cx="1082040" cy="97790"/>
              <wp:wrapNone/>
              <wp:docPr id="513" name="Shape 51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82040" cy="977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39" type="#_x0000_t202" style="position:absolute;margin-left:273.60000000000002pt;margin-top:635.95000000000005pt;width:85.200000000000003pt;height:7.7000000000000002pt;z-index:-18874356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94" behindDoc="1" locked="0" layoutInCell="1" allowOverlap="1">
              <wp:simplePos x="0" y="0"/>
              <wp:positionH relativeFrom="page">
                <wp:posOffset>2249170</wp:posOffset>
              </wp:positionH>
              <wp:positionV relativeFrom="page">
                <wp:posOffset>8025130</wp:posOffset>
              </wp:positionV>
              <wp:extent cx="3681730" cy="109855"/>
              <wp:wrapNone/>
              <wp:docPr id="515" name="Shape 51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81730" cy="10985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869" w:val="right"/>
                              <w:tab w:pos="5798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ab/>
                            <w:t xml:space="preserve">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 xml:space="preserve">La denuncia </w:t>
                            <w:tab/>
                            <w:t xml:space="preserve"> 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41" type="#_x0000_t202" style="position:absolute;margin-left:177.09999999999999pt;margin-top:631.89999999999998pt;width:289.89999999999998pt;height:8.6500000000000004pt;z-index:-188743559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869" w:val="right"/>
                        <w:tab w:pos="5798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ab/>
                      <w:t xml:space="preserve">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 xml:space="preserve">La denuncia </w:t>
                      <w:tab/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96" behindDoc="1" locked="0" layoutInCell="1" allowOverlap="1">
              <wp:simplePos x="0" y="0"/>
              <wp:positionH relativeFrom="page">
                <wp:posOffset>3992880</wp:posOffset>
              </wp:positionH>
              <wp:positionV relativeFrom="page">
                <wp:posOffset>8012430</wp:posOffset>
              </wp:positionV>
              <wp:extent cx="1082040" cy="91440"/>
              <wp:wrapNone/>
              <wp:docPr id="517" name="Shape 51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8204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La denuncia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43" type="#_x0000_t202" style="position:absolute;margin-left:314.39999999999998pt;margin-top:630.89999999999998pt;width:85.200000000000003pt;height:7.2000000000000002pt;z-index:-18874355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La denuncia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98" behindDoc="1" locked="0" layoutInCell="1" allowOverlap="1">
              <wp:simplePos x="0" y="0"/>
              <wp:positionH relativeFrom="page">
                <wp:posOffset>2423160</wp:posOffset>
              </wp:positionH>
              <wp:positionV relativeFrom="page">
                <wp:posOffset>7981950</wp:posOffset>
              </wp:positionV>
              <wp:extent cx="3669665" cy="115570"/>
              <wp:wrapNone/>
              <wp:docPr id="519" name="Shape 51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69665" cy="11557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854" w:val="right"/>
                              <w:tab w:pos="4459" w:val="right"/>
                              <w:tab w:pos="5779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>—</w:t>
                            <w:tab/>
                            <w:t xml:space="preserve">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 xml:space="preserve">La denuncia </w:t>
                            <w:tab/>
                            <w:tab/>
                            <w:t xml:space="preserve"> 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45" type="#_x0000_t202" style="position:absolute;margin-left:190.80000000000001pt;margin-top:628.5pt;width:288.94999999999999pt;height:9.0999999999999996pt;z-index:-188743555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854" w:val="right"/>
                        <w:tab w:pos="4459" w:val="right"/>
                        <w:tab w:pos="5779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>—</w:t>
                      <w:tab/>
                      <w:t xml:space="preserve">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 xml:space="preserve">La denuncia </w:t>
                      <w:tab/>
                      <w:tab/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00" behindDoc="1" locked="0" layoutInCell="1" allowOverlap="1">
              <wp:simplePos x="0" y="0"/>
              <wp:positionH relativeFrom="page">
                <wp:posOffset>2423160</wp:posOffset>
              </wp:positionH>
              <wp:positionV relativeFrom="page">
                <wp:posOffset>7981950</wp:posOffset>
              </wp:positionV>
              <wp:extent cx="3669665" cy="115570"/>
              <wp:wrapNone/>
              <wp:docPr id="521" name="Shape 52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69665" cy="11557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854" w:val="right"/>
                              <w:tab w:pos="4459" w:val="right"/>
                              <w:tab w:pos="5779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>—</w:t>
                            <w:tab/>
                            <w:t xml:space="preserve">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 xml:space="preserve">La denuncia </w:t>
                            <w:tab/>
                            <w:tab/>
                            <w:t xml:space="preserve"> 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47" type="#_x0000_t202" style="position:absolute;margin-left:190.80000000000001pt;margin-top:628.5pt;width:288.94999999999999pt;height:9.0999999999999996pt;z-index:-188743553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854" w:val="right"/>
                        <w:tab w:pos="4459" w:val="right"/>
                        <w:tab w:pos="5779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>—</w:t>
                      <w:tab/>
                      <w:t xml:space="preserve">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 xml:space="preserve">La denuncia </w:t>
                      <w:tab/>
                      <w:tab/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40" behindDoc="1" locked="0" layoutInCell="1" allowOverlap="1">
              <wp:simplePos x="0" y="0"/>
              <wp:positionH relativeFrom="page">
                <wp:posOffset>2357120</wp:posOffset>
              </wp:positionH>
              <wp:positionV relativeFrom="page">
                <wp:posOffset>8010525</wp:posOffset>
              </wp:positionV>
              <wp:extent cx="3663950" cy="88265"/>
              <wp:wrapNone/>
              <wp:docPr id="55" name="Shape 5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6395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1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96" w:val="right"/>
                              <w:tab w:pos="984" w:val="right"/>
                              <w:tab w:pos="1008" w:val="right"/>
                              <w:tab w:pos="3850" w:val="right"/>
                              <w:tab w:pos="577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mallCaps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ab/>
                            <w:tab/>
                            <w:tab/>
                            <w:tab/>
                            <w:t xml:space="preserve"> 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81" type="#_x0000_t202" style="position:absolute;margin-left:185.59999999999999pt;margin-top:630.75pt;width:288.5pt;height:6.9500000000000002pt;z-index:-188744013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96" w:val="right"/>
                        <w:tab w:pos="984" w:val="right"/>
                        <w:tab w:pos="1008" w:val="right"/>
                        <w:tab w:pos="3850" w:val="right"/>
                        <w:tab w:pos="577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smallCaps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ab/>
                      <w:tab/>
                      <w:tab/>
                      <w:tab/>
                      <w:t xml:space="preserve"> La denuncia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02" behindDoc="1" locked="0" layoutInCell="1" allowOverlap="1">
              <wp:simplePos x="0" y="0"/>
              <wp:positionH relativeFrom="page">
                <wp:posOffset>2294890</wp:posOffset>
              </wp:positionH>
              <wp:positionV relativeFrom="page">
                <wp:posOffset>8107045</wp:posOffset>
              </wp:positionV>
              <wp:extent cx="3681730" cy="91440"/>
              <wp:wrapNone/>
              <wp:docPr id="523" name="Shape 52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8173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859" w:val="right"/>
                              <w:tab w:pos="5453" w:val="left"/>
                              <w:tab w:pos="5760" w:val="left"/>
                              <w:tab w:pos="5798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ab/>
                            <w:t xml:space="preserve"> 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</w:t>
                            <w:tab/>
                            <w:tab/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49" type="#_x0000_t202" style="position:absolute;margin-left:180.69999999999999pt;margin-top:638.35000000000002pt;width:289.89999999999998pt;height:7.2000000000000002pt;z-index:-188743551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859" w:val="right"/>
                        <w:tab w:pos="5453" w:val="left"/>
                        <w:tab w:pos="5760" w:val="left"/>
                        <w:tab w:pos="5798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ab/>
                      <w:t xml:space="preserve"> 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</w:t>
                      <w:tab/>
                      <w:tab/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28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28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04" behindDoc="1" locked="0" layoutInCell="1" allowOverlap="1">
              <wp:simplePos x="0" y="0"/>
              <wp:positionH relativeFrom="page">
                <wp:posOffset>3474720</wp:posOffset>
              </wp:positionH>
              <wp:positionV relativeFrom="page">
                <wp:posOffset>8076565</wp:posOffset>
              </wp:positionV>
              <wp:extent cx="1082040" cy="97790"/>
              <wp:wrapNone/>
              <wp:docPr id="525" name="Shape 52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82040" cy="977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51" type="#_x0000_t202" style="position:absolute;margin-left:273.60000000000002pt;margin-top:635.95000000000005pt;width:85.200000000000003pt;height:7.7000000000000002pt;z-index:-18874354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06" behindDoc="1" locked="0" layoutInCell="1" allowOverlap="1">
              <wp:simplePos x="0" y="0"/>
              <wp:positionH relativeFrom="page">
                <wp:posOffset>2249170</wp:posOffset>
              </wp:positionH>
              <wp:positionV relativeFrom="page">
                <wp:posOffset>8025130</wp:posOffset>
              </wp:positionV>
              <wp:extent cx="3681730" cy="109855"/>
              <wp:wrapNone/>
              <wp:docPr id="527" name="Shape 52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81730" cy="10985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869" w:val="right"/>
                              <w:tab w:pos="5798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ab/>
                            <w:t xml:space="preserve">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 xml:space="preserve">La denuncia </w:t>
                            <w:tab/>
                            <w:t xml:space="preserve"> 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53" type="#_x0000_t202" style="position:absolute;margin-left:177.09999999999999pt;margin-top:631.89999999999998pt;width:289.89999999999998pt;height:8.6500000000000004pt;z-index:-188743547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869" w:val="right"/>
                        <w:tab w:pos="5798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ab/>
                      <w:t xml:space="preserve">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 xml:space="preserve">La denuncia </w:t>
                      <w:tab/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08" behindDoc="1" locked="0" layoutInCell="1" allowOverlap="1">
              <wp:simplePos x="0" y="0"/>
              <wp:positionH relativeFrom="page">
                <wp:posOffset>2294890</wp:posOffset>
              </wp:positionH>
              <wp:positionV relativeFrom="page">
                <wp:posOffset>8107045</wp:posOffset>
              </wp:positionV>
              <wp:extent cx="3681730" cy="91440"/>
              <wp:wrapNone/>
              <wp:docPr id="529" name="Shape 52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8173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859" w:val="right"/>
                              <w:tab w:pos="5453" w:val="left"/>
                              <w:tab w:pos="5760" w:val="left"/>
                              <w:tab w:pos="5798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ab/>
                            <w:t xml:space="preserve"> 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</w:t>
                            <w:tab/>
                            <w:tab/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55" type="#_x0000_t202" style="position:absolute;margin-left:180.69999999999999pt;margin-top:638.35000000000002pt;width:289.89999999999998pt;height:7.2000000000000002pt;z-index:-188743545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859" w:val="right"/>
                        <w:tab w:pos="5453" w:val="left"/>
                        <w:tab w:pos="5760" w:val="left"/>
                        <w:tab w:pos="5798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ab/>
                      <w:t xml:space="preserve"> 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</w:t>
                      <w:tab/>
                      <w:tab/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10" behindDoc="1" locked="0" layoutInCell="1" allowOverlap="1">
              <wp:simplePos x="0" y="0"/>
              <wp:positionH relativeFrom="page">
                <wp:posOffset>2249170</wp:posOffset>
              </wp:positionH>
              <wp:positionV relativeFrom="page">
                <wp:posOffset>8025130</wp:posOffset>
              </wp:positionV>
              <wp:extent cx="3681730" cy="109855"/>
              <wp:wrapNone/>
              <wp:docPr id="531" name="Shape 53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81730" cy="10985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869" w:val="right"/>
                              <w:tab w:pos="5798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ab/>
                            <w:t xml:space="preserve">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 xml:space="preserve">La denuncia </w:t>
                            <w:tab/>
                            <w:t xml:space="preserve"> 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57" type="#_x0000_t202" style="position:absolute;margin-left:177.09999999999999pt;margin-top:631.89999999999998pt;width:289.89999999999998pt;height:8.6500000000000004pt;z-index:-188743543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869" w:val="right"/>
                        <w:tab w:pos="5798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ab/>
                      <w:t xml:space="preserve">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 xml:space="preserve">La denuncia </w:t>
                      <w:tab/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12" behindDoc="1" locked="0" layoutInCell="1" allowOverlap="1">
              <wp:simplePos x="0" y="0"/>
              <wp:positionH relativeFrom="page">
                <wp:posOffset>2319020</wp:posOffset>
              </wp:positionH>
              <wp:positionV relativeFrom="page">
                <wp:posOffset>7965440</wp:posOffset>
              </wp:positionV>
              <wp:extent cx="3663950" cy="88265"/>
              <wp:wrapNone/>
              <wp:docPr id="533" name="Shape 53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6395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859" w:val="right"/>
                              <w:tab w:pos="577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ab/>
                            <w:t xml:space="preserve">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La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DENUNCIA 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59" type="#_x0000_t202" style="position:absolute;margin-left:182.59999999999999pt;margin-top:627.20000000000005pt;width:288.5pt;height:6.9500000000000002pt;z-index:-188743541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859" w:val="right"/>
                        <w:tab w:pos="577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ab/>
                      <w:t xml:space="preserve">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La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DENUNCIA 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14" behindDoc="1" locked="0" layoutInCell="1" allowOverlap="1">
              <wp:simplePos x="0" y="0"/>
              <wp:positionH relativeFrom="page">
                <wp:posOffset>2319020</wp:posOffset>
              </wp:positionH>
              <wp:positionV relativeFrom="page">
                <wp:posOffset>7965440</wp:posOffset>
              </wp:positionV>
              <wp:extent cx="3663950" cy="88265"/>
              <wp:wrapNone/>
              <wp:docPr id="535" name="Shape 53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6395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859" w:val="right"/>
                              <w:tab w:pos="577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ab/>
                            <w:t xml:space="preserve">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La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DENUNCIA 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61" type="#_x0000_t202" style="position:absolute;margin-left:182.59999999999999pt;margin-top:627.20000000000005pt;width:288.5pt;height:6.9500000000000002pt;z-index:-188743539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859" w:val="right"/>
                        <w:tab w:pos="577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ab/>
                      <w:t xml:space="preserve">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La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DENUNCIA 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16" behindDoc="1" locked="0" layoutInCell="1" allowOverlap="1">
              <wp:simplePos x="0" y="0"/>
              <wp:positionH relativeFrom="page">
                <wp:posOffset>3474720</wp:posOffset>
              </wp:positionH>
              <wp:positionV relativeFrom="page">
                <wp:posOffset>8076565</wp:posOffset>
              </wp:positionV>
              <wp:extent cx="1082040" cy="97790"/>
              <wp:wrapNone/>
              <wp:docPr id="545" name="Shape 54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82040" cy="977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71" type="#_x0000_t202" style="position:absolute;margin-left:273.60000000000002pt;margin-top:635.95000000000005pt;width:85.200000000000003pt;height:7.7000000000000002pt;z-index:-18874353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42" behindDoc="1" locked="0" layoutInCell="1" allowOverlap="1">
              <wp:simplePos x="0" y="0"/>
              <wp:positionH relativeFrom="page">
                <wp:posOffset>2232025</wp:posOffset>
              </wp:positionH>
              <wp:positionV relativeFrom="page">
                <wp:posOffset>8013700</wp:posOffset>
              </wp:positionV>
              <wp:extent cx="3672840" cy="94615"/>
              <wp:wrapNone/>
              <wp:docPr id="57" name="Shape 5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72840" cy="9461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1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854" w:val="right"/>
                              <w:tab w:pos="5784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ab/>
                            <w:t xml:space="preserve">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rFonts w:ascii="Arial" w:eastAsia="Arial" w:hAnsi="Arial" w:cs="Arial"/>
                              <w:smallCaps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 xml:space="preserve">La denuncia 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83" type="#_x0000_t202" style="position:absolute;margin-left:175.75pt;margin-top:631pt;width:289.19999999999999pt;height:7.4500000000000002pt;z-index:-188744011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854" w:val="right"/>
                        <w:tab w:pos="5784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ab/>
                      <w:t xml:space="preserve">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rFonts w:ascii="Arial" w:eastAsia="Arial" w:hAnsi="Arial" w:cs="Arial"/>
                        <w:smallCaps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 xml:space="preserve">La denuncia 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18" behindDoc="1" locked="0" layoutInCell="1" allowOverlap="1">
              <wp:simplePos x="0" y="0"/>
              <wp:positionH relativeFrom="page">
                <wp:posOffset>2249170</wp:posOffset>
              </wp:positionH>
              <wp:positionV relativeFrom="page">
                <wp:posOffset>8025130</wp:posOffset>
              </wp:positionV>
              <wp:extent cx="3681730" cy="109855"/>
              <wp:wrapNone/>
              <wp:docPr id="547" name="Shape 54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81730" cy="10985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869" w:val="right"/>
                              <w:tab w:pos="5798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ab/>
                            <w:t xml:space="preserve">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 xml:space="preserve">La denuncia </w:t>
                            <w:tab/>
                            <w:t xml:space="preserve"> 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73" type="#_x0000_t202" style="position:absolute;margin-left:177.09999999999999pt;margin-top:631.89999999999998pt;width:289.89999999999998pt;height:8.6500000000000004pt;z-index:-188743535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869" w:val="right"/>
                        <w:tab w:pos="5798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ab/>
                      <w:t xml:space="preserve">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 xml:space="preserve">La denuncia </w:t>
                      <w:tab/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20" behindDoc="1" locked="0" layoutInCell="1" allowOverlap="1">
              <wp:simplePos x="0" y="0"/>
              <wp:positionH relativeFrom="page">
                <wp:posOffset>2294890</wp:posOffset>
              </wp:positionH>
              <wp:positionV relativeFrom="page">
                <wp:posOffset>8107045</wp:posOffset>
              </wp:positionV>
              <wp:extent cx="3681730" cy="91440"/>
              <wp:wrapNone/>
              <wp:docPr id="551" name="Shape 55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8173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859" w:val="right"/>
                              <w:tab w:pos="5453" w:val="left"/>
                              <w:tab w:pos="5760" w:val="left"/>
                              <w:tab w:pos="5798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ab/>
                            <w:t xml:space="preserve"> 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</w:t>
                            <w:tab/>
                            <w:tab/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77" type="#_x0000_t202" style="position:absolute;margin-left:180.69999999999999pt;margin-top:638.35000000000002pt;width:289.89999999999998pt;height:7.2000000000000002pt;z-index:-188743533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859" w:val="right"/>
                        <w:tab w:pos="5453" w:val="left"/>
                        <w:tab w:pos="5760" w:val="left"/>
                        <w:tab w:pos="5798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ab/>
                      <w:t xml:space="preserve"> 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</w:t>
                      <w:tab/>
                      <w:tab/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22" behindDoc="1" locked="0" layoutInCell="1" allowOverlap="1">
              <wp:simplePos x="0" y="0"/>
              <wp:positionH relativeFrom="page">
                <wp:posOffset>2294890</wp:posOffset>
              </wp:positionH>
              <wp:positionV relativeFrom="page">
                <wp:posOffset>8107045</wp:posOffset>
              </wp:positionV>
              <wp:extent cx="3681730" cy="91440"/>
              <wp:wrapNone/>
              <wp:docPr id="553" name="Shape 55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8173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859" w:val="right"/>
                              <w:tab w:pos="5453" w:val="left"/>
                              <w:tab w:pos="5760" w:val="left"/>
                              <w:tab w:pos="5798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ab/>
                            <w:t xml:space="preserve"> 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</w:t>
                            <w:tab/>
                            <w:tab/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79" type="#_x0000_t202" style="position:absolute;margin-left:180.69999999999999pt;margin-top:638.35000000000002pt;width:289.89999999999998pt;height:7.2000000000000002pt;z-index:-188743531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859" w:val="right"/>
                        <w:tab w:pos="5453" w:val="left"/>
                        <w:tab w:pos="5760" w:val="left"/>
                        <w:tab w:pos="5798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ab/>
                      <w:t xml:space="preserve"> 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</w:t>
                      <w:tab/>
                      <w:tab/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24" behindDoc="1" locked="0" layoutInCell="1" allowOverlap="1">
              <wp:simplePos x="0" y="0"/>
              <wp:positionH relativeFrom="page">
                <wp:posOffset>3390265</wp:posOffset>
              </wp:positionH>
              <wp:positionV relativeFrom="page">
                <wp:posOffset>8107045</wp:posOffset>
              </wp:positionV>
              <wp:extent cx="1085215" cy="94615"/>
              <wp:wrapNone/>
              <wp:docPr id="555" name="Shape 55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85215" cy="9461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La denuncia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81" type="#_x0000_t202" style="position:absolute;margin-left:266.94999999999999pt;margin-top:638.35000000000002pt;width:85.450000000000003pt;height:7.4500000000000002pt;z-index:-18874352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La denuncia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29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29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26" behindDoc="1" locked="0" layoutInCell="1" allowOverlap="1">
              <wp:simplePos x="0" y="0"/>
              <wp:positionH relativeFrom="page">
                <wp:posOffset>2383155</wp:posOffset>
              </wp:positionH>
              <wp:positionV relativeFrom="page">
                <wp:posOffset>7983855</wp:posOffset>
              </wp:positionV>
              <wp:extent cx="3648710" cy="91440"/>
              <wp:wrapNone/>
              <wp:docPr id="563" name="Shape 56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4871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835" w:val="right"/>
                              <w:tab w:pos="5746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>—</w:t>
                            <w:tab/>
                            <w:t xml:space="preserve">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 xml:space="preserve">La renuncia 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89" type="#_x0000_t202" style="position:absolute;margin-left:187.65000000000001pt;margin-top:628.64999999999998pt;width:287.30000000000001pt;height:7.2000000000000002pt;z-index:-188743527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835" w:val="right"/>
                        <w:tab w:pos="5746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>—</w:t>
                      <w:tab/>
                      <w:t xml:space="preserve">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 xml:space="preserve">La renuncia 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28" behindDoc="1" locked="0" layoutInCell="1" allowOverlap="1">
              <wp:simplePos x="0" y="0"/>
              <wp:positionH relativeFrom="page">
                <wp:posOffset>2383155</wp:posOffset>
              </wp:positionH>
              <wp:positionV relativeFrom="page">
                <wp:posOffset>7983855</wp:posOffset>
              </wp:positionV>
              <wp:extent cx="3648710" cy="91440"/>
              <wp:wrapNone/>
              <wp:docPr id="565" name="Shape 56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4871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835" w:val="right"/>
                              <w:tab w:pos="5746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>—</w:t>
                            <w:tab/>
                            <w:t xml:space="preserve">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 xml:space="preserve">La renuncia 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91" type="#_x0000_t202" style="position:absolute;margin-left:187.65000000000001pt;margin-top:628.64999999999998pt;width:287.30000000000001pt;height:7.2000000000000002pt;z-index:-188743525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835" w:val="right"/>
                        <w:tab w:pos="5746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>—</w:t>
                      <w:tab/>
                      <w:t xml:space="preserve">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 xml:space="preserve">La renuncia 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30" behindDoc="1" locked="0" layoutInCell="1" allowOverlap="1">
              <wp:simplePos x="0" y="0"/>
              <wp:positionH relativeFrom="page">
                <wp:posOffset>2294890</wp:posOffset>
              </wp:positionH>
              <wp:positionV relativeFrom="page">
                <wp:posOffset>8107045</wp:posOffset>
              </wp:positionV>
              <wp:extent cx="3681730" cy="91440"/>
              <wp:wrapNone/>
              <wp:docPr id="567" name="Shape 56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8173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859" w:val="right"/>
                              <w:tab w:pos="5453" w:val="left"/>
                              <w:tab w:pos="5760" w:val="left"/>
                              <w:tab w:pos="5798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ab/>
                            <w:t xml:space="preserve"> 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</w:t>
                            <w:tab/>
                            <w:tab/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93" type="#_x0000_t202" style="position:absolute;margin-left:180.69999999999999pt;margin-top:638.35000000000002pt;width:289.89999999999998pt;height:7.2000000000000002pt;z-index:-188743523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859" w:val="right"/>
                        <w:tab w:pos="5453" w:val="left"/>
                        <w:tab w:pos="5760" w:val="left"/>
                        <w:tab w:pos="5798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ab/>
                      <w:t xml:space="preserve"> 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</w:t>
                      <w:tab/>
                      <w:tab/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32" behindDoc="1" locked="0" layoutInCell="1" allowOverlap="1">
              <wp:simplePos x="0" y="0"/>
              <wp:positionH relativeFrom="page">
                <wp:posOffset>3390265</wp:posOffset>
              </wp:positionH>
              <wp:positionV relativeFrom="page">
                <wp:posOffset>8107045</wp:posOffset>
              </wp:positionV>
              <wp:extent cx="1085215" cy="94615"/>
              <wp:wrapNone/>
              <wp:docPr id="573" name="Shape 57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85215" cy="9461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La denuncia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99" type="#_x0000_t202" style="position:absolute;margin-left:266.94999999999999pt;margin-top:638.35000000000002pt;width:85.450000000000003pt;height:7.4500000000000002pt;z-index:-18874352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La denuncia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4" behindDoc="1" locked="0" layoutInCell="1" allowOverlap="1">
              <wp:simplePos x="0" y="0"/>
              <wp:positionH relativeFrom="page">
                <wp:posOffset>3485515</wp:posOffset>
              </wp:positionH>
              <wp:positionV relativeFrom="page">
                <wp:posOffset>7954645</wp:posOffset>
              </wp:positionV>
              <wp:extent cx="1014730" cy="91440"/>
              <wp:wrapNone/>
              <wp:docPr id="9" name="Shape 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1473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rFonts w:ascii="Arial" w:eastAsia="Arial" w:hAnsi="Arial" w:cs="Arial"/>
                              <w:smallCaps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La denuncia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35" type="#_x0000_t202" style="position:absolute;margin-left:274.44999999999999pt;margin-top:626.35000000000002pt;width:79.900000000000006pt;height:7.2000000000000002pt;z-index:-18874405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rFonts w:ascii="Arial" w:eastAsia="Arial" w:hAnsi="Arial" w:cs="Arial"/>
                        <w:smallCaps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La denuncia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44" behindDoc="1" locked="0" layoutInCell="1" allowOverlap="1">
              <wp:simplePos x="0" y="0"/>
              <wp:positionH relativeFrom="page">
                <wp:posOffset>2232025</wp:posOffset>
              </wp:positionH>
              <wp:positionV relativeFrom="page">
                <wp:posOffset>8013700</wp:posOffset>
              </wp:positionV>
              <wp:extent cx="3672840" cy="94615"/>
              <wp:wrapNone/>
              <wp:docPr id="59" name="Shape 5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72840" cy="9461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1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854" w:val="right"/>
                              <w:tab w:pos="5784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ab/>
                            <w:t xml:space="preserve">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rFonts w:ascii="Arial" w:eastAsia="Arial" w:hAnsi="Arial" w:cs="Arial"/>
                              <w:smallCaps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 xml:space="preserve">La denuncia 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85" type="#_x0000_t202" style="position:absolute;margin-left:175.75pt;margin-top:631pt;width:289.19999999999999pt;height:7.4500000000000002pt;z-index:-188744009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854" w:val="right"/>
                        <w:tab w:pos="5784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ab/>
                      <w:t xml:space="preserve">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rFonts w:ascii="Arial" w:eastAsia="Arial" w:hAnsi="Arial" w:cs="Arial"/>
                        <w:smallCaps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 xml:space="preserve">La denuncia 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34" behindDoc="1" locked="0" layoutInCell="1" allowOverlap="1">
              <wp:simplePos x="0" y="0"/>
              <wp:positionH relativeFrom="page">
                <wp:posOffset>3390265</wp:posOffset>
              </wp:positionH>
              <wp:positionV relativeFrom="page">
                <wp:posOffset>8107045</wp:posOffset>
              </wp:positionV>
              <wp:extent cx="1085215" cy="94615"/>
              <wp:wrapNone/>
              <wp:docPr id="575" name="Shape 57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85215" cy="9461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La denuncia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01" type="#_x0000_t202" style="position:absolute;margin-left:266.94999999999999pt;margin-top:638.35000000000002pt;width:85.450000000000003pt;height:7.4500000000000002pt;z-index:-18874351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La denuncia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36" behindDoc="1" locked="0" layoutInCell="1" allowOverlap="1">
              <wp:simplePos x="0" y="0"/>
              <wp:positionH relativeFrom="page">
                <wp:posOffset>2409190</wp:posOffset>
              </wp:positionH>
              <wp:positionV relativeFrom="page">
                <wp:posOffset>8025130</wp:posOffset>
              </wp:positionV>
              <wp:extent cx="2383790" cy="103505"/>
              <wp:wrapNone/>
              <wp:docPr id="577" name="Shape 57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383790" cy="10350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754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ab/>
                            <w:t xml:space="preserve"> 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03" type="#_x0000_t202" style="position:absolute;margin-left:189.69999999999999pt;margin-top:631.89999999999998pt;width:187.69999999999999pt;height:8.1500000000000004pt;z-index:-188743517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754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ab/>
                      <w:t xml:space="preserve"> 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38" behindDoc="1" locked="0" layoutInCell="1" allowOverlap="1">
              <wp:simplePos x="0" y="0"/>
              <wp:positionH relativeFrom="page">
                <wp:posOffset>2165350</wp:posOffset>
              </wp:positionH>
              <wp:positionV relativeFrom="page">
                <wp:posOffset>8137525</wp:posOffset>
              </wp:positionV>
              <wp:extent cx="3657600" cy="94615"/>
              <wp:wrapNone/>
              <wp:docPr id="591" name="Shape 59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57600" cy="9461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60" w:val="right"/>
                              <w:tab w:pos="1891" w:val="right"/>
                              <w:tab w:pos="3850" w:val="right"/>
                              <w:tab w:pos="576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ab/>
                            <w:tab/>
                            <w:tab/>
                            <w:t xml:space="preserve">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 xml:space="preserve">La denuncia 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17" type="#_x0000_t202" style="position:absolute;margin-left:170.5pt;margin-top:640.75pt;width:288pt;height:7.4500000000000002pt;z-index:-188743515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60" w:val="right"/>
                        <w:tab w:pos="1891" w:val="right"/>
                        <w:tab w:pos="3850" w:val="right"/>
                        <w:tab w:pos="576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ab/>
                      <w:tab/>
                      <w:tab/>
                      <w:t xml:space="preserve">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 xml:space="preserve">La denuncia 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40" behindDoc="1" locked="0" layoutInCell="1" allowOverlap="1">
              <wp:simplePos x="0" y="0"/>
              <wp:positionH relativeFrom="page">
                <wp:posOffset>2165350</wp:posOffset>
              </wp:positionH>
              <wp:positionV relativeFrom="page">
                <wp:posOffset>8137525</wp:posOffset>
              </wp:positionV>
              <wp:extent cx="3657600" cy="94615"/>
              <wp:wrapNone/>
              <wp:docPr id="593" name="Shape 59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57600" cy="9461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60" w:val="right"/>
                              <w:tab w:pos="1891" w:val="right"/>
                              <w:tab w:pos="3850" w:val="right"/>
                              <w:tab w:pos="576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ab/>
                            <w:tab/>
                            <w:tab/>
                            <w:t xml:space="preserve">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 xml:space="preserve">La denuncia 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19" type="#_x0000_t202" style="position:absolute;margin-left:170.5pt;margin-top:640.75pt;width:288pt;height:7.4500000000000002pt;z-index:-188743513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60" w:val="right"/>
                        <w:tab w:pos="1891" w:val="right"/>
                        <w:tab w:pos="3850" w:val="right"/>
                        <w:tab w:pos="576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ab/>
                      <w:tab/>
                      <w:tab/>
                      <w:t xml:space="preserve">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 xml:space="preserve">La denuncia 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42" behindDoc="1" locked="0" layoutInCell="1" allowOverlap="1">
              <wp:simplePos x="0" y="0"/>
              <wp:positionH relativeFrom="page">
                <wp:posOffset>2294890</wp:posOffset>
              </wp:positionH>
              <wp:positionV relativeFrom="page">
                <wp:posOffset>8107045</wp:posOffset>
              </wp:positionV>
              <wp:extent cx="3681730" cy="91440"/>
              <wp:wrapNone/>
              <wp:docPr id="595" name="Shape 59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8173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859" w:val="right"/>
                              <w:tab w:pos="5453" w:val="left"/>
                              <w:tab w:pos="5760" w:val="left"/>
                              <w:tab w:pos="5798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ab/>
                            <w:t xml:space="preserve"> 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</w:t>
                            <w:tab/>
                            <w:tab/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21" type="#_x0000_t202" style="position:absolute;margin-left:180.69999999999999pt;margin-top:638.35000000000002pt;width:289.89999999999998pt;height:7.2000000000000002pt;z-index:-188743511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859" w:val="right"/>
                        <w:tab w:pos="5453" w:val="left"/>
                        <w:tab w:pos="5760" w:val="left"/>
                        <w:tab w:pos="5798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ab/>
                      <w:t xml:space="preserve"> 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</w:t>
                      <w:tab/>
                      <w:tab/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30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30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44" behindDoc="1" locked="0" layoutInCell="1" allowOverlap="1">
              <wp:simplePos x="0" y="0"/>
              <wp:positionH relativeFrom="page">
                <wp:posOffset>2334260</wp:posOffset>
              </wp:positionH>
              <wp:positionV relativeFrom="page">
                <wp:posOffset>7985125</wp:posOffset>
              </wp:positionV>
              <wp:extent cx="3660775" cy="97790"/>
              <wp:wrapNone/>
              <wp:docPr id="598" name="Shape 59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60775" cy="977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850" w:val="right"/>
                              <w:tab w:pos="5765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ab/>
                            <w:t xml:space="preserve"> 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24" type="#_x0000_t202" style="position:absolute;margin-left:183.80000000000001pt;margin-top:628.75pt;width:288.25pt;height:7.7000000000000002pt;z-index:-188743509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850" w:val="right"/>
                        <w:tab w:pos="5765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ab/>
                      <w:t xml:space="preserve"> 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46" behindDoc="1" locked="0" layoutInCell="1" allowOverlap="1">
              <wp:simplePos x="0" y="0"/>
              <wp:positionH relativeFrom="page">
                <wp:posOffset>2334260</wp:posOffset>
              </wp:positionH>
              <wp:positionV relativeFrom="page">
                <wp:posOffset>7985125</wp:posOffset>
              </wp:positionV>
              <wp:extent cx="3660775" cy="97790"/>
              <wp:wrapNone/>
              <wp:docPr id="600" name="Shape 60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60775" cy="977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850" w:val="right"/>
                              <w:tab w:pos="5765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ab/>
                            <w:t xml:space="preserve"> 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26" type="#_x0000_t202" style="position:absolute;margin-left:183.80000000000001pt;margin-top:628.75pt;width:288.25pt;height:7.7000000000000002pt;z-index:-188743507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850" w:val="right"/>
                        <w:tab w:pos="5765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ab/>
                      <w:t xml:space="preserve"> 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50" behindDoc="1" locked="0" layoutInCell="1" allowOverlap="1">
              <wp:simplePos x="0" y="0"/>
              <wp:positionH relativeFrom="page">
                <wp:posOffset>3514090</wp:posOffset>
              </wp:positionH>
              <wp:positionV relativeFrom="page">
                <wp:posOffset>7982585</wp:posOffset>
              </wp:positionV>
              <wp:extent cx="1063625" cy="88265"/>
              <wp:wrapNone/>
              <wp:docPr id="606" name="Shape 60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63625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La i&gt;i:ni 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331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32" type="#_x0000_t202" style="position:absolute;margin-left:276.69999999999999pt;margin-top:628.54999999999995pt;width:83.75pt;height:6.9500000000000002pt;z-index:-18874350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La i&gt;i:ni 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331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46" behindDoc="1" locked="0" layoutInCell="1" allowOverlap="1">
              <wp:simplePos x="0" y="0"/>
              <wp:positionH relativeFrom="page">
                <wp:posOffset>3557905</wp:posOffset>
              </wp:positionH>
              <wp:positionV relativeFrom="page">
                <wp:posOffset>7988935</wp:posOffset>
              </wp:positionV>
              <wp:extent cx="1009015" cy="88265"/>
              <wp:wrapNone/>
              <wp:docPr id="61" name="Shape 6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09015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mallCaps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87" type="#_x0000_t202" style="position:absolute;margin-left:280.14999999999998pt;margin-top:629.04999999999995pt;width:79.450000000000003pt;height:6.9500000000000002pt;z-index:-18874400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smallCaps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La denuncia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52" behindDoc="1" locked="0" layoutInCell="1" allowOverlap="1">
              <wp:simplePos x="0" y="0"/>
              <wp:positionH relativeFrom="page">
                <wp:posOffset>3514090</wp:posOffset>
              </wp:positionH>
              <wp:positionV relativeFrom="page">
                <wp:posOffset>7982585</wp:posOffset>
              </wp:positionV>
              <wp:extent cx="1063625" cy="88265"/>
              <wp:wrapNone/>
              <wp:docPr id="608" name="Shape 60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63625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La i&gt;i:ni 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331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34" type="#_x0000_t202" style="position:absolute;margin-left:276.69999999999999pt;margin-top:628.54999999999995pt;width:83.75pt;height:6.9500000000000002pt;z-index:-18874350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La i&gt;i:ni 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331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54" behindDoc="1" locked="0" layoutInCell="1" allowOverlap="1">
              <wp:simplePos x="0" y="0"/>
              <wp:positionH relativeFrom="page">
                <wp:posOffset>2225040</wp:posOffset>
              </wp:positionH>
              <wp:positionV relativeFrom="page">
                <wp:posOffset>7939405</wp:posOffset>
              </wp:positionV>
              <wp:extent cx="3663950" cy="94615"/>
              <wp:wrapNone/>
              <wp:docPr id="611" name="Shape 61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63950" cy="9461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845" w:val="right"/>
                              <w:tab w:pos="5750" w:val="right"/>
                              <w:tab w:pos="577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ab/>
                            <w:t xml:space="preserve"> 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</w:t>
                            <w:tab/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37" type="#_x0000_t202" style="position:absolute;margin-left:175.19999999999999pt;margin-top:625.14999999999998pt;width:288.5pt;height:7.4500000000000002pt;z-index:-188743499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845" w:val="right"/>
                        <w:tab w:pos="5750" w:val="right"/>
                        <w:tab w:pos="577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ab/>
                      <w:t xml:space="preserve"> 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</w:t>
                      <w:tab/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56" behindDoc="1" locked="0" layoutInCell="1" allowOverlap="1">
              <wp:simplePos x="0" y="0"/>
              <wp:positionH relativeFrom="page">
                <wp:posOffset>2225040</wp:posOffset>
              </wp:positionH>
              <wp:positionV relativeFrom="page">
                <wp:posOffset>7939405</wp:posOffset>
              </wp:positionV>
              <wp:extent cx="3663950" cy="94615"/>
              <wp:wrapNone/>
              <wp:docPr id="613" name="Shape 61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63950" cy="9461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845" w:val="right"/>
                              <w:tab w:pos="5750" w:val="right"/>
                              <w:tab w:pos="577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ab/>
                            <w:t xml:space="preserve"> 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</w:t>
                            <w:tab/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39" type="#_x0000_t202" style="position:absolute;margin-left:175.19999999999999pt;margin-top:625.14999999999998pt;width:288.5pt;height:7.4500000000000002pt;z-index:-188743497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845" w:val="right"/>
                        <w:tab w:pos="5750" w:val="right"/>
                        <w:tab w:pos="577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ab/>
                      <w:t xml:space="preserve"> 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</w:t>
                      <w:tab/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31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31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59" behindDoc="1" locked="0" layoutInCell="1" allowOverlap="1">
              <wp:simplePos x="0" y="0"/>
              <wp:positionH relativeFrom="page">
                <wp:posOffset>3181985</wp:posOffset>
              </wp:positionH>
              <wp:positionV relativeFrom="page">
                <wp:posOffset>7976235</wp:posOffset>
              </wp:positionV>
              <wp:extent cx="1088390" cy="94615"/>
              <wp:wrapNone/>
              <wp:docPr id="619" name="Shape 61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88390" cy="9461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45" type="#_x0000_t202" style="position:absolute;margin-left:250.55000000000001pt;margin-top:628.04999999999995pt;width:85.700000000000003pt;height:7.4500000000000002pt;z-index:-18874349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61" behindDoc="1" locked="0" layoutInCell="1" allowOverlap="1">
              <wp:simplePos x="0" y="0"/>
              <wp:positionH relativeFrom="page">
                <wp:posOffset>3181985</wp:posOffset>
              </wp:positionH>
              <wp:positionV relativeFrom="page">
                <wp:posOffset>7976235</wp:posOffset>
              </wp:positionV>
              <wp:extent cx="1088390" cy="94615"/>
              <wp:wrapNone/>
              <wp:docPr id="621" name="Shape 62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88390" cy="9461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47" type="#_x0000_t202" style="position:absolute;margin-left:250.55000000000001pt;margin-top:628.04999999999995pt;width:85.700000000000003pt;height:7.4500000000000002pt;z-index:-18874349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31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31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64" behindDoc="1" locked="0" layoutInCell="1" allowOverlap="1">
              <wp:simplePos x="0" y="0"/>
              <wp:positionH relativeFrom="page">
                <wp:posOffset>1998980</wp:posOffset>
              </wp:positionH>
              <wp:positionV relativeFrom="page">
                <wp:posOffset>7957820</wp:posOffset>
              </wp:positionV>
              <wp:extent cx="2368550" cy="97790"/>
              <wp:wrapNone/>
              <wp:docPr id="626" name="Shape 62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368550" cy="977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73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ab/>
                            <w:t xml:space="preserve"> 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341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52" type="#_x0000_t202" style="position:absolute;margin-left:157.40000000000001pt;margin-top:626.60000000000002pt;width:186.5pt;height:7.7000000000000002pt;z-index:-188743489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73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ab/>
                      <w:t xml:space="preserve"> 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341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48" behindDoc="1" locked="0" layoutInCell="1" allowOverlap="1">
              <wp:simplePos x="0" y="0"/>
              <wp:positionH relativeFrom="page">
                <wp:posOffset>2357120</wp:posOffset>
              </wp:positionH>
              <wp:positionV relativeFrom="page">
                <wp:posOffset>8010525</wp:posOffset>
              </wp:positionV>
              <wp:extent cx="3663950" cy="88265"/>
              <wp:wrapNone/>
              <wp:docPr id="63" name="Shape 6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6395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1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96" w:val="right"/>
                              <w:tab w:pos="984" w:val="right"/>
                              <w:tab w:pos="1008" w:val="right"/>
                              <w:tab w:pos="3850" w:val="right"/>
                              <w:tab w:pos="577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mallCaps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ab/>
                            <w:tab/>
                            <w:tab/>
                            <w:tab/>
                            <w:t xml:space="preserve"> 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89" type="#_x0000_t202" style="position:absolute;margin-left:185.59999999999999pt;margin-top:630.75pt;width:288.5pt;height:6.9500000000000002pt;z-index:-188744005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96" w:val="right"/>
                        <w:tab w:pos="984" w:val="right"/>
                        <w:tab w:pos="1008" w:val="right"/>
                        <w:tab w:pos="3850" w:val="right"/>
                        <w:tab w:pos="577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smallCaps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ab/>
                      <w:tab/>
                      <w:tab/>
                      <w:tab/>
                      <w:t xml:space="preserve"> La denuncia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66" behindDoc="1" locked="0" layoutInCell="1" allowOverlap="1">
              <wp:simplePos x="0" y="0"/>
              <wp:positionH relativeFrom="page">
                <wp:posOffset>1998980</wp:posOffset>
              </wp:positionH>
              <wp:positionV relativeFrom="page">
                <wp:posOffset>7957820</wp:posOffset>
              </wp:positionV>
              <wp:extent cx="2368550" cy="97790"/>
              <wp:wrapNone/>
              <wp:docPr id="628" name="Shape 62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368550" cy="977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73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ab/>
                            <w:t xml:space="preserve"> 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341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54" type="#_x0000_t202" style="position:absolute;margin-left:157.40000000000001pt;margin-top:626.60000000000002pt;width:186.5pt;height:7.7000000000000002pt;z-index:-188743487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73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ab/>
                      <w:t xml:space="preserve"> 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341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69" behindDoc="1" locked="0" layoutInCell="1" allowOverlap="1">
              <wp:simplePos x="0" y="0"/>
              <wp:positionH relativeFrom="page">
                <wp:posOffset>3276600</wp:posOffset>
              </wp:positionH>
              <wp:positionV relativeFrom="page">
                <wp:posOffset>7964170</wp:posOffset>
              </wp:positionV>
              <wp:extent cx="1090930" cy="97790"/>
              <wp:wrapNone/>
              <wp:docPr id="632" name="Shape 63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90930" cy="977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4B4A33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4B4A33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4B4A33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58" type="#_x0000_t202" style="position:absolute;margin-left:258pt;margin-top:627.10000000000002pt;width:85.900000000000006pt;height:7.7000000000000002pt;z-index:-18874348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4B4A33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4B4A33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4B4A33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71" behindDoc="1" locked="0" layoutInCell="1" allowOverlap="1">
              <wp:simplePos x="0" y="0"/>
              <wp:positionH relativeFrom="page">
                <wp:posOffset>3276600</wp:posOffset>
              </wp:positionH>
              <wp:positionV relativeFrom="page">
                <wp:posOffset>7964170</wp:posOffset>
              </wp:positionV>
              <wp:extent cx="1090930" cy="97790"/>
              <wp:wrapNone/>
              <wp:docPr id="634" name="Shape 63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90930" cy="977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4B4A33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4B4A33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4B4A33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60" type="#_x0000_t202" style="position:absolute;margin-left:258pt;margin-top:627.10000000000002pt;width:85.900000000000006pt;height:7.7000000000000002pt;z-index:-18874348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4B4A33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4B4A33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4B4A33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73" behindDoc="1" locked="0" layoutInCell="1" allowOverlap="1">
              <wp:simplePos x="0" y="0"/>
              <wp:positionH relativeFrom="page">
                <wp:posOffset>3063240</wp:posOffset>
              </wp:positionH>
              <wp:positionV relativeFrom="page">
                <wp:posOffset>7990205</wp:posOffset>
              </wp:positionV>
              <wp:extent cx="1085215" cy="88265"/>
              <wp:wrapNone/>
              <wp:docPr id="637" name="Shape 63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85215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4B4A33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4B4A33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4B4A33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63" type="#_x0000_t202" style="position:absolute;margin-left:241.19999999999999pt;margin-top:629.14999999999998pt;width:85.450000000000003pt;height:6.9500000000000002pt;z-index:-18874348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4B4A33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4B4A33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4B4A33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75" behindDoc="1" locked="0" layoutInCell="1" allowOverlap="1">
              <wp:simplePos x="0" y="0"/>
              <wp:positionH relativeFrom="page">
                <wp:posOffset>3063240</wp:posOffset>
              </wp:positionH>
              <wp:positionV relativeFrom="page">
                <wp:posOffset>7990205</wp:posOffset>
              </wp:positionV>
              <wp:extent cx="1085215" cy="88265"/>
              <wp:wrapNone/>
              <wp:docPr id="639" name="Shape 63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85215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4B4A33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4B4A33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4B4A33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65" type="#_x0000_t202" style="position:absolute;margin-left:241.19999999999999pt;margin-top:629.14999999999998pt;width:85.450000000000003pt;height:6.9500000000000002pt;z-index:-18874347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4B4A33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4B4A33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4B4A33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77" behindDoc="1" locked="0" layoutInCell="1" allowOverlap="1">
              <wp:simplePos x="0" y="0"/>
              <wp:positionH relativeFrom="page">
                <wp:posOffset>3349625</wp:posOffset>
              </wp:positionH>
              <wp:positionV relativeFrom="page">
                <wp:posOffset>7999095</wp:posOffset>
              </wp:positionV>
              <wp:extent cx="1088390" cy="94615"/>
              <wp:wrapNone/>
              <wp:docPr id="642" name="Shape 64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88390" cy="9461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68" type="#_x0000_t202" style="position:absolute;margin-left:263.75pt;margin-top:629.85000000000002pt;width:85.700000000000003pt;height:7.4500000000000002pt;z-index:-18874347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79" behindDoc="1" locked="0" layoutInCell="1" allowOverlap="1">
              <wp:simplePos x="0" y="0"/>
              <wp:positionH relativeFrom="page">
                <wp:posOffset>3349625</wp:posOffset>
              </wp:positionH>
              <wp:positionV relativeFrom="page">
                <wp:posOffset>7999095</wp:posOffset>
              </wp:positionV>
              <wp:extent cx="1088390" cy="94615"/>
              <wp:wrapNone/>
              <wp:docPr id="644" name="Shape 64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88390" cy="9461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70" type="#_x0000_t202" style="position:absolute;margin-left:263.75pt;margin-top:629.85000000000002pt;width:85.700000000000003pt;height:7.4500000000000002pt;z-index:-18874347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81" behindDoc="1" locked="0" layoutInCell="1" allowOverlap="1">
              <wp:simplePos x="0" y="0"/>
              <wp:positionH relativeFrom="page">
                <wp:posOffset>2401570</wp:posOffset>
              </wp:positionH>
              <wp:positionV relativeFrom="page">
                <wp:posOffset>8000365</wp:posOffset>
              </wp:positionV>
              <wp:extent cx="3672840" cy="91440"/>
              <wp:wrapNone/>
              <wp:docPr id="647" name="Shape 64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7284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29" w:val="right"/>
                              <w:tab w:pos="1358" w:val="right"/>
                              <w:tab w:pos="3859" w:val="right"/>
                              <w:tab w:pos="3907" w:val="right"/>
                              <w:tab w:pos="5784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ab/>
                            <w:tab/>
                            <w:t>7</w:t>
                            <w:tab/>
                            <w:t xml:space="preserve">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349 </w:t>
                            <w:tab/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73" type="#_x0000_t202" style="position:absolute;margin-left:189.09999999999999pt;margin-top:629.95000000000005pt;width:289.19999999999999pt;height:7.2000000000000002pt;z-index:-188743472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29" w:val="right"/>
                        <w:tab w:pos="1358" w:val="right"/>
                        <w:tab w:pos="3859" w:val="right"/>
                        <w:tab w:pos="3907" w:val="right"/>
                        <w:tab w:pos="5784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ab/>
                      <w:tab/>
                      <w:t>7</w:t>
                      <w:tab/>
                      <w:t xml:space="preserve">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349 </w:t>
                      <w:tab/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83" behindDoc="1" locked="0" layoutInCell="1" allowOverlap="1">
              <wp:simplePos x="0" y="0"/>
              <wp:positionH relativeFrom="page">
                <wp:posOffset>2401570</wp:posOffset>
              </wp:positionH>
              <wp:positionV relativeFrom="page">
                <wp:posOffset>8000365</wp:posOffset>
              </wp:positionV>
              <wp:extent cx="3672840" cy="91440"/>
              <wp:wrapNone/>
              <wp:docPr id="649" name="Shape 64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7284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29" w:val="right"/>
                              <w:tab w:pos="1358" w:val="right"/>
                              <w:tab w:pos="3859" w:val="right"/>
                              <w:tab w:pos="3907" w:val="right"/>
                              <w:tab w:pos="5784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ab/>
                            <w:tab/>
                            <w:t>7</w:t>
                            <w:tab/>
                            <w:t xml:space="preserve">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349 </w:t>
                            <w:tab/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75" type="#_x0000_t202" style="position:absolute;margin-left:189.09999999999999pt;margin-top:629.95000000000005pt;width:289.19999999999999pt;height:7.2000000000000002pt;z-index:-188743470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29" w:val="right"/>
                        <w:tab w:pos="1358" w:val="right"/>
                        <w:tab w:pos="3859" w:val="right"/>
                        <w:tab w:pos="3907" w:val="right"/>
                        <w:tab w:pos="5784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ab/>
                      <w:tab/>
                      <w:t>7</w:t>
                      <w:tab/>
                      <w:t xml:space="preserve">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349 </w:t>
                      <w:tab/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86" behindDoc="1" locked="0" layoutInCell="1" allowOverlap="1">
              <wp:simplePos x="0" y="0"/>
              <wp:positionH relativeFrom="page">
                <wp:posOffset>3081020</wp:posOffset>
              </wp:positionH>
              <wp:positionV relativeFrom="page">
                <wp:posOffset>7973060</wp:posOffset>
              </wp:positionV>
              <wp:extent cx="2359025" cy="91440"/>
              <wp:wrapNone/>
              <wp:docPr id="653" name="Shape 65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35902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715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4B4A33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L.\ t&gt;ENt </w:t>
                          </w:r>
                          <w:r>
                            <w:rPr>
                              <w:color w:val="4B4A33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4B4A33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—351 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79" type="#_x0000_t202" style="position:absolute;margin-left:242.59999999999999pt;margin-top:627.79999999999995pt;width:185.75pt;height:7.2000000000000002pt;z-index:-188743467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715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4B4A33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L.\ t&gt;ENt </w:t>
                    </w:r>
                    <w:r>
                      <w:rPr>
                        <w:color w:val="4B4A33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4B4A33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—351 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50" behindDoc="1" locked="0" layoutInCell="1" allowOverlap="1">
              <wp:simplePos x="0" y="0"/>
              <wp:positionH relativeFrom="page">
                <wp:posOffset>3700145</wp:posOffset>
              </wp:positionH>
              <wp:positionV relativeFrom="page">
                <wp:posOffset>7998460</wp:posOffset>
              </wp:positionV>
              <wp:extent cx="1029970" cy="91440"/>
              <wp:wrapNone/>
              <wp:docPr id="65" name="Shape 6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2997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rFonts w:ascii="Arial" w:eastAsia="Arial" w:hAnsi="Arial" w:cs="Arial"/>
                              <w:smallCaps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La denuncia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91" type="#_x0000_t202" style="position:absolute;margin-left:291.35000000000002pt;margin-top:629.79999999999995pt;width:81.099999999999994pt;height:7.2000000000000002pt;z-index:-18874400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rFonts w:ascii="Arial" w:eastAsia="Arial" w:hAnsi="Arial" w:cs="Arial"/>
                        <w:smallCaps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La denuncia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88" behindDoc="1" locked="0" layoutInCell="1" allowOverlap="1">
              <wp:simplePos x="0" y="0"/>
              <wp:positionH relativeFrom="page">
                <wp:posOffset>3081020</wp:posOffset>
              </wp:positionH>
              <wp:positionV relativeFrom="page">
                <wp:posOffset>7973060</wp:posOffset>
              </wp:positionV>
              <wp:extent cx="2359025" cy="91440"/>
              <wp:wrapNone/>
              <wp:docPr id="655" name="Shape 65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35902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715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4B4A33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L.\ t&gt;ENt </w:t>
                          </w:r>
                          <w:r>
                            <w:rPr>
                              <w:color w:val="4B4A33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4B4A33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—351 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81" type="#_x0000_t202" style="position:absolute;margin-left:242.59999999999999pt;margin-top:627.79999999999995pt;width:185.75pt;height:7.2000000000000002pt;z-index:-188743465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715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4B4A33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L.\ t&gt;ENt </w:t>
                    </w:r>
                    <w:r>
                      <w:rPr>
                        <w:color w:val="4B4A33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4B4A33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—351 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33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3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3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3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52" behindDoc="1" locked="0" layoutInCell="1" allowOverlap="1">
              <wp:simplePos x="0" y="0"/>
              <wp:positionH relativeFrom="page">
                <wp:posOffset>3700145</wp:posOffset>
              </wp:positionH>
              <wp:positionV relativeFrom="page">
                <wp:posOffset>7998460</wp:posOffset>
              </wp:positionV>
              <wp:extent cx="1029970" cy="91440"/>
              <wp:wrapNone/>
              <wp:docPr id="67" name="Shape 6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2997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rFonts w:ascii="Arial" w:eastAsia="Arial" w:hAnsi="Arial" w:cs="Arial"/>
                              <w:smallCaps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La denuncia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93" type="#_x0000_t202" style="position:absolute;margin-left:291.35000000000002pt;margin-top:629.79999999999995pt;width:81.099999999999994pt;height:7.2000000000000002pt;z-index:-18874400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rFonts w:ascii="Arial" w:eastAsia="Arial" w:hAnsi="Arial" w:cs="Arial"/>
                        <w:smallCaps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La denuncia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54" behindDoc="1" locked="0" layoutInCell="1" allowOverlap="1">
              <wp:simplePos x="0" y="0"/>
              <wp:positionH relativeFrom="page">
                <wp:posOffset>3700145</wp:posOffset>
              </wp:positionH>
              <wp:positionV relativeFrom="page">
                <wp:posOffset>7998460</wp:posOffset>
              </wp:positionV>
              <wp:extent cx="1029970" cy="91440"/>
              <wp:wrapNone/>
              <wp:docPr id="69" name="Shape 6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2997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rFonts w:ascii="Arial" w:eastAsia="Arial" w:hAnsi="Arial" w:cs="Arial"/>
                              <w:smallCaps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La denuncia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95" type="#_x0000_t202" style="position:absolute;margin-left:291.35000000000002pt;margin-top:629.79999999999995pt;width:81.099999999999994pt;height:7.2000000000000002pt;z-index:-18874399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rFonts w:ascii="Arial" w:eastAsia="Arial" w:hAnsi="Arial" w:cs="Arial"/>
                        <w:smallCaps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La denuncia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56" behindDoc="1" locked="0" layoutInCell="1" allowOverlap="1">
              <wp:simplePos x="0" y="0"/>
              <wp:positionH relativeFrom="page">
                <wp:posOffset>3446780</wp:posOffset>
              </wp:positionH>
              <wp:positionV relativeFrom="page">
                <wp:posOffset>7988300</wp:posOffset>
              </wp:positionV>
              <wp:extent cx="1021080" cy="91440"/>
              <wp:wrapNone/>
              <wp:docPr id="71" name="Shape 7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2108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mallCaps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97" type="#_x0000_t202" style="position:absolute;margin-left:271.39999999999998pt;margin-top:629pt;width:80.400000000000006pt;height:7.2000000000000002pt;z-index:-18874399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smallCaps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La denuncia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58" behindDoc="1" locked="0" layoutInCell="1" allowOverlap="1">
              <wp:simplePos x="0" y="0"/>
              <wp:positionH relativeFrom="page">
                <wp:posOffset>2764155</wp:posOffset>
              </wp:positionH>
              <wp:positionV relativeFrom="page">
                <wp:posOffset>7976870</wp:posOffset>
              </wp:positionV>
              <wp:extent cx="3681730" cy="91440"/>
              <wp:wrapNone/>
              <wp:docPr id="73" name="Shape 7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8173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1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859" w:val="right"/>
                              <w:tab w:pos="5798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ab/>
                            <w:t xml:space="preserve">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rFonts w:ascii="Arial" w:eastAsia="Arial" w:hAnsi="Arial" w:cs="Arial"/>
                              <w:smallCaps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 xml:space="preserve">La denuncia 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99" type="#_x0000_t202" style="position:absolute;margin-left:217.65000000000001pt;margin-top:628.10000000000002pt;width:289.89999999999998pt;height:7.2000000000000002pt;z-index:-188743995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859" w:val="right"/>
                        <w:tab w:pos="5798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ab/>
                      <w:t xml:space="preserve">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rFonts w:ascii="Arial" w:eastAsia="Arial" w:hAnsi="Arial" w:cs="Arial"/>
                        <w:smallCaps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 xml:space="preserve">La denuncia 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6" behindDoc="1" locked="0" layoutInCell="1" allowOverlap="1">
              <wp:simplePos x="0" y="0"/>
              <wp:positionH relativeFrom="page">
                <wp:posOffset>3485515</wp:posOffset>
              </wp:positionH>
              <wp:positionV relativeFrom="page">
                <wp:posOffset>7954645</wp:posOffset>
              </wp:positionV>
              <wp:extent cx="1014730" cy="91440"/>
              <wp:wrapNone/>
              <wp:docPr id="11" name="Shape 1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1473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rFonts w:ascii="Arial" w:eastAsia="Arial" w:hAnsi="Arial" w:cs="Arial"/>
                              <w:smallCaps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La denuncia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37" type="#_x0000_t202" style="position:absolute;margin-left:274.44999999999999pt;margin-top:626.35000000000002pt;width:79.900000000000006pt;height:7.2000000000000002pt;z-index:-18874405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rFonts w:ascii="Arial" w:eastAsia="Arial" w:hAnsi="Arial" w:cs="Arial"/>
                        <w:smallCaps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La denuncia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60" behindDoc="1" locked="0" layoutInCell="1" allowOverlap="1">
              <wp:simplePos x="0" y="0"/>
              <wp:positionH relativeFrom="page">
                <wp:posOffset>2764155</wp:posOffset>
              </wp:positionH>
              <wp:positionV relativeFrom="page">
                <wp:posOffset>7976870</wp:posOffset>
              </wp:positionV>
              <wp:extent cx="3681730" cy="91440"/>
              <wp:wrapNone/>
              <wp:docPr id="75" name="Shape 7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8173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1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859" w:val="right"/>
                              <w:tab w:pos="5798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ab/>
                            <w:t xml:space="preserve">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rFonts w:ascii="Arial" w:eastAsia="Arial" w:hAnsi="Arial" w:cs="Arial"/>
                              <w:smallCaps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 xml:space="preserve">La denuncia 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01" type="#_x0000_t202" style="position:absolute;margin-left:217.65000000000001pt;margin-top:628.10000000000002pt;width:289.89999999999998pt;height:7.2000000000000002pt;z-index:-188743993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859" w:val="right"/>
                        <w:tab w:pos="5798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ab/>
                      <w:t xml:space="preserve">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rFonts w:ascii="Arial" w:eastAsia="Arial" w:hAnsi="Arial" w:cs="Arial"/>
                        <w:smallCaps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 xml:space="preserve">La denuncia 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62" behindDoc="1" locked="0" layoutInCell="1" allowOverlap="1">
              <wp:simplePos x="0" y="0"/>
              <wp:positionH relativeFrom="page">
                <wp:posOffset>2245995</wp:posOffset>
              </wp:positionH>
              <wp:positionV relativeFrom="page">
                <wp:posOffset>7979410</wp:posOffset>
              </wp:positionV>
              <wp:extent cx="3679190" cy="91440"/>
              <wp:wrapNone/>
              <wp:docPr id="77" name="Shape 7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7919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1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5794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mallCaps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ab/>
                            <w:t xml:space="preserve"> 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03" type="#_x0000_t202" style="position:absolute;margin-left:176.84999999999999pt;margin-top:628.29999999999995pt;width:289.69999999999999pt;height:7.2000000000000002pt;z-index:-188743991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5794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smallCaps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ab/>
                      <w:t xml:space="preserve"> La denuncia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64" behindDoc="1" locked="0" layoutInCell="1" allowOverlap="1">
              <wp:simplePos x="0" y="0"/>
              <wp:positionH relativeFrom="page">
                <wp:posOffset>2357120</wp:posOffset>
              </wp:positionH>
              <wp:positionV relativeFrom="page">
                <wp:posOffset>8010525</wp:posOffset>
              </wp:positionV>
              <wp:extent cx="3663950" cy="88265"/>
              <wp:wrapNone/>
              <wp:docPr id="79" name="Shape 7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6395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1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96" w:val="right"/>
                              <w:tab w:pos="984" w:val="right"/>
                              <w:tab w:pos="1008" w:val="right"/>
                              <w:tab w:pos="3850" w:val="right"/>
                              <w:tab w:pos="577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mallCaps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ab/>
                            <w:tab/>
                            <w:tab/>
                            <w:tab/>
                            <w:t xml:space="preserve"> 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05" type="#_x0000_t202" style="position:absolute;margin-left:185.59999999999999pt;margin-top:630.75pt;width:288.5pt;height:6.9500000000000002pt;z-index:-188743989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96" w:val="right"/>
                        <w:tab w:pos="984" w:val="right"/>
                        <w:tab w:pos="1008" w:val="right"/>
                        <w:tab w:pos="3850" w:val="right"/>
                        <w:tab w:pos="577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smallCaps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ab/>
                      <w:tab/>
                      <w:tab/>
                      <w:tab/>
                      <w:t xml:space="preserve"> La denuncia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66" behindDoc="1" locked="0" layoutInCell="1" allowOverlap="1">
              <wp:simplePos x="0" y="0"/>
              <wp:positionH relativeFrom="page">
                <wp:posOffset>2386330</wp:posOffset>
              </wp:positionH>
              <wp:positionV relativeFrom="page">
                <wp:posOffset>8023225</wp:posOffset>
              </wp:positionV>
              <wp:extent cx="3663950" cy="91440"/>
              <wp:wrapNone/>
              <wp:docPr id="81" name="Shape 8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6395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1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845" w:val="right"/>
                              <w:tab w:pos="5770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ab/>
                            <w:t xml:space="preserve">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rFonts w:ascii="Arial" w:eastAsia="Arial" w:hAnsi="Arial" w:cs="Arial"/>
                              <w:smallCaps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 xml:space="preserve">La denuncia 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07" type="#_x0000_t202" style="position:absolute;margin-left:187.90000000000001pt;margin-top:631.75pt;width:288.5pt;height:7.2000000000000002pt;z-index:-188743987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845" w:val="right"/>
                        <w:tab w:pos="5770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ab/>
                      <w:t xml:space="preserve">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rFonts w:ascii="Arial" w:eastAsia="Arial" w:hAnsi="Arial" w:cs="Arial"/>
                        <w:smallCaps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 xml:space="preserve">La denuncia 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68" behindDoc="1" locked="0" layoutInCell="1" allowOverlap="1">
              <wp:simplePos x="0" y="0"/>
              <wp:positionH relativeFrom="page">
                <wp:posOffset>3620770</wp:posOffset>
              </wp:positionH>
              <wp:positionV relativeFrom="page">
                <wp:posOffset>7982585</wp:posOffset>
              </wp:positionV>
              <wp:extent cx="1029970" cy="91440"/>
              <wp:wrapNone/>
              <wp:docPr id="83" name="Shape 8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2997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mallCaps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09" type="#_x0000_t202" style="position:absolute;margin-left:285.10000000000002pt;margin-top:628.54999999999995pt;width:81.099999999999994pt;height:7.2000000000000002pt;z-index:-18874398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smallCaps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La denuncia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70" behindDoc="1" locked="0" layoutInCell="1" allowOverlap="1">
              <wp:simplePos x="0" y="0"/>
              <wp:positionH relativeFrom="page">
                <wp:posOffset>2386330</wp:posOffset>
              </wp:positionH>
              <wp:positionV relativeFrom="page">
                <wp:posOffset>8023225</wp:posOffset>
              </wp:positionV>
              <wp:extent cx="3663950" cy="91440"/>
              <wp:wrapNone/>
              <wp:docPr id="85" name="Shape 8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6395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1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845" w:val="right"/>
                              <w:tab w:pos="5770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ab/>
                            <w:t xml:space="preserve">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rFonts w:ascii="Arial" w:eastAsia="Arial" w:hAnsi="Arial" w:cs="Arial"/>
                              <w:smallCaps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 xml:space="preserve">La denuncia 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11" type="#_x0000_t202" style="position:absolute;margin-left:187.90000000000001pt;margin-top:631.75pt;width:288.5pt;height:7.2000000000000002pt;z-index:-188743983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845" w:val="right"/>
                        <w:tab w:pos="5770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ab/>
                      <w:t xml:space="preserve">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rFonts w:ascii="Arial" w:eastAsia="Arial" w:hAnsi="Arial" w:cs="Arial"/>
                        <w:smallCaps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 xml:space="preserve">La denuncia 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72" behindDoc="1" locked="0" layoutInCell="1" allowOverlap="1">
              <wp:simplePos x="0" y="0"/>
              <wp:positionH relativeFrom="page">
                <wp:posOffset>3700145</wp:posOffset>
              </wp:positionH>
              <wp:positionV relativeFrom="page">
                <wp:posOffset>7998460</wp:posOffset>
              </wp:positionV>
              <wp:extent cx="1029970" cy="91440"/>
              <wp:wrapNone/>
              <wp:docPr id="87" name="Shape 8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2997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rFonts w:ascii="Arial" w:eastAsia="Arial" w:hAnsi="Arial" w:cs="Arial"/>
                              <w:smallCaps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La denuncia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13" type="#_x0000_t202" style="position:absolute;margin-left:291.35000000000002pt;margin-top:629.79999999999995pt;width:81.099999999999994pt;height:7.2000000000000002pt;z-index:-18874398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rFonts w:ascii="Arial" w:eastAsia="Arial" w:hAnsi="Arial" w:cs="Arial"/>
                        <w:smallCaps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La denuncia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74" behindDoc="1" locked="0" layoutInCell="1" allowOverlap="1">
              <wp:simplePos x="0" y="0"/>
              <wp:positionH relativeFrom="page">
                <wp:posOffset>2357120</wp:posOffset>
              </wp:positionH>
              <wp:positionV relativeFrom="page">
                <wp:posOffset>8010525</wp:posOffset>
              </wp:positionV>
              <wp:extent cx="3663950" cy="88265"/>
              <wp:wrapNone/>
              <wp:docPr id="89" name="Shape 8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6395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1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96" w:val="right"/>
                              <w:tab w:pos="984" w:val="right"/>
                              <w:tab w:pos="1008" w:val="right"/>
                              <w:tab w:pos="3850" w:val="right"/>
                              <w:tab w:pos="577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mallCaps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ab/>
                            <w:tab/>
                            <w:tab/>
                            <w:tab/>
                            <w:t xml:space="preserve"> 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15" type="#_x0000_t202" style="position:absolute;margin-left:185.59999999999999pt;margin-top:630.75pt;width:288.5pt;height:6.9500000000000002pt;z-index:-188743979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96" w:val="right"/>
                        <w:tab w:pos="984" w:val="right"/>
                        <w:tab w:pos="1008" w:val="right"/>
                        <w:tab w:pos="3850" w:val="right"/>
                        <w:tab w:pos="577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smallCaps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ab/>
                      <w:tab/>
                      <w:tab/>
                      <w:tab/>
                      <w:t xml:space="preserve"> La denuncia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76" behindDoc="1" locked="0" layoutInCell="1" allowOverlap="1">
              <wp:simplePos x="0" y="0"/>
              <wp:positionH relativeFrom="page">
                <wp:posOffset>3700145</wp:posOffset>
              </wp:positionH>
              <wp:positionV relativeFrom="page">
                <wp:posOffset>7998460</wp:posOffset>
              </wp:positionV>
              <wp:extent cx="1029970" cy="91440"/>
              <wp:wrapNone/>
              <wp:docPr id="91" name="Shape 9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2997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rFonts w:ascii="Arial" w:eastAsia="Arial" w:hAnsi="Arial" w:cs="Arial"/>
                              <w:smallCaps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La denuncia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17" type="#_x0000_t202" style="position:absolute;margin-left:291.35000000000002pt;margin-top:629.79999999999995pt;width:81.099999999999994pt;height:7.2000000000000002pt;z-index:-18874397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rFonts w:ascii="Arial" w:eastAsia="Arial" w:hAnsi="Arial" w:cs="Arial"/>
                        <w:smallCaps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La denuncia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78" behindDoc="1" locked="0" layoutInCell="1" allowOverlap="1">
              <wp:simplePos x="0" y="0"/>
              <wp:positionH relativeFrom="page">
                <wp:posOffset>2357120</wp:posOffset>
              </wp:positionH>
              <wp:positionV relativeFrom="page">
                <wp:posOffset>8010525</wp:posOffset>
              </wp:positionV>
              <wp:extent cx="3663950" cy="88265"/>
              <wp:wrapNone/>
              <wp:docPr id="93" name="Shape 9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6395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1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96" w:val="right"/>
                              <w:tab w:pos="984" w:val="right"/>
                              <w:tab w:pos="1008" w:val="right"/>
                              <w:tab w:pos="3850" w:val="right"/>
                              <w:tab w:pos="577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mallCaps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ab/>
                            <w:tab/>
                            <w:tab/>
                            <w:tab/>
                            <w:t xml:space="preserve"> 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19" type="#_x0000_t202" style="position:absolute;margin-left:185.59999999999999pt;margin-top:630.75pt;width:288.5pt;height:6.9500000000000002pt;z-index:-188743975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96" w:val="right"/>
                        <w:tab w:pos="984" w:val="right"/>
                        <w:tab w:pos="1008" w:val="right"/>
                        <w:tab w:pos="3850" w:val="right"/>
                        <w:tab w:pos="577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smallCaps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ab/>
                      <w:tab/>
                      <w:tab/>
                      <w:tab/>
                      <w:t xml:space="preserve"> La denuncia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8" behindDoc="1" locked="0" layoutInCell="1" allowOverlap="1">
              <wp:simplePos x="0" y="0"/>
              <wp:positionH relativeFrom="page">
                <wp:posOffset>3568700</wp:posOffset>
              </wp:positionH>
              <wp:positionV relativeFrom="page">
                <wp:posOffset>7979410</wp:posOffset>
              </wp:positionV>
              <wp:extent cx="1029970" cy="91440"/>
              <wp:wrapNone/>
              <wp:docPr id="13" name="Shape 1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2997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mallCaps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39" type="#_x0000_t202" style="position:absolute;margin-left:281pt;margin-top:628.29999999999995pt;width:81.099999999999994pt;height:7.2000000000000002pt;z-index:-18874405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smallCaps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La denuncia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80" behindDoc="1" locked="0" layoutInCell="1" allowOverlap="1">
              <wp:simplePos x="0" y="0"/>
              <wp:positionH relativeFrom="page">
                <wp:posOffset>2357120</wp:posOffset>
              </wp:positionH>
              <wp:positionV relativeFrom="page">
                <wp:posOffset>8010525</wp:posOffset>
              </wp:positionV>
              <wp:extent cx="3663950" cy="88265"/>
              <wp:wrapNone/>
              <wp:docPr id="95" name="Shape 9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6395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1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96" w:val="right"/>
                              <w:tab w:pos="984" w:val="right"/>
                              <w:tab w:pos="1008" w:val="right"/>
                              <w:tab w:pos="3850" w:val="right"/>
                              <w:tab w:pos="577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mallCaps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ab/>
                            <w:tab/>
                            <w:tab/>
                            <w:tab/>
                            <w:t xml:space="preserve"> 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21" type="#_x0000_t202" style="position:absolute;margin-left:185.59999999999999pt;margin-top:630.75pt;width:288.5pt;height:6.9500000000000002pt;z-index:-188743973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96" w:val="right"/>
                        <w:tab w:pos="984" w:val="right"/>
                        <w:tab w:pos="1008" w:val="right"/>
                        <w:tab w:pos="3850" w:val="right"/>
                        <w:tab w:pos="577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smallCaps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ab/>
                      <w:tab/>
                      <w:tab/>
                      <w:tab/>
                      <w:t xml:space="preserve"> La denuncia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82" behindDoc="1" locked="0" layoutInCell="1" allowOverlap="1">
              <wp:simplePos x="0" y="0"/>
              <wp:positionH relativeFrom="page">
                <wp:posOffset>2386330</wp:posOffset>
              </wp:positionH>
              <wp:positionV relativeFrom="page">
                <wp:posOffset>8023225</wp:posOffset>
              </wp:positionV>
              <wp:extent cx="3663950" cy="91440"/>
              <wp:wrapNone/>
              <wp:docPr id="97" name="Shape 9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6395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1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845" w:val="right"/>
                              <w:tab w:pos="5770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ab/>
                            <w:t xml:space="preserve">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rFonts w:ascii="Arial" w:eastAsia="Arial" w:hAnsi="Arial" w:cs="Arial"/>
                              <w:smallCaps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 xml:space="preserve">La denuncia 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23" type="#_x0000_t202" style="position:absolute;margin-left:187.90000000000001pt;margin-top:631.75pt;width:288.5pt;height:7.2000000000000002pt;z-index:-188743971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845" w:val="right"/>
                        <w:tab w:pos="5770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ab/>
                      <w:t xml:space="preserve">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rFonts w:ascii="Arial" w:eastAsia="Arial" w:hAnsi="Arial" w:cs="Arial"/>
                        <w:smallCaps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 xml:space="preserve">La denuncia 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84" behindDoc="1" locked="0" layoutInCell="1" allowOverlap="1">
              <wp:simplePos x="0" y="0"/>
              <wp:positionH relativeFrom="page">
                <wp:posOffset>2225040</wp:posOffset>
              </wp:positionH>
              <wp:positionV relativeFrom="page">
                <wp:posOffset>7946390</wp:posOffset>
              </wp:positionV>
              <wp:extent cx="2353310" cy="91440"/>
              <wp:wrapNone/>
              <wp:docPr id="99" name="Shape 9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35331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706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ab/>
                            <w:t xml:space="preserve">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La denuncia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25" type="#_x0000_t202" style="position:absolute;margin-left:175.19999999999999pt;margin-top:625.70000000000005pt;width:185.30000000000001pt;height:7.2000000000000002pt;z-index:-188743969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706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ab/>
                      <w:t xml:space="preserve">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La denuncia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86" behindDoc="1" locked="0" layoutInCell="1" allowOverlap="1">
              <wp:simplePos x="0" y="0"/>
              <wp:positionH relativeFrom="page">
                <wp:posOffset>2225040</wp:posOffset>
              </wp:positionH>
              <wp:positionV relativeFrom="page">
                <wp:posOffset>7946390</wp:posOffset>
              </wp:positionV>
              <wp:extent cx="2353310" cy="91440"/>
              <wp:wrapNone/>
              <wp:docPr id="101" name="Shape 10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35331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706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ab/>
                            <w:t xml:space="preserve">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La denuncia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27" type="#_x0000_t202" style="position:absolute;margin-left:175.19999999999999pt;margin-top:625.70000000000005pt;width:185.30000000000001pt;height:7.2000000000000002pt;z-index:-188743967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706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ab/>
                      <w:t xml:space="preserve">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La denuncia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88" behindDoc="1" locked="0" layoutInCell="1" allowOverlap="1">
              <wp:simplePos x="0" y="0"/>
              <wp:positionH relativeFrom="page">
                <wp:posOffset>3529330</wp:posOffset>
              </wp:positionH>
              <wp:positionV relativeFrom="page">
                <wp:posOffset>8007985</wp:posOffset>
              </wp:positionV>
              <wp:extent cx="1009015" cy="85090"/>
              <wp:wrapNone/>
              <wp:docPr id="103" name="Shape 10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09015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29" type="#_x0000_t202" style="position:absolute;margin-left:277.89999999999998pt;margin-top:630.54999999999995pt;width:79.450000000000003pt;height:6.7000000000000002pt;z-index:-18874396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90" behindDoc="1" locked="0" layoutInCell="1" allowOverlap="1">
              <wp:simplePos x="0" y="0"/>
              <wp:positionH relativeFrom="page">
                <wp:posOffset>2386330</wp:posOffset>
              </wp:positionH>
              <wp:positionV relativeFrom="page">
                <wp:posOffset>8023225</wp:posOffset>
              </wp:positionV>
              <wp:extent cx="3663950" cy="91440"/>
              <wp:wrapNone/>
              <wp:docPr id="105" name="Shape 10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6395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1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845" w:val="right"/>
                              <w:tab w:pos="5770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ab/>
                            <w:t xml:space="preserve">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rFonts w:ascii="Arial" w:eastAsia="Arial" w:hAnsi="Arial" w:cs="Arial"/>
                              <w:smallCaps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 xml:space="preserve">La denuncia 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31" type="#_x0000_t202" style="position:absolute;margin-left:187.90000000000001pt;margin-top:631.75pt;width:288.5pt;height:7.2000000000000002pt;z-index:-188743963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845" w:val="right"/>
                        <w:tab w:pos="5770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ab/>
                      <w:t xml:space="preserve">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rFonts w:ascii="Arial" w:eastAsia="Arial" w:hAnsi="Arial" w:cs="Arial"/>
                        <w:smallCaps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 xml:space="preserve">La denuncia 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92" behindDoc="1" locked="0" layoutInCell="1" allowOverlap="1">
              <wp:simplePos x="0" y="0"/>
              <wp:positionH relativeFrom="page">
                <wp:posOffset>3529330</wp:posOffset>
              </wp:positionH>
              <wp:positionV relativeFrom="page">
                <wp:posOffset>8007985</wp:posOffset>
              </wp:positionV>
              <wp:extent cx="1009015" cy="85090"/>
              <wp:wrapNone/>
              <wp:docPr id="107" name="Shape 10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09015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33" type="#_x0000_t202" style="position:absolute;margin-left:277.89999999999998pt;margin-top:630.54999999999995pt;width:79.450000000000003pt;height:6.7000000000000002pt;z-index:-18874396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94" behindDoc="1" locked="0" layoutInCell="1" allowOverlap="1">
              <wp:simplePos x="0" y="0"/>
              <wp:positionH relativeFrom="page">
                <wp:posOffset>3834130</wp:posOffset>
              </wp:positionH>
              <wp:positionV relativeFrom="page">
                <wp:posOffset>7968615</wp:posOffset>
              </wp:positionV>
              <wp:extent cx="1027430" cy="94615"/>
              <wp:wrapNone/>
              <wp:docPr id="109" name="Shape 10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27430" cy="9461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La denuncia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35" type="#_x0000_t202" style="position:absolute;margin-left:301.89999999999998pt;margin-top:627.45000000000005pt;width:80.900000000000006pt;height:7.4500000000000002pt;z-index:-18874395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La denuncia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96" behindDoc="1" locked="0" layoutInCell="1" allowOverlap="1">
              <wp:simplePos x="0" y="0"/>
              <wp:positionH relativeFrom="page">
                <wp:posOffset>3529330</wp:posOffset>
              </wp:positionH>
              <wp:positionV relativeFrom="page">
                <wp:posOffset>8007985</wp:posOffset>
              </wp:positionV>
              <wp:extent cx="1009015" cy="85090"/>
              <wp:wrapNone/>
              <wp:docPr id="111" name="Shape 11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09015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37" type="#_x0000_t202" style="position:absolute;margin-left:277.89999999999998pt;margin-top:630.54999999999995pt;width:79.450000000000003pt;height:6.7000000000000002pt;z-index:-18874395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98" behindDoc="1" locked="0" layoutInCell="1" allowOverlap="1">
              <wp:simplePos x="0" y="0"/>
              <wp:positionH relativeFrom="page">
                <wp:posOffset>2386330</wp:posOffset>
              </wp:positionH>
              <wp:positionV relativeFrom="page">
                <wp:posOffset>8023225</wp:posOffset>
              </wp:positionV>
              <wp:extent cx="3663950" cy="91440"/>
              <wp:wrapNone/>
              <wp:docPr id="113" name="Shape 11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6395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1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845" w:val="right"/>
                              <w:tab w:pos="5770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ab/>
                            <w:t xml:space="preserve">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rFonts w:ascii="Arial" w:eastAsia="Arial" w:hAnsi="Arial" w:cs="Arial"/>
                              <w:smallCaps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 xml:space="preserve">La denuncia 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39" type="#_x0000_t202" style="position:absolute;margin-left:187.90000000000001pt;margin-top:631.75pt;width:288.5pt;height:7.2000000000000002pt;z-index:-188743955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845" w:val="right"/>
                        <w:tab w:pos="5770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ab/>
                      <w:t xml:space="preserve">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rFonts w:ascii="Arial" w:eastAsia="Arial" w:hAnsi="Arial" w:cs="Arial"/>
                        <w:smallCaps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 xml:space="preserve">La denuncia 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00" behindDoc="1" locked="0" layoutInCell="1" allowOverlap="1">
              <wp:simplePos x="0" y="0"/>
              <wp:positionH relativeFrom="page">
                <wp:posOffset>3481070</wp:posOffset>
              </wp:positionH>
              <wp:positionV relativeFrom="page">
                <wp:posOffset>7967345</wp:posOffset>
              </wp:positionV>
              <wp:extent cx="1024255" cy="97790"/>
              <wp:wrapNone/>
              <wp:docPr id="15" name="Shape 1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24255" cy="977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mallCaps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i 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41" type="#_x0000_t202" style="position:absolute;margin-left:274.10000000000002pt;margin-top:627.35000000000002pt;width:80.650000000000006pt;height:7.7000000000000002pt;z-index:-18874405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smallCaps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La denuncia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i 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00" behindDoc="1" locked="0" layoutInCell="1" allowOverlap="1">
              <wp:simplePos x="0" y="0"/>
              <wp:positionH relativeFrom="page">
                <wp:posOffset>2093595</wp:posOffset>
              </wp:positionH>
              <wp:positionV relativeFrom="page">
                <wp:posOffset>7942580</wp:posOffset>
              </wp:positionV>
              <wp:extent cx="3651250" cy="91440"/>
              <wp:wrapNone/>
              <wp:docPr id="115" name="Shape 11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5125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575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ab/>
                            <w:t xml:space="preserve"> 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41" type="#_x0000_t202" style="position:absolute;margin-left:164.84999999999999pt;margin-top:625.39999999999998pt;width:287.5pt;height:7.2000000000000002pt;z-index:-188743953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575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ab/>
                      <w:t xml:space="preserve"> 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02" behindDoc="1" locked="0" layoutInCell="1" allowOverlap="1">
              <wp:simplePos x="0" y="0"/>
              <wp:positionH relativeFrom="page">
                <wp:posOffset>2093595</wp:posOffset>
              </wp:positionH>
              <wp:positionV relativeFrom="page">
                <wp:posOffset>7942580</wp:posOffset>
              </wp:positionV>
              <wp:extent cx="3651250" cy="91440"/>
              <wp:wrapNone/>
              <wp:docPr id="117" name="Shape 11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5125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575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ab/>
                            <w:t xml:space="preserve"> 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43" type="#_x0000_t202" style="position:absolute;margin-left:164.84999999999999pt;margin-top:625.39999999999998pt;width:287.5pt;height:7.2000000000000002pt;z-index:-188743951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575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ab/>
                      <w:t xml:space="preserve"> 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6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6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04" behindDoc="1" locked="0" layoutInCell="1" allowOverlap="1">
              <wp:simplePos x="0" y="0"/>
              <wp:positionH relativeFrom="page">
                <wp:posOffset>2176145</wp:posOffset>
              </wp:positionH>
              <wp:positionV relativeFrom="page">
                <wp:posOffset>7952105</wp:posOffset>
              </wp:positionV>
              <wp:extent cx="3642360" cy="85090"/>
              <wp:wrapNone/>
              <wp:docPr id="119" name="Shape 11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42360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830" w:val="right"/>
                              <w:tab w:pos="5702" w:val="right"/>
                              <w:tab w:pos="5736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ab/>
                            <w:t>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</w:t>
                            <w:tab/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45" type="#_x0000_t202" style="position:absolute;margin-left:171.34999999999999pt;margin-top:626.14999999999998pt;width:286.80000000000001pt;height:6.7000000000000002pt;z-index:-188743949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830" w:val="right"/>
                        <w:tab w:pos="5702" w:val="right"/>
                        <w:tab w:pos="5736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ab/>
                      <w:t>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</w:t>
                      <w:tab/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06" behindDoc="1" locked="0" layoutInCell="1" allowOverlap="1">
              <wp:simplePos x="0" y="0"/>
              <wp:positionH relativeFrom="page">
                <wp:posOffset>2176145</wp:posOffset>
              </wp:positionH>
              <wp:positionV relativeFrom="page">
                <wp:posOffset>7952105</wp:posOffset>
              </wp:positionV>
              <wp:extent cx="3642360" cy="85090"/>
              <wp:wrapNone/>
              <wp:docPr id="121" name="Shape 12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42360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830" w:val="right"/>
                              <w:tab w:pos="5702" w:val="right"/>
                              <w:tab w:pos="5736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ab/>
                            <w:t>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</w:t>
                            <w:tab/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47" type="#_x0000_t202" style="position:absolute;margin-left:171.34999999999999pt;margin-top:626.14999999999998pt;width:286.80000000000001pt;height:6.7000000000000002pt;z-index:-188743947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830" w:val="right"/>
                        <w:tab w:pos="5702" w:val="right"/>
                        <w:tab w:pos="5736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ab/>
                      <w:t>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</w:t>
                      <w:tab/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08" behindDoc="1" locked="0" layoutInCell="1" allowOverlap="1">
              <wp:simplePos x="0" y="0"/>
              <wp:positionH relativeFrom="page">
                <wp:posOffset>3590925</wp:posOffset>
              </wp:positionH>
              <wp:positionV relativeFrom="page">
                <wp:posOffset>7973060</wp:posOffset>
              </wp:positionV>
              <wp:extent cx="1027430" cy="91440"/>
              <wp:wrapNone/>
              <wp:docPr id="123" name="Shape 12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2743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49" type="#_x0000_t202" style="position:absolute;margin-left:282.75pt;margin-top:627.79999999999995pt;width:80.900000000000006pt;height:7.2000000000000002pt;z-index:-18874394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10" behindDoc="1" locked="0" layoutInCell="1" allowOverlap="1">
              <wp:simplePos x="0" y="0"/>
              <wp:positionH relativeFrom="page">
                <wp:posOffset>2420620</wp:posOffset>
              </wp:positionH>
              <wp:positionV relativeFrom="page">
                <wp:posOffset>8014335</wp:posOffset>
              </wp:positionV>
              <wp:extent cx="3666490" cy="113030"/>
              <wp:wrapNone/>
              <wp:docPr id="125" name="Shape 12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66490" cy="1130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859" w:val="right"/>
                              <w:tab w:pos="5731" w:val="left"/>
                              <w:tab w:pos="5774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ab/>
                            <w:t xml:space="preserve">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 xml:space="preserve">La denuncia </w:t>
                            <w:tab/>
                            <w:tab/>
                            <w:t xml:space="preserve"> 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51" type="#_x0000_t202" style="position:absolute;margin-left:190.59999999999999pt;margin-top:631.04999999999995pt;width:288.69999999999999pt;height:8.9000000000000004pt;z-index:-188743943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859" w:val="right"/>
                        <w:tab w:pos="5731" w:val="left"/>
                        <w:tab w:pos="5774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ab/>
                      <w:t xml:space="preserve">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 xml:space="preserve">La denuncia </w:t>
                      <w:tab/>
                      <w:tab/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6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02" behindDoc="1" locked="0" layoutInCell="1" allowOverlap="1">
              <wp:simplePos x="0" y="0"/>
              <wp:positionH relativeFrom="page">
                <wp:posOffset>3481070</wp:posOffset>
              </wp:positionH>
              <wp:positionV relativeFrom="page">
                <wp:posOffset>7967345</wp:posOffset>
              </wp:positionV>
              <wp:extent cx="1024255" cy="97790"/>
              <wp:wrapNone/>
              <wp:docPr id="17" name="Shape 1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24255" cy="977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mallCaps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i 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43" type="#_x0000_t202" style="position:absolute;margin-left:274.10000000000002pt;margin-top:627.35000000000002pt;width:80.650000000000006pt;height:7.7000000000000002pt;z-index:-18874405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smallCaps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La denuncia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i 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12" behindDoc="1" locked="0" layoutInCell="1" allowOverlap="1">
              <wp:simplePos x="0" y="0"/>
              <wp:positionH relativeFrom="page">
                <wp:posOffset>3590925</wp:posOffset>
              </wp:positionH>
              <wp:positionV relativeFrom="page">
                <wp:posOffset>7973060</wp:posOffset>
              </wp:positionV>
              <wp:extent cx="1027430" cy="91440"/>
              <wp:wrapNone/>
              <wp:docPr id="127" name="Shape 12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2743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53" type="#_x0000_t202" style="position:absolute;margin-left:282.75pt;margin-top:627.79999999999995pt;width:80.900000000000006pt;height:7.2000000000000002pt;z-index:-18874394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14" behindDoc="1" locked="0" layoutInCell="1" allowOverlap="1">
              <wp:simplePos x="0" y="0"/>
              <wp:positionH relativeFrom="page">
                <wp:posOffset>3590925</wp:posOffset>
              </wp:positionH>
              <wp:positionV relativeFrom="page">
                <wp:posOffset>7973060</wp:posOffset>
              </wp:positionV>
              <wp:extent cx="1027430" cy="91440"/>
              <wp:wrapNone/>
              <wp:docPr id="129" name="Shape 12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2743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55" type="#_x0000_t202" style="position:absolute;margin-left:282.75pt;margin-top:627.79999999999995pt;width:80.900000000000006pt;height:7.2000000000000002pt;z-index:-18874393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16" behindDoc="1" locked="0" layoutInCell="1" allowOverlap="1">
              <wp:simplePos x="0" y="0"/>
              <wp:positionH relativeFrom="page">
                <wp:posOffset>3886835</wp:posOffset>
              </wp:positionH>
              <wp:positionV relativeFrom="page">
                <wp:posOffset>7964170</wp:posOffset>
              </wp:positionV>
              <wp:extent cx="1027430" cy="85090"/>
              <wp:wrapNone/>
              <wp:docPr id="131" name="Shape 13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27430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La denuncia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57" type="#_x0000_t202" style="position:absolute;margin-left:306.05000000000001pt;margin-top:627.10000000000002pt;width:80.900000000000006pt;height:6.7000000000000002pt;z-index:-18874393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La denuncia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18" behindDoc="1" locked="0" layoutInCell="1" allowOverlap="1">
              <wp:simplePos x="0" y="0"/>
              <wp:positionH relativeFrom="page">
                <wp:posOffset>2160270</wp:posOffset>
              </wp:positionH>
              <wp:positionV relativeFrom="page">
                <wp:posOffset>8035290</wp:posOffset>
              </wp:positionV>
              <wp:extent cx="3669665" cy="94615"/>
              <wp:wrapNone/>
              <wp:docPr id="133" name="Shape 13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69665" cy="9461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43" w:val="left"/>
                              <w:tab w:pos="3850" w:val="right"/>
                              <w:tab w:pos="5779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ab/>
                            <w:tab/>
                            <w:t xml:space="preserve"> 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20"/>
                              <w:szCs w:val="20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20"/>
                              <w:szCs w:val="20"/>
                            </w:rPr>
                            <w:t xml:space="preserve"> 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59" type="#_x0000_t202" style="position:absolute;margin-left:170.09999999999999pt;margin-top:632.70000000000005pt;width:288.94999999999999pt;height:7.4500000000000002pt;z-index:-188743935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43" w:val="left"/>
                        <w:tab w:pos="3850" w:val="right"/>
                        <w:tab w:pos="5779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0"/>
                        <w:szCs w:val="20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ab/>
                      <w:tab/>
                      <w:t xml:space="preserve"> 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20"/>
                        <w:szCs w:val="20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20"/>
                        <w:szCs w:val="20"/>
                      </w:rPr>
                      <w:t xml:space="preserve"> 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20" behindDoc="1" locked="0" layoutInCell="1" allowOverlap="1">
              <wp:simplePos x="0" y="0"/>
              <wp:positionH relativeFrom="page">
                <wp:posOffset>2426970</wp:posOffset>
              </wp:positionH>
              <wp:positionV relativeFrom="page">
                <wp:posOffset>7948930</wp:posOffset>
              </wp:positionV>
              <wp:extent cx="3669665" cy="94615"/>
              <wp:wrapNone/>
              <wp:docPr id="135" name="Shape 13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69665" cy="9461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859" w:val="right"/>
                              <w:tab w:pos="5779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>■</w:t>
                            <w:tab/>
                            <w:t xml:space="preserve">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 xml:space="preserve">La denuncia 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61" type="#_x0000_t202" style="position:absolute;margin-left:191.09999999999999pt;margin-top:625.89999999999998pt;width:288.94999999999999pt;height:7.4500000000000002pt;z-index:-188743933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859" w:val="right"/>
                        <w:tab w:pos="5779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>■</w:t>
                      <w:tab/>
                      <w:t xml:space="preserve">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 xml:space="preserve">La denuncia 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22" behindDoc="1" locked="0" layoutInCell="1" allowOverlap="1">
              <wp:simplePos x="0" y="0"/>
              <wp:positionH relativeFrom="page">
                <wp:posOffset>2420620</wp:posOffset>
              </wp:positionH>
              <wp:positionV relativeFrom="page">
                <wp:posOffset>8014335</wp:posOffset>
              </wp:positionV>
              <wp:extent cx="3666490" cy="113030"/>
              <wp:wrapNone/>
              <wp:docPr id="137" name="Shape 13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66490" cy="1130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859" w:val="right"/>
                              <w:tab w:pos="5731" w:val="left"/>
                              <w:tab w:pos="5774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ab/>
                            <w:t xml:space="preserve">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 xml:space="preserve">La denuncia </w:t>
                            <w:tab/>
                            <w:tab/>
                            <w:t xml:space="preserve"> 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63" type="#_x0000_t202" style="position:absolute;margin-left:190.59999999999999pt;margin-top:631.04999999999995pt;width:288.69999999999999pt;height:8.9000000000000004pt;z-index:-188743931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859" w:val="right"/>
                        <w:tab w:pos="5731" w:val="left"/>
                        <w:tab w:pos="5774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ab/>
                      <w:t xml:space="preserve">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 xml:space="preserve">La denuncia </w:t>
                      <w:tab/>
                      <w:tab/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24" behindDoc="1" locked="0" layoutInCell="1" allowOverlap="1">
              <wp:simplePos x="0" y="0"/>
              <wp:positionH relativeFrom="page">
                <wp:posOffset>2160270</wp:posOffset>
              </wp:positionH>
              <wp:positionV relativeFrom="page">
                <wp:posOffset>8035290</wp:posOffset>
              </wp:positionV>
              <wp:extent cx="3669665" cy="94615"/>
              <wp:wrapNone/>
              <wp:docPr id="139" name="Shape 13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69665" cy="9461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43" w:val="left"/>
                              <w:tab w:pos="3850" w:val="right"/>
                              <w:tab w:pos="5779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ab/>
                            <w:tab/>
                            <w:t xml:space="preserve"> 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20"/>
                              <w:szCs w:val="20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20"/>
                              <w:szCs w:val="20"/>
                            </w:rPr>
                            <w:t xml:space="preserve"> 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65" type="#_x0000_t202" style="position:absolute;margin-left:170.09999999999999pt;margin-top:632.70000000000005pt;width:288.94999999999999pt;height:7.4500000000000002pt;z-index:-188743929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43" w:val="left"/>
                        <w:tab w:pos="3850" w:val="right"/>
                        <w:tab w:pos="5779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0"/>
                        <w:szCs w:val="20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ab/>
                      <w:tab/>
                      <w:t xml:space="preserve"> 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20"/>
                        <w:szCs w:val="20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20"/>
                        <w:szCs w:val="20"/>
                      </w:rPr>
                      <w:t xml:space="preserve"> 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26" behindDoc="1" locked="0" layoutInCell="1" allowOverlap="1">
              <wp:simplePos x="0" y="0"/>
              <wp:positionH relativeFrom="page">
                <wp:posOffset>2420620</wp:posOffset>
              </wp:positionH>
              <wp:positionV relativeFrom="page">
                <wp:posOffset>8014335</wp:posOffset>
              </wp:positionV>
              <wp:extent cx="3666490" cy="113030"/>
              <wp:wrapNone/>
              <wp:docPr id="141" name="Shape 14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66490" cy="1130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859" w:val="right"/>
                              <w:tab w:pos="5731" w:val="left"/>
                              <w:tab w:pos="5774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ab/>
                            <w:t xml:space="preserve">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 xml:space="preserve">La denuncia </w:t>
                            <w:tab/>
                            <w:tab/>
                            <w:t xml:space="preserve"> 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67" type="#_x0000_t202" style="position:absolute;margin-left:190.59999999999999pt;margin-top:631.04999999999995pt;width:288.69999999999999pt;height:8.9000000000000004pt;z-index:-188743927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859" w:val="right"/>
                        <w:tab w:pos="5731" w:val="left"/>
                        <w:tab w:pos="5774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ab/>
                      <w:t xml:space="preserve">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 xml:space="preserve">La denuncia </w:t>
                      <w:tab/>
                      <w:tab/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28" behindDoc="1" locked="0" layoutInCell="1" allowOverlap="1">
              <wp:simplePos x="0" y="0"/>
              <wp:positionH relativeFrom="page">
                <wp:posOffset>2420620</wp:posOffset>
              </wp:positionH>
              <wp:positionV relativeFrom="page">
                <wp:posOffset>8014335</wp:posOffset>
              </wp:positionV>
              <wp:extent cx="3666490" cy="113030"/>
              <wp:wrapNone/>
              <wp:docPr id="143" name="Shape 14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66490" cy="1130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859" w:val="right"/>
                              <w:tab w:pos="5731" w:val="left"/>
                              <w:tab w:pos="5774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ab/>
                            <w:t xml:space="preserve">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 xml:space="preserve">La denuncia </w:t>
                            <w:tab/>
                            <w:tab/>
                            <w:t xml:space="preserve"> 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69" type="#_x0000_t202" style="position:absolute;margin-left:190.59999999999999pt;margin-top:631.04999999999995pt;width:288.69999999999999pt;height:8.9000000000000004pt;z-index:-188743925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859" w:val="right"/>
                        <w:tab w:pos="5731" w:val="left"/>
                        <w:tab w:pos="5774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ab/>
                      <w:t xml:space="preserve">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 xml:space="preserve">La denuncia </w:t>
                      <w:tab/>
                      <w:tab/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30" behindDoc="1" locked="0" layoutInCell="1" allowOverlap="1">
              <wp:simplePos x="0" y="0"/>
              <wp:positionH relativeFrom="page">
                <wp:posOffset>2420620</wp:posOffset>
              </wp:positionH>
              <wp:positionV relativeFrom="page">
                <wp:posOffset>8014335</wp:posOffset>
              </wp:positionV>
              <wp:extent cx="3666490" cy="113030"/>
              <wp:wrapNone/>
              <wp:docPr id="145" name="Shape 14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66490" cy="1130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859" w:val="right"/>
                              <w:tab w:pos="5731" w:val="left"/>
                              <w:tab w:pos="5774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ab/>
                            <w:t xml:space="preserve">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 xml:space="preserve">La denuncia </w:t>
                            <w:tab/>
                            <w:tab/>
                            <w:t xml:space="preserve"> 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71" type="#_x0000_t202" style="position:absolute;margin-left:190.59999999999999pt;margin-top:631.04999999999995pt;width:288.69999999999999pt;height:8.9000000000000004pt;z-index:-188743923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859" w:val="right"/>
                        <w:tab w:pos="5731" w:val="left"/>
                        <w:tab w:pos="5774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ab/>
                      <w:t xml:space="preserve">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 xml:space="preserve">La denuncia </w:t>
                      <w:tab/>
                      <w:tab/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04" behindDoc="1" locked="0" layoutInCell="1" allowOverlap="1">
              <wp:simplePos x="0" y="0"/>
              <wp:positionH relativeFrom="page">
                <wp:posOffset>3485515</wp:posOffset>
              </wp:positionH>
              <wp:positionV relativeFrom="page">
                <wp:posOffset>7954645</wp:posOffset>
              </wp:positionV>
              <wp:extent cx="1014730" cy="91440"/>
              <wp:wrapNone/>
              <wp:docPr id="19" name="Shape 1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1473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rFonts w:ascii="Arial" w:eastAsia="Arial" w:hAnsi="Arial" w:cs="Arial"/>
                              <w:smallCaps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La denuncia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45" type="#_x0000_t202" style="position:absolute;margin-left:274.44999999999999pt;margin-top:626.35000000000002pt;width:79.900000000000006pt;height:7.2000000000000002pt;z-index:-18874404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rFonts w:ascii="Arial" w:eastAsia="Arial" w:hAnsi="Arial" w:cs="Arial"/>
                        <w:smallCaps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La denuncia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32" behindDoc="1" locked="0" layoutInCell="1" allowOverlap="1">
              <wp:simplePos x="0" y="0"/>
              <wp:positionH relativeFrom="page">
                <wp:posOffset>3428365</wp:posOffset>
              </wp:positionH>
              <wp:positionV relativeFrom="page">
                <wp:posOffset>8085455</wp:posOffset>
              </wp:positionV>
              <wp:extent cx="1075690" cy="88265"/>
              <wp:wrapNone/>
              <wp:docPr id="147" name="Shape 14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7569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73" type="#_x0000_t202" style="position:absolute;margin-left:269.94999999999999pt;margin-top:636.64999999999998pt;width:84.700000000000003pt;height:6.9500000000000002pt;z-index:-18874392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34" behindDoc="1" locked="0" layoutInCell="1" allowOverlap="1">
              <wp:simplePos x="0" y="0"/>
              <wp:positionH relativeFrom="page">
                <wp:posOffset>3428365</wp:posOffset>
              </wp:positionH>
              <wp:positionV relativeFrom="page">
                <wp:posOffset>8085455</wp:posOffset>
              </wp:positionV>
              <wp:extent cx="1075690" cy="88265"/>
              <wp:wrapNone/>
              <wp:docPr id="149" name="Shape 14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7569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75" type="#_x0000_t202" style="position:absolute;margin-left:269.94999999999999pt;margin-top:636.64999999999998pt;width:84.700000000000003pt;height:6.9500000000000002pt;z-index:-18874391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36" behindDoc="1" locked="0" layoutInCell="1" allowOverlap="1">
              <wp:simplePos x="0" y="0"/>
              <wp:positionH relativeFrom="page">
                <wp:posOffset>3577590</wp:posOffset>
              </wp:positionH>
              <wp:positionV relativeFrom="page">
                <wp:posOffset>7967345</wp:posOffset>
              </wp:positionV>
              <wp:extent cx="1027430" cy="91440"/>
              <wp:wrapNone/>
              <wp:docPr id="151" name="Shape 15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2743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La denuncia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77" type="#_x0000_t202" style="position:absolute;margin-left:281.69999999999999pt;margin-top:627.35000000000002pt;width:80.900000000000006pt;height:7.2000000000000002pt;z-index:-18874391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La denuncia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38" behindDoc="1" locked="0" layoutInCell="1" allowOverlap="1">
              <wp:simplePos x="0" y="0"/>
              <wp:positionH relativeFrom="page">
                <wp:posOffset>2160270</wp:posOffset>
              </wp:positionH>
              <wp:positionV relativeFrom="page">
                <wp:posOffset>8035290</wp:posOffset>
              </wp:positionV>
              <wp:extent cx="3669665" cy="94615"/>
              <wp:wrapNone/>
              <wp:docPr id="153" name="Shape 15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69665" cy="9461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43" w:val="left"/>
                              <w:tab w:pos="3850" w:val="right"/>
                              <w:tab w:pos="5779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ab/>
                            <w:tab/>
                            <w:t xml:space="preserve"> 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20"/>
                              <w:szCs w:val="20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20"/>
                              <w:szCs w:val="20"/>
                            </w:rPr>
                            <w:t xml:space="preserve"> 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79" type="#_x0000_t202" style="position:absolute;margin-left:170.09999999999999pt;margin-top:632.70000000000005pt;width:288.94999999999999pt;height:7.4500000000000002pt;z-index:-188743915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43" w:val="left"/>
                        <w:tab w:pos="3850" w:val="right"/>
                        <w:tab w:pos="5779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0"/>
                        <w:szCs w:val="20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ab/>
                      <w:tab/>
                      <w:t xml:space="preserve"> 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20"/>
                        <w:szCs w:val="20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20"/>
                        <w:szCs w:val="20"/>
                      </w:rPr>
                      <w:t xml:space="preserve"> 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40" behindDoc="1" locked="0" layoutInCell="1" allowOverlap="1">
              <wp:simplePos x="0" y="0"/>
              <wp:positionH relativeFrom="page">
                <wp:posOffset>2160270</wp:posOffset>
              </wp:positionH>
              <wp:positionV relativeFrom="page">
                <wp:posOffset>8035290</wp:posOffset>
              </wp:positionV>
              <wp:extent cx="3669665" cy="94615"/>
              <wp:wrapNone/>
              <wp:docPr id="155" name="Shape 15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69665" cy="9461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43" w:val="left"/>
                              <w:tab w:pos="3850" w:val="right"/>
                              <w:tab w:pos="5779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ab/>
                            <w:tab/>
                            <w:t xml:space="preserve"> 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20"/>
                              <w:szCs w:val="20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20"/>
                              <w:szCs w:val="20"/>
                            </w:rPr>
                            <w:t xml:space="preserve"> 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81" type="#_x0000_t202" style="position:absolute;margin-left:170.09999999999999pt;margin-top:632.70000000000005pt;width:288.94999999999999pt;height:7.4500000000000002pt;z-index:-188743913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43" w:val="left"/>
                        <w:tab w:pos="3850" w:val="right"/>
                        <w:tab w:pos="5779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0"/>
                        <w:szCs w:val="20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ab/>
                      <w:tab/>
                      <w:t xml:space="preserve"> 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20"/>
                        <w:szCs w:val="20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20"/>
                        <w:szCs w:val="20"/>
                      </w:rPr>
                      <w:t xml:space="preserve"> 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42" behindDoc="1" locked="0" layoutInCell="1" allowOverlap="1">
              <wp:simplePos x="0" y="0"/>
              <wp:positionH relativeFrom="page">
                <wp:posOffset>2420620</wp:posOffset>
              </wp:positionH>
              <wp:positionV relativeFrom="page">
                <wp:posOffset>8014335</wp:posOffset>
              </wp:positionV>
              <wp:extent cx="3666490" cy="113030"/>
              <wp:wrapNone/>
              <wp:docPr id="157" name="Shape 15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66490" cy="1130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859" w:val="right"/>
                              <w:tab w:pos="5731" w:val="left"/>
                              <w:tab w:pos="5774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ab/>
                            <w:t xml:space="preserve">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 xml:space="preserve">La denuncia </w:t>
                            <w:tab/>
                            <w:tab/>
                            <w:t xml:space="preserve"> 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83" type="#_x0000_t202" style="position:absolute;margin-left:190.59999999999999pt;margin-top:631.04999999999995pt;width:288.69999999999999pt;height:8.9000000000000004pt;z-index:-188743911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859" w:val="right"/>
                        <w:tab w:pos="5731" w:val="left"/>
                        <w:tab w:pos="5774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ab/>
                      <w:t xml:space="preserve">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 xml:space="preserve">La denuncia </w:t>
                      <w:tab/>
                      <w:tab/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44" behindDoc="1" locked="0" layoutInCell="1" allowOverlap="1">
              <wp:simplePos x="0" y="0"/>
              <wp:positionH relativeFrom="page">
                <wp:posOffset>3428365</wp:posOffset>
              </wp:positionH>
              <wp:positionV relativeFrom="page">
                <wp:posOffset>8085455</wp:posOffset>
              </wp:positionV>
              <wp:extent cx="1075690" cy="88265"/>
              <wp:wrapNone/>
              <wp:docPr id="159" name="Shape 15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7569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85" type="#_x0000_t202" style="position:absolute;margin-left:269.94999999999999pt;margin-top:636.64999999999998pt;width:84.700000000000003pt;height:6.9500000000000002pt;z-index:-18874390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46" behindDoc="1" locked="0" layoutInCell="1" allowOverlap="1">
              <wp:simplePos x="0" y="0"/>
              <wp:positionH relativeFrom="page">
                <wp:posOffset>3428365</wp:posOffset>
              </wp:positionH>
              <wp:positionV relativeFrom="page">
                <wp:posOffset>8085455</wp:posOffset>
              </wp:positionV>
              <wp:extent cx="1075690" cy="88265"/>
              <wp:wrapNone/>
              <wp:docPr id="161" name="Shape 16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7569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87" type="#_x0000_t202" style="position:absolute;margin-left:269.94999999999999pt;margin-top:636.64999999999998pt;width:84.700000000000003pt;height:6.9500000000000002pt;z-index:-18874390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48" behindDoc="1" locked="0" layoutInCell="1" allowOverlap="1">
              <wp:simplePos x="0" y="0"/>
              <wp:positionH relativeFrom="page">
                <wp:posOffset>2160270</wp:posOffset>
              </wp:positionH>
              <wp:positionV relativeFrom="page">
                <wp:posOffset>8035290</wp:posOffset>
              </wp:positionV>
              <wp:extent cx="3669665" cy="94615"/>
              <wp:wrapNone/>
              <wp:docPr id="163" name="Shape 16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69665" cy="9461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43" w:val="left"/>
                              <w:tab w:pos="3850" w:val="right"/>
                              <w:tab w:pos="5779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ab/>
                            <w:tab/>
                            <w:t xml:space="preserve"> 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20"/>
                              <w:szCs w:val="20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20"/>
                              <w:szCs w:val="20"/>
                            </w:rPr>
                            <w:t xml:space="preserve"> 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89" type="#_x0000_t202" style="position:absolute;margin-left:170.09999999999999pt;margin-top:632.70000000000005pt;width:288.94999999999999pt;height:7.4500000000000002pt;z-index:-188743905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43" w:val="left"/>
                        <w:tab w:pos="3850" w:val="right"/>
                        <w:tab w:pos="5779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0"/>
                        <w:szCs w:val="20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ab/>
                      <w:tab/>
                      <w:t xml:space="preserve"> 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20"/>
                        <w:szCs w:val="20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20"/>
                        <w:szCs w:val="20"/>
                      </w:rPr>
                      <w:t xml:space="preserve"> 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50" behindDoc="1" locked="0" layoutInCell="1" allowOverlap="1">
              <wp:simplePos x="0" y="0"/>
              <wp:positionH relativeFrom="page">
                <wp:posOffset>2160270</wp:posOffset>
              </wp:positionH>
              <wp:positionV relativeFrom="page">
                <wp:posOffset>8035290</wp:posOffset>
              </wp:positionV>
              <wp:extent cx="3669665" cy="94615"/>
              <wp:wrapNone/>
              <wp:docPr id="165" name="Shape 16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69665" cy="9461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43" w:val="left"/>
                              <w:tab w:pos="3850" w:val="right"/>
                              <w:tab w:pos="5779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ab/>
                            <w:tab/>
                            <w:t xml:space="preserve"> 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20"/>
                              <w:szCs w:val="20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20"/>
                              <w:szCs w:val="20"/>
                            </w:rPr>
                            <w:t xml:space="preserve"> 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91" type="#_x0000_t202" style="position:absolute;margin-left:170.09999999999999pt;margin-top:632.70000000000005pt;width:288.94999999999999pt;height:7.4500000000000002pt;z-index:-188743903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43" w:val="left"/>
                        <w:tab w:pos="3850" w:val="right"/>
                        <w:tab w:pos="5779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0"/>
                        <w:szCs w:val="20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ab/>
                      <w:tab/>
                      <w:t xml:space="preserve"> 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20"/>
                        <w:szCs w:val="20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20"/>
                        <w:szCs w:val="20"/>
                      </w:rPr>
                      <w:t xml:space="preserve"> 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06" behindDoc="1" locked="0" layoutInCell="1" allowOverlap="1">
              <wp:simplePos x="0" y="0"/>
              <wp:positionH relativeFrom="page">
                <wp:posOffset>3485515</wp:posOffset>
              </wp:positionH>
              <wp:positionV relativeFrom="page">
                <wp:posOffset>7954645</wp:posOffset>
              </wp:positionV>
              <wp:extent cx="1014730" cy="91440"/>
              <wp:wrapNone/>
              <wp:docPr id="21" name="Shape 2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1473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rFonts w:ascii="Arial" w:eastAsia="Arial" w:hAnsi="Arial" w:cs="Arial"/>
                              <w:smallCaps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La denuncia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47" type="#_x0000_t202" style="position:absolute;margin-left:274.44999999999999pt;margin-top:626.35000000000002pt;width:79.900000000000006pt;height:7.2000000000000002pt;z-index:-18874404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rFonts w:ascii="Arial" w:eastAsia="Arial" w:hAnsi="Arial" w:cs="Arial"/>
                        <w:smallCaps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La denuncia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52" behindDoc="1" locked="0" layoutInCell="1" allowOverlap="1">
              <wp:simplePos x="0" y="0"/>
              <wp:positionH relativeFrom="page">
                <wp:posOffset>2279650</wp:posOffset>
              </wp:positionH>
              <wp:positionV relativeFrom="page">
                <wp:posOffset>7955915</wp:posOffset>
              </wp:positionV>
              <wp:extent cx="3669665" cy="91440"/>
              <wp:wrapNone/>
              <wp:docPr id="167" name="Shape 16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6966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850" w:val="right"/>
                              <w:tab w:pos="5779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ab/>
                            <w:t xml:space="preserve">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 xml:space="preserve">La denuncia 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93" type="#_x0000_t202" style="position:absolute;margin-left:179.5pt;margin-top:626.45000000000005pt;width:288.94999999999999pt;height:7.2000000000000002pt;z-index:-188743901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850" w:val="right"/>
                        <w:tab w:pos="5779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ab/>
                      <w:t xml:space="preserve">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 xml:space="preserve">La denuncia 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54" behindDoc="1" locked="0" layoutInCell="1" allowOverlap="1">
              <wp:simplePos x="0" y="0"/>
              <wp:positionH relativeFrom="page">
                <wp:posOffset>2420620</wp:posOffset>
              </wp:positionH>
              <wp:positionV relativeFrom="page">
                <wp:posOffset>8014335</wp:posOffset>
              </wp:positionV>
              <wp:extent cx="3666490" cy="113030"/>
              <wp:wrapNone/>
              <wp:docPr id="169" name="Shape 16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66490" cy="1130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859" w:val="right"/>
                              <w:tab w:pos="5731" w:val="left"/>
                              <w:tab w:pos="5774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ab/>
                            <w:t xml:space="preserve">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 xml:space="preserve">La denuncia </w:t>
                            <w:tab/>
                            <w:tab/>
                            <w:t xml:space="preserve"> 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95" type="#_x0000_t202" style="position:absolute;margin-left:190.59999999999999pt;margin-top:631.04999999999995pt;width:288.69999999999999pt;height:8.9000000000000004pt;z-index:-188743899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859" w:val="right"/>
                        <w:tab w:pos="5731" w:val="left"/>
                        <w:tab w:pos="5774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ab/>
                      <w:t xml:space="preserve">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 xml:space="preserve">La denuncia </w:t>
                      <w:tab/>
                      <w:tab/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56" behindDoc="1" locked="0" layoutInCell="1" allowOverlap="1">
              <wp:simplePos x="0" y="0"/>
              <wp:positionH relativeFrom="page">
                <wp:posOffset>2420620</wp:posOffset>
              </wp:positionH>
              <wp:positionV relativeFrom="page">
                <wp:posOffset>8014335</wp:posOffset>
              </wp:positionV>
              <wp:extent cx="3666490" cy="113030"/>
              <wp:wrapNone/>
              <wp:docPr id="171" name="Shape 17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66490" cy="1130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859" w:val="right"/>
                              <w:tab w:pos="5731" w:val="left"/>
                              <w:tab w:pos="5774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ab/>
                            <w:t xml:space="preserve">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 xml:space="preserve">La denuncia </w:t>
                            <w:tab/>
                            <w:tab/>
                            <w:t xml:space="preserve"> 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97" type="#_x0000_t202" style="position:absolute;margin-left:190.59999999999999pt;margin-top:631.04999999999995pt;width:288.69999999999999pt;height:8.9000000000000004pt;z-index:-188743897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859" w:val="right"/>
                        <w:tab w:pos="5731" w:val="left"/>
                        <w:tab w:pos="5774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ab/>
                      <w:t xml:space="preserve">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 xml:space="preserve">La denuncia </w:t>
                      <w:tab/>
                      <w:tab/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58" behindDoc="1" locked="0" layoutInCell="1" allowOverlap="1">
              <wp:simplePos x="0" y="0"/>
              <wp:positionH relativeFrom="page">
                <wp:posOffset>3693795</wp:posOffset>
              </wp:positionH>
              <wp:positionV relativeFrom="page">
                <wp:posOffset>8032115</wp:posOffset>
              </wp:positionV>
              <wp:extent cx="1075690" cy="91440"/>
              <wp:wrapNone/>
              <wp:docPr id="173" name="Shape 17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7569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La denuncia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99" type="#_x0000_t202" style="position:absolute;margin-left:290.85000000000002pt;margin-top:632.45000000000005pt;width:84.700000000000003pt;height:7.2000000000000002pt;z-index:-18874389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La denuncia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60" behindDoc="1" locked="0" layoutInCell="1" allowOverlap="1">
              <wp:simplePos x="0" y="0"/>
              <wp:positionH relativeFrom="page">
                <wp:posOffset>3693795</wp:posOffset>
              </wp:positionH>
              <wp:positionV relativeFrom="page">
                <wp:posOffset>8032115</wp:posOffset>
              </wp:positionV>
              <wp:extent cx="1075690" cy="91440"/>
              <wp:wrapNone/>
              <wp:docPr id="175" name="Shape 17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7569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La denuncia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01" type="#_x0000_t202" style="position:absolute;margin-left:290.85000000000002pt;margin-top:632.45000000000005pt;width:84.700000000000003pt;height:7.2000000000000002pt;z-index:-18874389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La denuncia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62" behindDoc="1" locked="0" layoutInCell="1" allowOverlap="1">
              <wp:simplePos x="0" y="0"/>
              <wp:positionH relativeFrom="page">
                <wp:posOffset>3428365</wp:posOffset>
              </wp:positionH>
              <wp:positionV relativeFrom="page">
                <wp:posOffset>8085455</wp:posOffset>
              </wp:positionV>
              <wp:extent cx="1075690" cy="88265"/>
              <wp:wrapNone/>
              <wp:docPr id="177" name="Shape 17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7569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>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03" type="#_x0000_t202" style="position:absolute;margin-left:269.94999999999999pt;margin-top:636.64999999999998pt;width:84.700000000000003pt;height:6.9500000000000002pt;z-index:-18874389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>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9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9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64" behindDoc="1" locked="0" layoutInCell="1" allowOverlap="1">
              <wp:simplePos x="0" y="0"/>
              <wp:positionH relativeFrom="page">
                <wp:posOffset>2160270</wp:posOffset>
              </wp:positionH>
              <wp:positionV relativeFrom="page">
                <wp:posOffset>8035290</wp:posOffset>
              </wp:positionV>
              <wp:extent cx="3669665" cy="94615"/>
              <wp:wrapNone/>
              <wp:docPr id="179" name="Shape 17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69665" cy="9461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43" w:val="left"/>
                              <w:tab w:pos="3850" w:val="right"/>
                              <w:tab w:pos="5779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ab/>
                            <w:tab/>
                            <w:t xml:space="preserve"> 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20"/>
                              <w:szCs w:val="20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20"/>
                              <w:szCs w:val="20"/>
                            </w:rPr>
                            <w:t xml:space="preserve"> 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05" type="#_x0000_t202" style="position:absolute;margin-left:170.09999999999999pt;margin-top:632.70000000000005pt;width:288.94999999999999pt;height:7.4500000000000002pt;z-index:-188743889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43" w:val="left"/>
                        <w:tab w:pos="3850" w:val="right"/>
                        <w:tab w:pos="5779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0"/>
                        <w:szCs w:val="20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ab/>
                      <w:tab/>
                      <w:t xml:space="preserve"> 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20"/>
                        <w:szCs w:val="20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20"/>
                        <w:szCs w:val="20"/>
                      </w:rPr>
                      <w:t xml:space="preserve"> 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66" behindDoc="1" locked="0" layoutInCell="1" allowOverlap="1">
              <wp:simplePos x="0" y="0"/>
              <wp:positionH relativeFrom="page">
                <wp:posOffset>2160270</wp:posOffset>
              </wp:positionH>
              <wp:positionV relativeFrom="page">
                <wp:posOffset>8035290</wp:posOffset>
              </wp:positionV>
              <wp:extent cx="3669665" cy="94615"/>
              <wp:wrapNone/>
              <wp:docPr id="181" name="Shape 18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69665" cy="9461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43" w:val="left"/>
                              <w:tab w:pos="3850" w:val="right"/>
                              <w:tab w:pos="5779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</w:rPr>
                            <w:tab/>
                            <w:tab/>
                            <w:t xml:space="preserve"> La denuncia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20"/>
                              <w:szCs w:val="20"/>
                            </w:rPr>
                            <w:t xml:space="preserve"> —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smallCaps w:val="0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smallCaps w:val="0"/>
                              <w:color w:val="000000"/>
                              <w:spacing w:val="0"/>
                              <w:w w:val="100"/>
                              <w:position w:val="0"/>
                              <w:sz w:val="20"/>
                              <w:szCs w:val="20"/>
                            </w:rPr>
                            <w:t xml:space="preserve"> 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07" type="#_x0000_t202" style="position:absolute;margin-left:170.09999999999999pt;margin-top:632.70000000000005pt;width:288.94999999999999pt;height:7.4500000000000002pt;z-index:-188743887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43" w:val="left"/>
                        <w:tab w:pos="3850" w:val="right"/>
                        <w:tab w:pos="5779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0"/>
                        <w:szCs w:val="20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</w:rPr>
                      <w:tab/>
                      <w:tab/>
                      <w:t xml:space="preserve"> La denuncia</w:t>
                    </w:r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20"/>
                        <w:szCs w:val="20"/>
                      </w:rPr>
                      <w:t xml:space="preserve"> —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smallCaps w:val="0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smallCaps w:val="0"/>
                        <w:color w:val="000000"/>
                        <w:spacing w:val="0"/>
                        <w:w w:val="100"/>
                        <w:position w:val="0"/>
                        <w:sz w:val="20"/>
                        <w:szCs w:val="20"/>
                      </w:rPr>
                      <w:t xml:space="preserve"> 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0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0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0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0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0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0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0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0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0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1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1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1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1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1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1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1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1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1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1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2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2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2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2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2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2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2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2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2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2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3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3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3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3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3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3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3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3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3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3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4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4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4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4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4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4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4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4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4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4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5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5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5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5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5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5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5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5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5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5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6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6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6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6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6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6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6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6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6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6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7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7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7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7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7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7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7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7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7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7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8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8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8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8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8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8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8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8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8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8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9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9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9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9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9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9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9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9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9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9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98" behindDoc="1" locked="0" layoutInCell="1" allowOverlap="1">
              <wp:simplePos x="0" y="0"/>
              <wp:positionH relativeFrom="page">
                <wp:posOffset>6355080</wp:posOffset>
              </wp:positionH>
              <wp:positionV relativeFrom="page">
                <wp:posOffset>1542415</wp:posOffset>
              </wp:positionV>
              <wp:extent cx="8890" cy="57785"/>
              <wp:wrapNone/>
              <wp:docPr id="213" name="Shape 21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890" cy="5778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smallCaps w:val="0"/>
                              <w:color w:val="B4AA6F"/>
                              <w:spacing w:val="0"/>
                              <w:w w:val="100"/>
                              <w:position w:val="0"/>
                              <w:sz w:val="17"/>
                              <w:szCs w:val="17"/>
                            </w:rPr>
                            <w:t>I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39" type="#_x0000_t202" style="position:absolute;margin-left:500.39999999999998pt;margin-top:121.45pt;width:0.69999999999999996pt;height:4.5499999999999998pt;z-index:-18874385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r>
                      <w:rPr>
                        <w:smallCaps w:val="0"/>
                        <w:color w:val="B4AA6F"/>
                        <w:spacing w:val="0"/>
                        <w:w w:val="100"/>
                        <w:position w:val="0"/>
                        <w:sz w:val="17"/>
                        <w:szCs w:val="17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20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2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20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20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20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20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20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20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20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20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2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21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21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21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21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21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21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21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21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2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2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2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2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2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2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2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2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3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3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3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3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3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3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3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3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3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3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4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4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4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4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4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4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4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4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4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4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5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5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5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5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5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5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5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5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5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5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6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6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6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6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6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6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6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6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6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6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7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7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7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7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7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7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7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7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7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7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8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8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8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8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8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8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8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8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8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8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9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9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9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9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9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9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9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9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9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9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abstractNum w:abstractNumId="0">
    <w:multiLevelType w:val="multilevel"/>
    <w:lvl w:ilvl="0">
      <w:start w:val="1"/>
      <w:numFmt w:val="bullet"/>
      <w:lvlText w:val="*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7D7642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2">
    <w:multiLevelType w:val="multilevel"/>
    <w:lvl w:ilvl="0">
      <w:start w:val="1"/>
      <w:numFmt w:val="bullet"/>
      <w:lvlText w:val="•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7D7642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4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num w:numId="1">
    <w:abstractNumId w:val="0"/>
  </w:num>
  <w:num w:numId="3">
    <w:abstractNumId w:val="2"/>
  </w:num>
  <w:num w:numId="5">
    <w:abstractNumId w:val="4"/>
  </w:num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zoom w:val="fullPage"/>
  <w:evenAndOddHeaders/>
  <w:drawingGridHorizontalSpacing w:val="181"/>
  <w:drawingGridVerticalSpacing w:val="181"/>
  <w:displayHorizontalDrawingGridEvery w:val="1"/>
  <w:displayVerticalDrawingGridEvery w:val="1"/>
  <w:characterSpacingControl w:val="compressPunctuation"/>
  <w:footnotePr>
    <w:pos w:val="pageBottom"/>
    <w:numFmt w:val="decimal"/>
    <w:numRestart w:val="continuous"/>
    <w:footnote w:id="0"/>
    <w:footnote w:id="1"/>
  </w:footnotePr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docDefaults>
    <w:rPrDefault>
      <w:rPr>
        <w:rFonts w:ascii="Times New Roman" w:eastAsia="Times New Roman" w:hAnsi="Times New Roman" w:cs="Times New Roman"/>
        <w:sz w:val="24"/>
        <w:szCs w:val="24"/>
        <w:lang w:val="es-ES" w:eastAsia="es-ES" w:bidi="es-ES"/>
      </w:rPr>
    </w:rPrDefault>
    <w:pPrDefault>
      <w:pPr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</w:pPrDefault>
  </w:docDefaults>
  <w:style w:type="paragraph" w:default="1" w:styleId="Normal">
    <w:name w:val="Normal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auto"/>
    </w:rPr>
  </w:style>
  <w:style w:type="character" w:default="1" w:styleId="DefaultParagraphFont">
    <w:name w:val="Default Paragraph Font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auto"/>
    </w:rPr>
  </w:style>
  <w:style w:type="character" w:customStyle="1" w:styleId="CharStyle3">
    <w:name w:val="Picture caption|1_"/>
    <w:basedOn w:val="DefaultParagraphFont"/>
    <w:link w:val="Style2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CharStyle5">
    <w:name w:val="Body text|2_"/>
    <w:basedOn w:val="DefaultParagraphFont"/>
    <w:link w:val="Style4"/>
    <w:rPr>
      <w:b w:val="0"/>
      <w:bCs w:val="0"/>
      <w:i w:val="0"/>
      <w:iCs w:val="0"/>
      <w:smallCaps w:val="0"/>
      <w:strike w:val="0"/>
      <w:sz w:val="17"/>
      <w:szCs w:val="17"/>
      <w:u w:val="none"/>
      <w:shd w:val="clear" w:color="auto" w:fill="auto"/>
    </w:rPr>
  </w:style>
  <w:style w:type="character" w:customStyle="1" w:styleId="CharStyle7">
    <w:name w:val="Heading #1|1_"/>
    <w:basedOn w:val="DefaultParagraphFont"/>
    <w:link w:val="Style6"/>
    <w:rPr>
      <w:rFonts w:ascii="PT Sans Narrow" w:eastAsia="PT Sans Narrow" w:hAnsi="PT Sans Narrow" w:cs="PT Sans Narrow"/>
      <w:b/>
      <w:bCs/>
      <w:i w:val="0"/>
      <w:iCs w:val="0"/>
      <w:smallCaps w:val="0"/>
      <w:strike w:val="0"/>
      <w:sz w:val="112"/>
      <w:szCs w:val="112"/>
      <w:u w:val="none"/>
      <w:shd w:val="clear" w:color="auto" w:fill="auto"/>
    </w:rPr>
  </w:style>
  <w:style w:type="character" w:customStyle="1" w:styleId="CharStyle9">
    <w:name w:val="Body text|6_"/>
    <w:basedOn w:val="DefaultParagraphFont"/>
    <w:link w:val="Style8"/>
    <w:rPr>
      <w:rFonts w:ascii="PT Sans Narrow" w:eastAsia="PT Sans Narrow" w:hAnsi="PT Sans Narrow" w:cs="PT Sans Narrow"/>
      <w:b/>
      <w:bCs/>
      <w:i w:val="0"/>
      <w:iCs w:val="0"/>
      <w:smallCaps w:val="0"/>
      <w:strike w:val="0"/>
      <w:sz w:val="48"/>
      <w:szCs w:val="48"/>
      <w:u w:val="none"/>
      <w:shd w:val="clear" w:color="auto" w:fill="auto"/>
    </w:rPr>
  </w:style>
  <w:style w:type="character" w:customStyle="1" w:styleId="CharStyle11">
    <w:name w:val="Body text|4_"/>
    <w:basedOn w:val="DefaultParagraphFont"/>
    <w:link w:val="Style10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CharStyle14">
    <w:name w:val="Body text|3_"/>
    <w:basedOn w:val="DefaultParagraphFont"/>
    <w:link w:val="Style13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  <w:shd w:val="clear" w:color="auto" w:fill="auto"/>
    </w:rPr>
  </w:style>
  <w:style w:type="character" w:customStyle="1" w:styleId="CharStyle17">
    <w:name w:val="Body text|1_"/>
    <w:basedOn w:val="DefaultParagraphFont"/>
    <w:link w:val="Style16"/>
    <w:rPr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CharStyle20">
    <w:name w:val="Heading #2|1_"/>
    <w:basedOn w:val="DefaultParagraphFont"/>
    <w:link w:val="Style19"/>
    <w:rPr>
      <w:b w:val="0"/>
      <w:bCs w:val="0"/>
      <w:i w:val="0"/>
      <w:iCs w:val="0"/>
      <w:smallCaps w:val="0"/>
      <w:strike w:val="0"/>
      <w:sz w:val="34"/>
      <w:szCs w:val="34"/>
      <w:u w:val="none"/>
      <w:shd w:val="clear" w:color="auto" w:fill="auto"/>
    </w:rPr>
  </w:style>
  <w:style w:type="character" w:customStyle="1" w:styleId="CharStyle22">
    <w:name w:val="Header or footer|2_"/>
    <w:basedOn w:val="DefaultParagraphFont"/>
    <w:link w:val="Style21"/>
    <w:rPr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CharStyle26">
    <w:name w:val="Table of contents|1_"/>
    <w:basedOn w:val="DefaultParagraphFont"/>
    <w:link w:val="Style25"/>
    <w:rPr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CharStyle31">
    <w:name w:val="Header or footer|1_"/>
    <w:basedOn w:val="DefaultParagraphFont"/>
    <w:link w:val="Style30"/>
    <w:rPr>
      <w:rFonts w:ascii="Arial" w:eastAsia="Arial" w:hAnsi="Arial" w:cs="Arial"/>
      <w:b w:val="0"/>
      <w:bCs w:val="0"/>
      <w:i w:val="0"/>
      <w:iCs w:val="0"/>
      <w:smallCaps/>
      <w:strike w:val="0"/>
      <w:sz w:val="16"/>
      <w:szCs w:val="16"/>
      <w:u w:val="none"/>
      <w:shd w:val="clear" w:color="auto" w:fill="auto"/>
    </w:rPr>
  </w:style>
  <w:style w:type="character" w:customStyle="1" w:styleId="CharStyle39">
    <w:name w:val="Body text|5_"/>
    <w:basedOn w:val="DefaultParagraphFont"/>
    <w:link w:val="Style38"/>
    <w:rPr>
      <w:rFonts w:ascii="Arial" w:eastAsia="Arial" w:hAnsi="Arial" w:cs="Arial"/>
      <w:b w:val="0"/>
      <w:bCs w:val="0"/>
      <w:i w:val="0"/>
      <w:iCs w:val="0"/>
      <w:smallCaps w:val="0"/>
      <w:strike w:val="0"/>
      <w:color w:val="B4AA6F"/>
      <w:sz w:val="17"/>
      <w:szCs w:val="17"/>
      <w:u w:val="none"/>
      <w:shd w:val="clear" w:color="auto" w:fill="auto"/>
    </w:rPr>
  </w:style>
  <w:style w:type="character" w:customStyle="1" w:styleId="CharStyle52">
    <w:name w:val="Table caption|1_"/>
    <w:basedOn w:val="DefaultParagraphFont"/>
    <w:link w:val="Style51"/>
    <w:rPr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CharStyle55">
    <w:name w:val="Other|1_"/>
    <w:basedOn w:val="DefaultParagraphFont"/>
    <w:link w:val="Style54"/>
    <w:rPr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Style2">
    <w:name w:val="Picture caption|1"/>
    <w:basedOn w:val="Normal"/>
    <w:link w:val="CharStyle3"/>
    <w:pPr>
      <w:widowControl w:val="0"/>
      <w:shd w:val="clear" w:color="auto" w:fill="auto"/>
    </w:pPr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paragraph" w:customStyle="1" w:styleId="Style4">
    <w:name w:val="Body text|2"/>
    <w:basedOn w:val="Normal"/>
    <w:link w:val="CharStyle5"/>
    <w:pPr>
      <w:widowControl w:val="0"/>
      <w:shd w:val="clear" w:color="auto" w:fill="auto"/>
      <w:spacing w:line="264" w:lineRule="auto"/>
    </w:pPr>
    <w:rPr>
      <w:b w:val="0"/>
      <w:bCs w:val="0"/>
      <w:i w:val="0"/>
      <w:iCs w:val="0"/>
      <w:smallCaps w:val="0"/>
      <w:strike w:val="0"/>
      <w:sz w:val="17"/>
      <w:szCs w:val="17"/>
      <w:u w:val="none"/>
      <w:shd w:val="clear" w:color="auto" w:fill="auto"/>
    </w:rPr>
  </w:style>
  <w:style w:type="paragraph" w:customStyle="1" w:styleId="Style6">
    <w:name w:val="Heading #1|1"/>
    <w:basedOn w:val="Normal"/>
    <w:link w:val="CharStyle7"/>
    <w:pPr>
      <w:widowControl w:val="0"/>
      <w:shd w:val="clear" w:color="auto" w:fill="auto"/>
      <w:jc w:val="center"/>
      <w:outlineLvl w:val="0"/>
    </w:pPr>
    <w:rPr>
      <w:rFonts w:ascii="PT Sans Narrow" w:eastAsia="PT Sans Narrow" w:hAnsi="PT Sans Narrow" w:cs="PT Sans Narrow"/>
      <w:b/>
      <w:bCs/>
      <w:i w:val="0"/>
      <w:iCs w:val="0"/>
      <w:smallCaps w:val="0"/>
      <w:strike w:val="0"/>
      <w:sz w:val="112"/>
      <w:szCs w:val="112"/>
      <w:u w:val="none"/>
      <w:shd w:val="clear" w:color="auto" w:fill="auto"/>
    </w:rPr>
  </w:style>
  <w:style w:type="paragraph" w:customStyle="1" w:styleId="Style8">
    <w:name w:val="Body text|6"/>
    <w:basedOn w:val="Normal"/>
    <w:link w:val="CharStyle9"/>
    <w:pPr>
      <w:widowControl w:val="0"/>
      <w:shd w:val="clear" w:color="auto" w:fill="auto"/>
      <w:spacing w:line="206" w:lineRule="auto"/>
    </w:pPr>
    <w:rPr>
      <w:rFonts w:ascii="PT Sans Narrow" w:eastAsia="PT Sans Narrow" w:hAnsi="PT Sans Narrow" w:cs="PT Sans Narrow"/>
      <w:b/>
      <w:bCs/>
      <w:i w:val="0"/>
      <w:iCs w:val="0"/>
      <w:smallCaps w:val="0"/>
      <w:strike w:val="0"/>
      <w:sz w:val="48"/>
      <w:szCs w:val="48"/>
      <w:u w:val="none"/>
      <w:shd w:val="clear" w:color="auto" w:fill="auto"/>
    </w:rPr>
  </w:style>
  <w:style w:type="paragraph" w:customStyle="1" w:styleId="Style10">
    <w:name w:val="Body text|4"/>
    <w:basedOn w:val="Normal"/>
    <w:link w:val="CharStyle11"/>
    <w:pPr>
      <w:widowControl w:val="0"/>
      <w:shd w:val="clear" w:color="auto" w:fill="auto"/>
      <w:spacing w:after="6060" w:line="334" w:lineRule="auto"/>
      <w:jc w:val="center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paragraph" w:customStyle="1" w:styleId="Style13">
    <w:name w:val="Body text|3"/>
    <w:basedOn w:val="Normal"/>
    <w:link w:val="CharStyle14"/>
    <w:pPr>
      <w:widowControl w:val="0"/>
      <w:shd w:val="clear" w:color="auto" w:fill="auto"/>
      <w:spacing w:line="269" w:lineRule="auto"/>
      <w:ind w:firstLine="20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  <w:shd w:val="clear" w:color="auto" w:fill="auto"/>
    </w:rPr>
  </w:style>
  <w:style w:type="paragraph" w:customStyle="1" w:styleId="Style16">
    <w:name w:val="Body text|1"/>
    <w:basedOn w:val="Normal"/>
    <w:link w:val="CharStyle17"/>
    <w:pPr>
      <w:widowControl w:val="0"/>
      <w:shd w:val="clear" w:color="auto" w:fill="auto"/>
      <w:ind w:firstLine="400"/>
    </w:pPr>
    <w:rPr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Style19">
    <w:name w:val="Heading #2|1"/>
    <w:basedOn w:val="Normal"/>
    <w:link w:val="CharStyle20"/>
    <w:pPr>
      <w:widowControl w:val="0"/>
      <w:shd w:val="clear" w:color="auto" w:fill="auto"/>
      <w:spacing w:after="2500"/>
      <w:jc w:val="center"/>
      <w:outlineLvl w:val="1"/>
    </w:pPr>
    <w:rPr>
      <w:b w:val="0"/>
      <w:bCs w:val="0"/>
      <w:i w:val="0"/>
      <w:iCs w:val="0"/>
      <w:smallCaps w:val="0"/>
      <w:strike w:val="0"/>
      <w:sz w:val="34"/>
      <w:szCs w:val="34"/>
      <w:u w:val="none"/>
      <w:shd w:val="clear" w:color="auto" w:fill="auto"/>
    </w:rPr>
  </w:style>
  <w:style w:type="paragraph" w:customStyle="1" w:styleId="Style21">
    <w:name w:val="Header or footer|2"/>
    <w:basedOn w:val="Normal"/>
    <w:link w:val="CharStyle22"/>
    <w:pPr>
      <w:widowControl w:val="0"/>
      <w:shd w:val="clear" w:color="auto" w:fill="auto"/>
    </w:pPr>
    <w:rPr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Style25">
    <w:name w:val="Table of contents|1"/>
    <w:basedOn w:val="Normal"/>
    <w:link w:val="CharStyle26"/>
    <w:pPr>
      <w:widowControl w:val="0"/>
      <w:shd w:val="clear" w:color="auto" w:fill="auto"/>
      <w:spacing w:after="120"/>
    </w:pPr>
    <w:rPr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Style30">
    <w:name w:val="Header or footer|1"/>
    <w:basedOn w:val="Normal"/>
    <w:link w:val="CharStyle31"/>
    <w:pPr>
      <w:widowControl w:val="0"/>
      <w:shd w:val="clear" w:color="auto" w:fill="auto"/>
    </w:pPr>
    <w:rPr>
      <w:rFonts w:ascii="Arial" w:eastAsia="Arial" w:hAnsi="Arial" w:cs="Arial"/>
      <w:b w:val="0"/>
      <w:bCs w:val="0"/>
      <w:i w:val="0"/>
      <w:iCs w:val="0"/>
      <w:smallCaps/>
      <w:strike w:val="0"/>
      <w:sz w:val="16"/>
      <w:szCs w:val="16"/>
      <w:u w:val="none"/>
      <w:shd w:val="clear" w:color="auto" w:fill="auto"/>
    </w:rPr>
  </w:style>
  <w:style w:type="paragraph" w:customStyle="1" w:styleId="Style38">
    <w:name w:val="Body text|5"/>
    <w:basedOn w:val="Normal"/>
    <w:link w:val="CharStyle39"/>
    <w:pPr>
      <w:widowControl w:val="0"/>
      <w:shd w:val="clear" w:color="auto" w:fill="auto"/>
      <w:spacing w:after="320"/>
    </w:pPr>
    <w:rPr>
      <w:rFonts w:ascii="Arial" w:eastAsia="Arial" w:hAnsi="Arial" w:cs="Arial"/>
      <w:b w:val="0"/>
      <w:bCs w:val="0"/>
      <w:i w:val="0"/>
      <w:iCs w:val="0"/>
      <w:smallCaps w:val="0"/>
      <w:strike w:val="0"/>
      <w:color w:val="B4AA6F"/>
      <w:sz w:val="17"/>
      <w:szCs w:val="17"/>
      <w:u w:val="none"/>
      <w:shd w:val="clear" w:color="auto" w:fill="auto"/>
    </w:rPr>
  </w:style>
  <w:style w:type="paragraph" w:customStyle="1" w:styleId="Style51">
    <w:name w:val="Table caption|1"/>
    <w:basedOn w:val="Normal"/>
    <w:link w:val="CharStyle52"/>
    <w:pPr>
      <w:widowControl w:val="0"/>
      <w:shd w:val="clear" w:color="auto" w:fill="auto"/>
      <w:jc w:val="center"/>
    </w:pPr>
    <w:rPr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Style54">
    <w:name w:val="Other|1"/>
    <w:basedOn w:val="Normal"/>
    <w:link w:val="CharStyle55"/>
    <w:pPr>
      <w:widowControl w:val="0"/>
      <w:shd w:val="clear" w:color="auto" w:fill="auto"/>
      <w:ind w:firstLine="400"/>
    </w:pPr>
    <w:rPr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footer" Target="footer1.xml"/><Relationship Id="rId10" Type="http://schemas.openxmlformats.org/officeDocument/2006/relationships/footer" Target="footer2.xml"/><Relationship Id="rId11" Type="http://schemas.openxmlformats.org/officeDocument/2006/relationships/footer" Target="footer3.xml"/><Relationship Id="rId12" Type="http://schemas.openxmlformats.org/officeDocument/2006/relationships/footer" Target="footer4.xml"/><Relationship Id="rId13" Type="http://schemas.openxmlformats.org/officeDocument/2006/relationships/footer" Target="footer5.xml"/><Relationship Id="rId14" Type="http://schemas.openxmlformats.org/officeDocument/2006/relationships/footer" Target="footer6.xml"/><Relationship Id="rId15" Type="http://schemas.openxmlformats.org/officeDocument/2006/relationships/footer" Target="footer7.xml"/><Relationship Id="rId16" Type="http://schemas.openxmlformats.org/officeDocument/2006/relationships/footer" Target="footer8.xml"/><Relationship Id="rId17" Type="http://schemas.openxmlformats.org/officeDocument/2006/relationships/footer" Target="footer9.xml"/><Relationship Id="rId18" Type="http://schemas.openxmlformats.org/officeDocument/2006/relationships/footer" Target="footer10.xml"/><Relationship Id="rId19" Type="http://schemas.openxmlformats.org/officeDocument/2006/relationships/footer" Target="footer11.xml"/><Relationship Id="rId20" Type="http://schemas.openxmlformats.org/officeDocument/2006/relationships/footer" Target="footer12.xml"/><Relationship Id="rId21" Type="http://schemas.openxmlformats.org/officeDocument/2006/relationships/footer" Target="footer13.xml"/><Relationship Id="rId22" Type="http://schemas.openxmlformats.org/officeDocument/2006/relationships/footer" Target="footer14.xml"/><Relationship Id="rId23" Type="http://schemas.openxmlformats.org/officeDocument/2006/relationships/footer" Target="footer15.xml"/><Relationship Id="rId24" Type="http://schemas.openxmlformats.org/officeDocument/2006/relationships/footer" Target="footer16.xml"/><Relationship Id="rId25" Type="http://schemas.openxmlformats.org/officeDocument/2006/relationships/footer" Target="footer17.xml"/><Relationship Id="rId26" Type="http://schemas.openxmlformats.org/officeDocument/2006/relationships/footer" Target="footer18.xml"/><Relationship Id="rId27" Type="http://schemas.openxmlformats.org/officeDocument/2006/relationships/footer" Target="footer19.xml"/><Relationship Id="rId28" Type="http://schemas.openxmlformats.org/officeDocument/2006/relationships/footer" Target="footer20.xml"/><Relationship Id="rId29" Type="http://schemas.openxmlformats.org/officeDocument/2006/relationships/footer" Target="footer21.xml"/><Relationship Id="rId30" Type="http://schemas.openxmlformats.org/officeDocument/2006/relationships/footer" Target="footer22.xml"/><Relationship Id="rId31" Type="http://schemas.openxmlformats.org/officeDocument/2006/relationships/footer" Target="footer23.xml"/><Relationship Id="rId32" Type="http://schemas.openxmlformats.org/officeDocument/2006/relationships/footer" Target="footer24.xml"/><Relationship Id="rId33" Type="http://schemas.openxmlformats.org/officeDocument/2006/relationships/footer" Target="footer25.xml"/><Relationship Id="rId34" Type="http://schemas.openxmlformats.org/officeDocument/2006/relationships/footer" Target="footer26.xml"/><Relationship Id="rId35" Type="http://schemas.openxmlformats.org/officeDocument/2006/relationships/footer" Target="footer27.xml"/><Relationship Id="rId36" Type="http://schemas.openxmlformats.org/officeDocument/2006/relationships/footer" Target="footer28.xml"/><Relationship Id="rId37" Type="http://schemas.openxmlformats.org/officeDocument/2006/relationships/footer" Target="footer29.xml"/><Relationship Id="rId38" Type="http://schemas.openxmlformats.org/officeDocument/2006/relationships/footer" Target="footer30.xml"/><Relationship Id="rId39" Type="http://schemas.openxmlformats.org/officeDocument/2006/relationships/footer" Target="footer31.xml"/><Relationship Id="rId40" Type="http://schemas.openxmlformats.org/officeDocument/2006/relationships/footer" Target="footer32.xml"/><Relationship Id="rId41" Type="http://schemas.openxmlformats.org/officeDocument/2006/relationships/footer" Target="footer33.xml"/><Relationship Id="rId42" Type="http://schemas.openxmlformats.org/officeDocument/2006/relationships/footer" Target="footer34.xml"/><Relationship Id="rId43" Type="http://schemas.openxmlformats.org/officeDocument/2006/relationships/footer" Target="footer35.xml"/><Relationship Id="rId44" Type="http://schemas.openxmlformats.org/officeDocument/2006/relationships/footer" Target="footer36.xml"/><Relationship Id="rId45" Type="http://schemas.openxmlformats.org/officeDocument/2006/relationships/footer" Target="footer37.xml"/><Relationship Id="rId46" Type="http://schemas.openxmlformats.org/officeDocument/2006/relationships/footer" Target="footer38.xml"/><Relationship Id="rId47" Type="http://schemas.openxmlformats.org/officeDocument/2006/relationships/footer" Target="footer39.xml"/><Relationship Id="rId48" Type="http://schemas.openxmlformats.org/officeDocument/2006/relationships/footer" Target="footer40.xml"/><Relationship Id="rId49" Type="http://schemas.openxmlformats.org/officeDocument/2006/relationships/footer" Target="footer41.xml"/><Relationship Id="rId50" Type="http://schemas.openxmlformats.org/officeDocument/2006/relationships/footer" Target="footer42.xml"/><Relationship Id="rId51" Type="http://schemas.openxmlformats.org/officeDocument/2006/relationships/footer" Target="footer43.xml"/><Relationship Id="rId52" Type="http://schemas.openxmlformats.org/officeDocument/2006/relationships/footer" Target="footer44.xml"/><Relationship Id="rId53" Type="http://schemas.openxmlformats.org/officeDocument/2006/relationships/footer" Target="footer45.xml"/><Relationship Id="rId54" Type="http://schemas.openxmlformats.org/officeDocument/2006/relationships/footer" Target="footer46.xml"/><Relationship Id="rId55" Type="http://schemas.openxmlformats.org/officeDocument/2006/relationships/footer" Target="footer47.xml"/><Relationship Id="rId56" Type="http://schemas.openxmlformats.org/officeDocument/2006/relationships/footer" Target="footer48.xml"/><Relationship Id="rId57" Type="http://schemas.openxmlformats.org/officeDocument/2006/relationships/footer" Target="footer49.xml"/><Relationship Id="rId58" Type="http://schemas.openxmlformats.org/officeDocument/2006/relationships/footer" Target="footer50.xml"/><Relationship Id="rId59" Type="http://schemas.openxmlformats.org/officeDocument/2006/relationships/footer" Target="footer51.xml"/><Relationship Id="rId60" Type="http://schemas.openxmlformats.org/officeDocument/2006/relationships/footer" Target="footer52.xml"/><Relationship Id="rId61" Type="http://schemas.openxmlformats.org/officeDocument/2006/relationships/footer" Target="footer53.xml"/><Relationship Id="rId62" Type="http://schemas.openxmlformats.org/officeDocument/2006/relationships/footer" Target="footer54.xml"/><Relationship Id="rId63" Type="http://schemas.openxmlformats.org/officeDocument/2006/relationships/footer" Target="footer55.xml"/><Relationship Id="rId64" Type="http://schemas.openxmlformats.org/officeDocument/2006/relationships/footer" Target="footer56.xml"/><Relationship Id="rId65" Type="http://schemas.openxmlformats.org/officeDocument/2006/relationships/footer" Target="footer57.xml"/><Relationship Id="rId66" Type="http://schemas.openxmlformats.org/officeDocument/2006/relationships/footer" Target="footer58.xml"/><Relationship Id="rId67" Type="http://schemas.openxmlformats.org/officeDocument/2006/relationships/footer" Target="footer59.xml"/><Relationship Id="rId68" Type="http://schemas.openxmlformats.org/officeDocument/2006/relationships/footer" Target="footer60.xml"/><Relationship Id="rId69" Type="http://schemas.openxmlformats.org/officeDocument/2006/relationships/footer" Target="footer61.xml"/><Relationship Id="rId70" Type="http://schemas.openxmlformats.org/officeDocument/2006/relationships/footer" Target="footer62.xml"/><Relationship Id="rId71" Type="http://schemas.openxmlformats.org/officeDocument/2006/relationships/footer" Target="footer63.xml"/><Relationship Id="rId72" Type="http://schemas.openxmlformats.org/officeDocument/2006/relationships/footer" Target="footer64.xml"/><Relationship Id="rId73" Type="http://schemas.openxmlformats.org/officeDocument/2006/relationships/footer" Target="footer65.xml"/><Relationship Id="rId74" Type="http://schemas.openxmlformats.org/officeDocument/2006/relationships/footer" Target="footer66.xml"/><Relationship Id="rId75" Type="http://schemas.openxmlformats.org/officeDocument/2006/relationships/footer" Target="footer67.xml"/><Relationship Id="rId76" Type="http://schemas.openxmlformats.org/officeDocument/2006/relationships/footer" Target="footer68.xml"/><Relationship Id="rId77" Type="http://schemas.openxmlformats.org/officeDocument/2006/relationships/footer" Target="footer69.xml"/><Relationship Id="rId78" Type="http://schemas.openxmlformats.org/officeDocument/2006/relationships/footer" Target="footer70.xml"/><Relationship Id="rId79" Type="http://schemas.openxmlformats.org/officeDocument/2006/relationships/footer" Target="footer71.xml"/><Relationship Id="rId80" Type="http://schemas.openxmlformats.org/officeDocument/2006/relationships/footer" Target="footer72.xml"/><Relationship Id="rId81" Type="http://schemas.openxmlformats.org/officeDocument/2006/relationships/footer" Target="footer73.xml"/><Relationship Id="rId82" Type="http://schemas.openxmlformats.org/officeDocument/2006/relationships/footer" Target="footer74.xml"/><Relationship Id="rId83" Type="http://schemas.openxmlformats.org/officeDocument/2006/relationships/footer" Target="footer75.xml"/><Relationship Id="rId84" Type="http://schemas.openxmlformats.org/officeDocument/2006/relationships/footer" Target="footer76.xml"/><Relationship Id="rId85" Type="http://schemas.openxmlformats.org/officeDocument/2006/relationships/footer" Target="footer77.xml"/><Relationship Id="rId86" Type="http://schemas.openxmlformats.org/officeDocument/2006/relationships/footer" Target="footer78.xml"/><Relationship Id="rId87" Type="http://schemas.openxmlformats.org/officeDocument/2006/relationships/footer" Target="footer79.xml"/><Relationship Id="rId88" Type="http://schemas.openxmlformats.org/officeDocument/2006/relationships/footer" Target="footer80.xml"/><Relationship Id="rId89" Type="http://schemas.openxmlformats.org/officeDocument/2006/relationships/footer" Target="footer81.xml"/><Relationship Id="rId90" Type="http://schemas.openxmlformats.org/officeDocument/2006/relationships/footer" Target="footer82.xml"/><Relationship Id="rId91" Type="http://schemas.openxmlformats.org/officeDocument/2006/relationships/footer" Target="footer83.xml"/><Relationship Id="rId92" Type="http://schemas.openxmlformats.org/officeDocument/2006/relationships/footer" Target="footer84.xml"/><Relationship Id="rId93" Type="http://schemas.openxmlformats.org/officeDocument/2006/relationships/footer" Target="footer85.xml"/><Relationship Id="rId94" Type="http://schemas.openxmlformats.org/officeDocument/2006/relationships/footer" Target="footer86.xml"/><Relationship Id="rId95" Type="http://schemas.openxmlformats.org/officeDocument/2006/relationships/footer" Target="footer87.xml"/><Relationship Id="rId96" Type="http://schemas.openxmlformats.org/officeDocument/2006/relationships/footer" Target="footer88.xml"/><Relationship Id="rId97" Type="http://schemas.openxmlformats.org/officeDocument/2006/relationships/footer" Target="footer89.xml"/><Relationship Id="rId98" Type="http://schemas.openxmlformats.org/officeDocument/2006/relationships/footer" Target="footer90.xml"/><Relationship Id="rId99" Type="http://schemas.openxmlformats.org/officeDocument/2006/relationships/footer" Target="footer91.xml"/><Relationship Id="rId100" Type="http://schemas.openxmlformats.org/officeDocument/2006/relationships/footer" Target="footer92.xml"/><Relationship Id="rId101" Type="http://schemas.openxmlformats.org/officeDocument/2006/relationships/footer" Target="footer93.xml"/><Relationship Id="rId102" Type="http://schemas.openxmlformats.org/officeDocument/2006/relationships/footer" Target="footer94.xml"/><Relationship Id="rId103" Type="http://schemas.openxmlformats.org/officeDocument/2006/relationships/footer" Target="footer95.xml"/><Relationship Id="rId104" Type="http://schemas.openxmlformats.org/officeDocument/2006/relationships/footer" Target="footer96.xml"/><Relationship Id="rId105" Type="http://schemas.openxmlformats.org/officeDocument/2006/relationships/footer" Target="footer97.xml"/><Relationship Id="rId106" Type="http://schemas.openxmlformats.org/officeDocument/2006/relationships/footer" Target="footer98.xml"/><Relationship Id="rId107" Type="http://schemas.openxmlformats.org/officeDocument/2006/relationships/footer" Target="footer99.xml"/><Relationship Id="rId108" Type="http://schemas.openxmlformats.org/officeDocument/2006/relationships/footer" Target="footer100.xml"/><Relationship Id="rId109" Type="http://schemas.openxmlformats.org/officeDocument/2006/relationships/footer" Target="footer101.xml"/><Relationship Id="rId110" Type="http://schemas.openxmlformats.org/officeDocument/2006/relationships/footer" Target="footer102.xml"/><Relationship Id="rId111" Type="http://schemas.openxmlformats.org/officeDocument/2006/relationships/footer" Target="footer103.xml"/><Relationship Id="rId112" Type="http://schemas.openxmlformats.org/officeDocument/2006/relationships/footer" Target="footer104.xml"/><Relationship Id="rId113" Type="http://schemas.openxmlformats.org/officeDocument/2006/relationships/footer" Target="footer105.xml"/><Relationship Id="rId114" Type="http://schemas.openxmlformats.org/officeDocument/2006/relationships/footer" Target="footer106.xml"/><Relationship Id="rId115" Type="http://schemas.openxmlformats.org/officeDocument/2006/relationships/footer" Target="footer107.xml"/><Relationship Id="rId116" Type="http://schemas.openxmlformats.org/officeDocument/2006/relationships/footer" Target="footer108.xml"/><Relationship Id="rId117" Type="http://schemas.openxmlformats.org/officeDocument/2006/relationships/footer" Target="footer109.xml"/><Relationship Id="rId118" Type="http://schemas.openxmlformats.org/officeDocument/2006/relationships/footer" Target="footer110.xml"/><Relationship Id="rId119" Type="http://schemas.openxmlformats.org/officeDocument/2006/relationships/footer" Target="footer111.xml"/><Relationship Id="rId120" Type="http://schemas.openxmlformats.org/officeDocument/2006/relationships/footer" Target="footer112.xml"/><Relationship Id="rId121" Type="http://schemas.openxmlformats.org/officeDocument/2006/relationships/footer" Target="footer113.xml"/><Relationship Id="rId122" Type="http://schemas.openxmlformats.org/officeDocument/2006/relationships/footer" Target="footer114.xml"/><Relationship Id="rId123" Type="http://schemas.openxmlformats.org/officeDocument/2006/relationships/footer" Target="footer115.xml"/><Relationship Id="rId124" Type="http://schemas.openxmlformats.org/officeDocument/2006/relationships/header" Target="header1.xml"/><Relationship Id="rId125" Type="http://schemas.openxmlformats.org/officeDocument/2006/relationships/footer" Target="footer116.xml"/><Relationship Id="rId126" Type="http://schemas.openxmlformats.org/officeDocument/2006/relationships/header" Target="header2.xml"/><Relationship Id="rId127" Type="http://schemas.openxmlformats.org/officeDocument/2006/relationships/footer" Target="footer117.xml"/><Relationship Id="rId128" Type="http://schemas.openxmlformats.org/officeDocument/2006/relationships/header" Target="header3.xml"/><Relationship Id="rId129" Type="http://schemas.openxmlformats.org/officeDocument/2006/relationships/footer" Target="footer118.xml"/><Relationship Id="rId130" Type="http://schemas.openxmlformats.org/officeDocument/2006/relationships/header" Target="header4.xml"/><Relationship Id="rId131" Type="http://schemas.openxmlformats.org/officeDocument/2006/relationships/footer" Target="footer119.xml"/><Relationship Id="rId132" Type="http://schemas.openxmlformats.org/officeDocument/2006/relationships/header" Target="header5.xml"/><Relationship Id="rId133" Type="http://schemas.openxmlformats.org/officeDocument/2006/relationships/footer" Target="footer120.xml"/><Relationship Id="rId134" Type="http://schemas.openxmlformats.org/officeDocument/2006/relationships/header" Target="header6.xml"/><Relationship Id="rId135" Type="http://schemas.openxmlformats.org/officeDocument/2006/relationships/footer" Target="footer121.xml"/><Relationship Id="rId136" Type="http://schemas.openxmlformats.org/officeDocument/2006/relationships/header" Target="header7.xml"/><Relationship Id="rId137" Type="http://schemas.openxmlformats.org/officeDocument/2006/relationships/footer" Target="footer122.xml"/><Relationship Id="rId138" Type="http://schemas.openxmlformats.org/officeDocument/2006/relationships/header" Target="header8.xml"/><Relationship Id="rId139" Type="http://schemas.openxmlformats.org/officeDocument/2006/relationships/footer" Target="footer123.xml"/><Relationship Id="rId140" Type="http://schemas.openxmlformats.org/officeDocument/2006/relationships/header" Target="header9.xml"/><Relationship Id="rId141" Type="http://schemas.openxmlformats.org/officeDocument/2006/relationships/footer" Target="footer124.xml"/><Relationship Id="rId142" Type="http://schemas.openxmlformats.org/officeDocument/2006/relationships/header" Target="header10.xml"/><Relationship Id="rId143" Type="http://schemas.openxmlformats.org/officeDocument/2006/relationships/footer" Target="footer125.xml"/><Relationship Id="rId144" Type="http://schemas.openxmlformats.org/officeDocument/2006/relationships/header" Target="header11.xml"/><Relationship Id="rId145" Type="http://schemas.openxmlformats.org/officeDocument/2006/relationships/footer" Target="footer126.xml"/><Relationship Id="rId146" Type="http://schemas.openxmlformats.org/officeDocument/2006/relationships/header" Target="header12.xml"/><Relationship Id="rId147" Type="http://schemas.openxmlformats.org/officeDocument/2006/relationships/footer" Target="footer127.xml"/><Relationship Id="rId148" Type="http://schemas.openxmlformats.org/officeDocument/2006/relationships/header" Target="header13.xml"/><Relationship Id="rId149" Type="http://schemas.openxmlformats.org/officeDocument/2006/relationships/footer" Target="footer128.xml"/><Relationship Id="rId150" Type="http://schemas.openxmlformats.org/officeDocument/2006/relationships/header" Target="header14.xml"/><Relationship Id="rId151" Type="http://schemas.openxmlformats.org/officeDocument/2006/relationships/footer" Target="footer129.xml"/><Relationship Id="rId152" Type="http://schemas.openxmlformats.org/officeDocument/2006/relationships/header" Target="header15.xml"/><Relationship Id="rId153" Type="http://schemas.openxmlformats.org/officeDocument/2006/relationships/footer" Target="footer130.xml"/><Relationship Id="rId154" Type="http://schemas.openxmlformats.org/officeDocument/2006/relationships/header" Target="header16.xml"/><Relationship Id="rId155" Type="http://schemas.openxmlformats.org/officeDocument/2006/relationships/footer" Target="footer131.xml"/><Relationship Id="rId156" Type="http://schemas.openxmlformats.org/officeDocument/2006/relationships/header" Target="header17.xml"/><Relationship Id="rId157" Type="http://schemas.openxmlformats.org/officeDocument/2006/relationships/footer" Target="footer132.xml"/><Relationship Id="rId158" Type="http://schemas.openxmlformats.org/officeDocument/2006/relationships/header" Target="header18.xml"/><Relationship Id="rId159" Type="http://schemas.openxmlformats.org/officeDocument/2006/relationships/footer" Target="footer133.xml"/><Relationship Id="rId160" Type="http://schemas.openxmlformats.org/officeDocument/2006/relationships/image" Target="media/image3.jpeg"/><Relationship Id="rId161" Type="http://schemas.openxmlformats.org/officeDocument/2006/relationships/image" Target="media/image3.jpeg" TargetMode="External"/><Relationship Id="rId162" Type="http://schemas.openxmlformats.org/officeDocument/2006/relationships/header" Target="header19.xml"/><Relationship Id="rId163" Type="http://schemas.openxmlformats.org/officeDocument/2006/relationships/footer" Target="footer134.xml"/><Relationship Id="rId164" Type="http://schemas.openxmlformats.org/officeDocument/2006/relationships/header" Target="header20.xml"/><Relationship Id="rId165" Type="http://schemas.openxmlformats.org/officeDocument/2006/relationships/footer" Target="footer135.xml"/><Relationship Id="rId166" Type="http://schemas.openxmlformats.org/officeDocument/2006/relationships/header" Target="header21.xml"/><Relationship Id="rId167" Type="http://schemas.openxmlformats.org/officeDocument/2006/relationships/footer" Target="footer136.xml"/><Relationship Id="rId168" Type="http://schemas.openxmlformats.org/officeDocument/2006/relationships/header" Target="header22.xml"/><Relationship Id="rId169" Type="http://schemas.openxmlformats.org/officeDocument/2006/relationships/footer" Target="footer137.xml"/><Relationship Id="rId170" Type="http://schemas.openxmlformats.org/officeDocument/2006/relationships/header" Target="header23.xml"/><Relationship Id="rId171" Type="http://schemas.openxmlformats.org/officeDocument/2006/relationships/footer" Target="footer138.xml"/><Relationship Id="rId172" Type="http://schemas.openxmlformats.org/officeDocument/2006/relationships/header" Target="header24.xml"/><Relationship Id="rId173" Type="http://schemas.openxmlformats.org/officeDocument/2006/relationships/footer" Target="footer139.xml"/><Relationship Id="rId174" Type="http://schemas.openxmlformats.org/officeDocument/2006/relationships/header" Target="header25.xml"/><Relationship Id="rId175" Type="http://schemas.openxmlformats.org/officeDocument/2006/relationships/footer" Target="footer140.xml"/><Relationship Id="rId176" Type="http://schemas.openxmlformats.org/officeDocument/2006/relationships/header" Target="header26.xml"/><Relationship Id="rId177" Type="http://schemas.openxmlformats.org/officeDocument/2006/relationships/footer" Target="footer141.xml"/><Relationship Id="rId178" Type="http://schemas.openxmlformats.org/officeDocument/2006/relationships/header" Target="header27.xml"/><Relationship Id="rId179" Type="http://schemas.openxmlformats.org/officeDocument/2006/relationships/footer" Target="footer142.xml"/><Relationship Id="rId180" Type="http://schemas.openxmlformats.org/officeDocument/2006/relationships/header" Target="header28.xml"/><Relationship Id="rId181" Type="http://schemas.openxmlformats.org/officeDocument/2006/relationships/footer" Target="footer143.xml"/><Relationship Id="rId182" Type="http://schemas.openxmlformats.org/officeDocument/2006/relationships/header" Target="header29.xml"/><Relationship Id="rId183" Type="http://schemas.openxmlformats.org/officeDocument/2006/relationships/footer" Target="footer144.xml"/><Relationship Id="rId184" Type="http://schemas.openxmlformats.org/officeDocument/2006/relationships/header" Target="header30.xml"/><Relationship Id="rId185" Type="http://schemas.openxmlformats.org/officeDocument/2006/relationships/footer" Target="footer145.xml"/><Relationship Id="rId186" Type="http://schemas.openxmlformats.org/officeDocument/2006/relationships/header" Target="header31.xml"/><Relationship Id="rId187" Type="http://schemas.openxmlformats.org/officeDocument/2006/relationships/footer" Target="footer146.xml"/><Relationship Id="rId188" Type="http://schemas.openxmlformats.org/officeDocument/2006/relationships/header" Target="header32.xml"/><Relationship Id="rId189" Type="http://schemas.openxmlformats.org/officeDocument/2006/relationships/footer" Target="footer147.xml"/><Relationship Id="rId190" Type="http://schemas.openxmlformats.org/officeDocument/2006/relationships/header" Target="header33.xml"/><Relationship Id="rId191" Type="http://schemas.openxmlformats.org/officeDocument/2006/relationships/footer" Target="footer148.xml"/><Relationship Id="rId192" Type="http://schemas.openxmlformats.org/officeDocument/2006/relationships/header" Target="header34.xml"/><Relationship Id="rId193" Type="http://schemas.openxmlformats.org/officeDocument/2006/relationships/footer" Target="footer149.xml"/><Relationship Id="rId194" Type="http://schemas.openxmlformats.org/officeDocument/2006/relationships/header" Target="header35.xml"/><Relationship Id="rId195" Type="http://schemas.openxmlformats.org/officeDocument/2006/relationships/footer" Target="footer150.xml"/><Relationship Id="rId196" Type="http://schemas.openxmlformats.org/officeDocument/2006/relationships/header" Target="header36.xml"/><Relationship Id="rId197" Type="http://schemas.openxmlformats.org/officeDocument/2006/relationships/footer" Target="footer151.xml"/><Relationship Id="rId198" Type="http://schemas.openxmlformats.org/officeDocument/2006/relationships/header" Target="header37.xml"/><Relationship Id="rId199" Type="http://schemas.openxmlformats.org/officeDocument/2006/relationships/footer" Target="footer152.xml"/><Relationship Id="rId200" Type="http://schemas.openxmlformats.org/officeDocument/2006/relationships/header" Target="header38.xml"/><Relationship Id="rId201" Type="http://schemas.openxmlformats.org/officeDocument/2006/relationships/footer" Target="footer153.xml"/><Relationship Id="rId202" Type="http://schemas.openxmlformats.org/officeDocument/2006/relationships/header" Target="header39.xml"/><Relationship Id="rId203" Type="http://schemas.openxmlformats.org/officeDocument/2006/relationships/footer" Target="footer154.xml"/><Relationship Id="rId204" Type="http://schemas.openxmlformats.org/officeDocument/2006/relationships/header" Target="header40.xml"/><Relationship Id="rId205" Type="http://schemas.openxmlformats.org/officeDocument/2006/relationships/footer" Target="footer155.xml"/><Relationship Id="rId206" Type="http://schemas.openxmlformats.org/officeDocument/2006/relationships/header" Target="header41.xml"/><Relationship Id="rId207" Type="http://schemas.openxmlformats.org/officeDocument/2006/relationships/footer" Target="footer156.xml"/><Relationship Id="rId208" Type="http://schemas.openxmlformats.org/officeDocument/2006/relationships/header" Target="header42.xml"/><Relationship Id="rId209" Type="http://schemas.openxmlformats.org/officeDocument/2006/relationships/footer" Target="footer157.xml"/><Relationship Id="rId210" Type="http://schemas.openxmlformats.org/officeDocument/2006/relationships/header" Target="header43.xml"/><Relationship Id="rId211" Type="http://schemas.openxmlformats.org/officeDocument/2006/relationships/footer" Target="footer158.xml"/><Relationship Id="rId212" Type="http://schemas.openxmlformats.org/officeDocument/2006/relationships/header" Target="header44.xml"/><Relationship Id="rId213" Type="http://schemas.openxmlformats.org/officeDocument/2006/relationships/footer" Target="footer159.xml"/><Relationship Id="rId214" Type="http://schemas.openxmlformats.org/officeDocument/2006/relationships/header" Target="header45.xml"/><Relationship Id="rId215" Type="http://schemas.openxmlformats.org/officeDocument/2006/relationships/footer" Target="footer160.xml"/><Relationship Id="rId216" Type="http://schemas.openxmlformats.org/officeDocument/2006/relationships/header" Target="header46.xml"/><Relationship Id="rId217" Type="http://schemas.openxmlformats.org/officeDocument/2006/relationships/footer" Target="footer161.xml"/><Relationship Id="rId218" Type="http://schemas.openxmlformats.org/officeDocument/2006/relationships/header" Target="header47.xml"/><Relationship Id="rId219" Type="http://schemas.openxmlformats.org/officeDocument/2006/relationships/footer" Target="footer162.xml"/><Relationship Id="rId220" Type="http://schemas.openxmlformats.org/officeDocument/2006/relationships/header" Target="header48.xml"/><Relationship Id="rId221" Type="http://schemas.openxmlformats.org/officeDocument/2006/relationships/footer" Target="footer163.xml"/><Relationship Id="rId222" Type="http://schemas.openxmlformats.org/officeDocument/2006/relationships/header" Target="header49.xml"/><Relationship Id="rId223" Type="http://schemas.openxmlformats.org/officeDocument/2006/relationships/footer" Target="footer164.xml"/><Relationship Id="rId224" Type="http://schemas.openxmlformats.org/officeDocument/2006/relationships/header" Target="header50.xml"/><Relationship Id="rId225" Type="http://schemas.openxmlformats.org/officeDocument/2006/relationships/footer" Target="footer165.xml"/><Relationship Id="rId226" Type="http://schemas.openxmlformats.org/officeDocument/2006/relationships/header" Target="header51.xml"/><Relationship Id="rId227" Type="http://schemas.openxmlformats.org/officeDocument/2006/relationships/footer" Target="footer166.xml"/><Relationship Id="rId228" Type="http://schemas.openxmlformats.org/officeDocument/2006/relationships/header" Target="header52.xml"/><Relationship Id="rId229" Type="http://schemas.openxmlformats.org/officeDocument/2006/relationships/footer" Target="footer167.xml"/><Relationship Id="rId230" Type="http://schemas.openxmlformats.org/officeDocument/2006/relationships/header" Target="header53.xml"/><Relationship Id="rId231" Type="http://schemas.openxmlformats.org/officeDocument/2006/relationships/footer" Target="footer168.xml"/><Relationship Id="rId232" Type="http://schemas.openxmlformats.org/officeDocument/2006/relationships/header" Target="header54.xml"/><Relationship Id="rId233" Type="http://schemas.openxmlformats.org/officeDocument/2006/relationships/footer" Target="footer169.xml"/><Relationship Id="rId234" Type="http://schemas.openxmlformats.org/officeDocument/2006/relationships/header" Target="header55.xml"/><Relationship Id="rId235" Type="http://schemas.openxmlformats.org/officeDocument/2006/relationships/footer" Target="footer170.xml"/><Relationship Id="rId236" Type="http://schemas.openxmlformats.org/officeDocument/2006/relationships/header" Target="header56.xml"/><Relationship Id="rId237" Type="http://schemas.openxmlformats.org/officeDocument/2006/relationships/footer" Target="footer171.xml"/><Relationship Id="rId238" Type="http://schemas.openxmlformats.org/officeDocument/2006/relationships/header" Target="header57.xml"/><Relationship Id="rId239" Type="http://schemas.openxmlformats.org/officeDocument/2006/relationships/footer" Target="footer172.xml"/><Relationship Id="rId240" Type="http://schemas.openxmlformats.org/officeDocument/2006/relationships/header" Target="header58.xml"/><Relationship Id="rId241" Type="http://schemas.openxmlformats.org/officeDocument/2006/relationships/footer" Target="footer173.xml"/><Relationship Id="rId242" Type="http://schemas.openxmlformats.org/officeDocument/2006/relationships/header" Target="header59.xml"/><Relationship Id="rId243" Type="http://schemas.openxmlformats.org/officeDocument/2006/relationships/footer" Target="footer174.xml"/><Relationship Id="rId244" Type="http://schemas.openxmlformats.org/officeDocument/2006/relationships/header" Target="header60.xml"/><Relationship Id="rId245" Type="http://schemas.openxmlformats.org/officeDocument/2006/relationships/footer" Target="footer175.xml"/><Relationship Id="rId246" Type="http://schemas.openxmlformats.org/officeDocument/2006/relationships/header" Target="header61.xml"/><Relationship Id="rId247" Type="http://schemas.openxmlformats.org/officeDocument/2006/relationships/footer" Target="footer176.xml"/><Relationship Id="rId248" Type="http://schemas.openxmlformats.org/officeDocument/2006/relationships/header" Target="header62.xml"/><Relationship Id="rId249" Type="http://schemas.openxmlformats.org/officeDocument/2006/relationships/footer" Target="footer177.xml"/><Relationship Id="rId250" Type="http://schemas.openxmlformats.org/officeDocument/2006/relationships/header" Target="header63.xml"/><Relationship Id="rId251" Type="http://schemas.openxmlformats.org/officeDocument/2006/relationships/footer" Target="footer178.xml"/><Relationship Id="rId252" Type="http://schemas.openxmlformats.org/officeDocument/2006/relationships/header" Target="header64.xml"/><Relationship Id="rId253" Type="http://schemas.openxmlformats.org/officeDocument/2006/relationships/footer" Target="footer179.xml"/><Relationship Id="rId254" Type="http://schemas.openxmlformats.org/officeDocument/2006/relationships/header" Target="header65.xml"/><Relationship Id="rId255" Type="http://schemas.openxmlformats.org/officeDocument/2006/relationships/footer" Target="footer180.xml"/><Relationship Id="rId256" Type="http://schemas.openxmlformats.org/officeDocument/2006/relationships/header" Target="header66.xml"/><Relationship Id="rId257" Type="http://schemas.openxmlformats.org/officeDocument/2006/relationships/footer" Target="footer181.xml"/><Relationship Id="rId258" Type="http://schemas.openxmlformats.org/officeDocument/2006/relationships/header" Target="header67.xml"/><Relationship Id="rId259" Type="http://schemas.openxmlformats.org/officeDocument/2006/relationships/footer" Target="footer182.xml"/><Relationship Id="rId260" Type="http://schemas.openxmlformats.org/officeDocument/2006/relationships/header" Target="header68.xml"/><Relationship Id="rId261" Type="http://schemas.openxmlformats.org/officeDocument/2006/relationships/footer" Target="footer183.xml"/><Relationship Id="rId262" Type="http://schemas.openxmlformats.org/officeDocument/2006/relationships/header" Target="header69.xml"/><Relationship Id="rId263" Type="http://schemas.openxmlformats.org/officeDocument/2006/relationships/footer" Target="footer184.xml"/><Relationship Id="rId264" Type="http://schemas.openxmlformats.org/officeDocument/2006/relationships/header" Target="header70.xml"/><Relationship Id="rId265" Type="http://schemas.openxmlformats.org/officeDocument/2006/relationships/footer" Target="footer185.xml"/><Relationship Id="rId266" Type="http://schemas.openxmlformats.org/officeDocument/2006/relationships/header" Target="header71.xml"/><Relationship Id="rId267" Type="http://schemas.openxmlformats.org/officeDocument/2006/relationships/footer" Target="footer186.xml"/><Relationship Id="rId268" Type="http://schemas.openxmlformats.org/officeDocument/2006/relationships/header" Target="header72.xml"/><Relationship Id="rId269" Type="http://schemas.openxmlformats.org/officeDocument/2006/relationships/footer" Target="footer187.xml"/><Relationship Id="rId270" Type="http://schemas.openxmlformats.org/officeDocument/2006/relationships/header" Target="header73.xml"/><Relationship Id="rId271" Type="http://schemas.openxmlformats.org/officeDocument/2006/relationships/footer" Target="footer188.xml"/><Relationship Id="rId272" Type="http://schemas.openxmlformats.org/officeDocument/2006/relationships/header" Target="header74.xml"/><Relationship Id="rId273" Type="http://schemas.openxmlformats.org/officeDocument/2006/relationships/footer" Target="footer189.xml"/><Relationship Id="rId274" Type="http://schemas.openxmlformats.org/officeDocument/2006/relationships/header" Target="header75.xml"/><Relationship Id="rId275" Type="http://schemas.openxmlformats.org/officeDocument/2006/relationships/footer" Target="footer190.xml"/><Relationship Id="rId276" Type="http://schemas.openxmlformats.org/officeDocument/2006/relationships/header" Target="header76.xml"/><Relationship Id="rId277" Type="http://schemas.openxmlformats.org/officeDocument/2006/relationships/footer" Target="footer191.xml"/><Relationship Id="rId278" Type="http://schemas.openxmlformats.org/officeDocument/2006/relationships/header" Target="header77.xml"/><Relationship Id="rId279" Type="http://schemas.openxmlformats.org/officeDocument/2006/relationships/footer" Target="footer192.xml"/><Relationship Id="rId280" Type="http://schemas.openxmlformats.org/officeDocument/2006/relationships/header" Target="header78.xml"/><Relationship Id="rId281" Type="http://schemas.openxmlformats.org/officeDocument/2006/relationships/footer" Target="footer193.xml"/><Relationship Id="rId282" Type="http://schemas.openxmlformats.org/officeDocument/2006/relationships/header" Target="header79.xml"/><Relationship Id="rId283" Type="http://schemas.openxmlformats.org/officeDocument/2006/relationships/footer" Target="footer194.xml"/><Relationship Id="rId284" Type="http://schemas.openxmlformats.org/officeDocument/2006/relationships/header" Target="header80.xml"/><Relationship Id="rId285" Type="http://schemas.openxmlformats.org/officeDocument/2006/relationships/footer" Target="footer195.xml"/><Relationship Id="rId286" Type="http://schemas.openxmlformats.org/officeDocument/2006/relationships/image" Target="media/image4.jpeg"/><Relationship Id="rId287" Type="http://schemas.openxmlformats.org/officeDocument/2006/relationships/image" Target="media/image4.jpeg" TargetMode="External"/><Relationship Id="rId288" Type="http://schemas.openxmlformats.org/officeDocument/2006/relationships/header" Target="header81.xml"/><Relationship Id="rId289" Type="http://schemas.openxmlformats.org/officeDocument/2006/relationships/footer" Target="footer196.xml"/><Relationship Id="rId290" Type="http://schemas.openxmlformats.org/officeDocument/2006/relationships/header" Target="header82.xml"/><Relationship Id="rId291" Type="http://schemas.openxmlformats.org/officeDocument/2006/relationships/footer" Target="footer197.xml"/><Relationship Id="rId292" Type="http://schemas.openxmlformats.org/officeDocument/2006/relationships/header" Target="header83.xml"/><Relationship Id="rId293" Type="http://schemas.openxmlformats.org/officeDocument/2006/relationships/footer" Target="footer198.xml"/><Relationship Id="rId294" Type="http://schemas.openxmlformats.org/officeDocument/2006/relationships/header" Target="header84.xml"/><Relationship Id="rId295" Type="http://schemas.openxmlformats.org/officeDocument/2006/relationships/footer" Target="footer199.xml"/><Relationship Id="rId296" Type="http://schemas.openxmlformats.org/officeDocument/2006/relationships/header" Target="header85.xml"/><Relationship Id="rId297" Type="http://schemas.openxmlformats.org/officeDocument/2006/relationships/footer" Target="footer200.xml"/><Relationship Id="rId298" Type="http://schemas.openxmlformats.org/officeDocument/2006/relationships/header" Target="header86.xml"/><Relationship Id="rId299" Type="http://schemas.openxmlformats.org/officeDocument/2006/relationships/footer" Target="footer201.xml"/><Relationship Id="rId300" Type="http://schemas.openxmlformats.org/officeDocument/2006/relationships/header" Target="header87.xml"/><Relationship Id="rId301" Type="http://schemas.openxmlformats.org/officeDocument/2006/relationships/footer" Target="footer202.xml"/><Relationship Id="rId302" Type="http://schemas.openxmlformats.org/officeDocument/2006/relationships/header" Target="header88.xml"/><Relationship Id="rId303" Type="http://schemas.openxmlformats.org/officeDocument/2006/relationships/footer" Target="footer203.xml"/><Relationship Id="rId304" Type="http://schemas.openxmlformats.org/officeDocument/2006/relationships/header" Target="header89.xml"/><Relationship Id="rId305" Type="http://schemas.openxmlformats.org/officeDocument/2006/relationships/footer" Target="footer204.xml"/><Relationship Id="rId306" Type="http://schemas.openxmlformats.org/officeDocument/2006/relationships/header" Target="header90.xml"/><Relationship Id="rId307" Type="http://schemas.openxmlformats.org/officeDocument/2006/relationships/footer" Target="footer205.xml"/><Relationship Id="rId308" Type="http://schemas.openxmlformats.org/officeDocument/2006/relationships/header" Target="header91.xml"/><Relationship Id="rId309" Type="http://schemas.openxmlformats.org/officeDocument/2006/relationships/footer" Target="footer206.xml"/><Relationship Id="rId310" Type="http://schemas.openxmlformats.org/officeDocument/2006/relationships/header" Target="header92.xml"/><Relationship Id="rId311" Type="http://schemas.openxmlformats.org/officeDocument/2006/relationships/footer" Target="footer207.xml"/><Relationship Id="rId312" Type="http://schemas.openxmlformats.org/officeDocument/2006/relationships/header" Target="header93.xml"/><Relationship Id="rId313" Type="http://schemas.openxmlformats.org/officeDocument/2006/relationships/footer" Target="footer208.xml"/><Relationship Id="rId314" Type="http://schemas.openxmlformats.org/officeDocument/2006/relationships/header" Target="header94.xml"/><Relationship Id="rId315" Type="http://schemas.openxmlformats.org/officeDocument/2006/relationships/footer" Target="footer209.xml"/><Relationship Id="rId316" Type="http://schemas.openxmlformats.org/officeDocument/2006/relationships/header" Target="header95.xml"/><Relationship Id="rId317" Type="http://schemas.openxmlformats.org/officeDocument/2006/relationships/footer" Target="footer210.xml"/><Relationship Id="rId318" Type="http://schemas.openxmlformats.org/officeDocument/2006/relationships/header" Target="header96.xml"/><Relationship Id="rId319" Type="http://schemas.openxmlformats.org/officeDocument/2006/relationships/footer" Target="footer211.xml"/><Relationship Id="rId320" Type="http://schemas.openxmlformats.org/officeDocument/2006/relationships/header" Target="header97.xml"/><Relationship Id="rId321" Type="http://schemas.openxmlformats.org/officeDocument/2006/relationships/footer" Target="footer212.xml"/><Relationship Id="rId322" Type="http://schemas.openxmlformats.org/officeDocument/2006/relationships/header" Target="header98.xml"/><Relationship Id="rId323" Type="http://schemas.openxmlformats.org/officeDocument/2006/relationships/footer" Target="footer213.xml"/><Relationship Id="rId324" Type="http://schemas.openxmlformats.org/officeDocument/2006/relationships/header" Target="header99.xml"/><Relationship Id="rId325" Type="http://schemas.openxmlformats.org/officeDocument/2006/relationships/footer" Target="footer214.xml"/><Relationship Id="rId326" Type="http://schemas.openxmlformats.org/officeDocument/2006/relationships/header" Target="header100.xml"/><Relationship Id="rId327" Type="http://schemas.openxmlformats.org/officeDocument/2006/relationships/footer" Target="footer215.xml"/><Relationship Id="rId328" Type="http://schemas.openxmlformats.org/officeDocument/2006/relationships/header" Target="header101.xml"/><Relationship Id="rId329" Type="http://schemas.openxmlformats.org/officeDocument/2006/relationships/footer" Target="footer216.xml"/><Relationship Id="rId330" Type="http://schemas.openxmlformats.org/officeDocument/2006/relationships/header" Target="header102.xml"/><Relationship Id="rId331" Type="http://schemas.openxmlformats.org/officeDocument/2006/relationships/footer" Target="footer217.xml"/><Relationship Id="rId332" Type="http://schemas.openxmlformats.org/officeDocument/2006/relationships/header" Target="header103.xml"/><Relationship Id="rId333" Type="http://schemas.openxmlformats.org/officeDocument/2006/relationships/footer" Target="footer218.xml"/><Relationship Id="rId334" Type="http://schemas.openxmlformats.org/officeDocument/2006/relationships/header" Target="header104.xml"/><Relationship Id="rId335" Type="http://schemas.openxmlformats.org/officeDocument/2006/relationships/footer" Target="footer219.xml"/><Relationship Id="rId336" Type="http://schemas.openxmlformats.org/officeDocument/2006/relationships/header" Target="header105.xml"/><Relationship Id="rId337" Type="http://schemas.openxmlformats.org/officeDocument/2006/relationships/footer" Target="footer220.xml"/><Relationship Id="rId338" Type="http://schemas.openxmlformats.org/officeDocument/2006/relationships/header" Target="header106.xml"/><Relationship Id="rId339" Type="http://schemas.openxmlformats.org/officeDocument/2006/relationships/footer" Target="footer221.xml"/><Relationship Id="rId340" Type="http://schemas.openxmlformats.org/officeDocument/2006/relationships/header" Target="header107.xml"/><Relationship Id="rId341" Type="http://schemas.openxmlformats.org/officeDocument/2006/relationships/footer" Target="footer222.xml"/><Relationship Id="rId342" Type="http://schemas.openxmlformats.org/officeDocument/2006/relationships/header" Target="header108.xml"/><Relationship Id="rId343" Type="http://schemas.openxmlformats.org/officeDocument/2006/relationships/footer" Target="footer223.xml"/><Relationship Id="rId344" Type="http://schemas.openxmlformats.org/officeDocument/2006/relationships/header" Target="header109.xml"/><Relationship Id="rId345" Type="http://schemas.openxmlformats.org/officeDocument/2006/relationships/footer" Target="footer224.xml"/><Relationship Id="rId346" Type="http://schemas.openxmlformats.org/officeDocument/2006/relationships/header" Target="header110.xml"/><Relationship Id="rId347" Type="http://schemas.openxmlformats.org/officeDocument/2006/relationships/footer" Target="footer225.xml"/><Relationship Id="rId348" Type="http://schemas.openxmlformats.org/officeDocument/2006/relationships/header" Target="header111.xml"/><Relationship Id="rId349" Type="http://schemas.openxmlformats.org/officeDocument/2006/relationships/footer" Target="footer226.xml"/><Relationship Id="rId350" Type="http://schemas.openxmlformats.org/officeDocument/2006/relationships/header" Target="header112.xml"/><Relationship Id="rId351" Type="http://schemas.openxmlformats.org/officeDocument/2006/relationships/footer" Target="footer227.xml"/><Relationship Id="rId352" Type="http://schemas.openxmlformats.org/officeDocument/2006/relationships/header" Target="header113.xml"/><Relationship Id="rId353" Type="http://schemas.openxmlformats.org/officeDocument/2006/relationships/footer" Target="footer228.xml"/><Relationship Id="rId354" Type="http://schemas.openxmlformats.org/officeDocument/2006/relationships/header" Target="header114.xml"/><Relationship Id="rId355" Type="http://schemas.openxmlformats.org/officeDocument/2006/relationships/footer" Target="footer229.xml"/><Relationship Id="rId356" Type="http://schemas.openxmlformats.org/officeDocument/2006/relationships/header" Target="header115.xml"/><Relationship Id="rId357" Type="http://schemas.openxmlformats.org/officeDocument/2006/relationships/footer" Target="footer230.xml"/><Relationship Id="rId358" Type="http://schemas.openxmlformats.org/officeDocument/2006/relationships/header" Target="header116.xml"/><Relationship Id="rId359" Type="http://schemas.openxmlformats.org/officeDocument/2006/relationships/footer" Target="footer231.xml"/><Relationship Id="rId360" Type="http://schemas.openxmlformats.org/officeDocument/2006/relationships/header" Target="header117.xml"/><Relationship Id="rId361" Type="http://schemas.openxmlformats.org/officeDocument/2006/relationships/footer" Target="footer232.xml"/><Relationship Id="rId362" Type="http://schemas.openxmlformats.org/officeDocument/2006/relationships/header" Target="header118.xml"/><Relationship Id="rId363" Type="http://schemas.openxmlformats.org/officeDocument/2006/relationships/footer" Target="footer233.xml"/><Relationship Id="rId364" Type="http://schemas.openxmlformats.org/officeDocument/2006/relationships/header" Target="header119.xml"/><Relationship Id="rId365" Type="http://schemas.openxmlformats.org/officeDocument/2006/relationships/footer" Target="footer234.xml"/><Relationship Id="rId366" Type="http://schemas.openxmlformats.org/officeDocument/2006/relationships/header" Target="header120.xml"/><Relationship Id="rId367" Type="http://schemas.openxmlformats.org/officeDocument/2006/relationships/footer" Target="footer235.xml"/><Relationship Id="rId368" Type="http://schemas.openxmlformats.org/officeDocument/2006/relationships/header" Target="header121.xml"/><Relationship Id="rId369" Type="http://schemas.openxmlformats.org/officeDocument/2006/relationships/footer" Target="footer236.xml"/><Relationship Id="rId370" Type="http://schemas.openxmlformats.org/officeDocument/2006/relationships/header" Target="header122.xml"/><Relationship Id="rId371" Type="http://schemas.openxmlformats.org/officeDocument/2006/relationships/footer" Target="footer237.xml"/><Relationship Id="rId372" Type="http://schemas.openxmlformats.org/officeDocument/2006/relationships/header" Target="header123.xml"/><Relationship Id="rId373" Type="http://schemas.openxmlformats.org/officeDocument/2006/relationships/footer" Target="footer238.xml"/><Relationship Id="rId374" Type="http://schemas.openxmlformats.org/officeDocument/2006/relationships/header" Target="header124.xml"/><Relationship Id="rId375" Type="http://schemas.openxmlformats.org/officeDocument/2006/relationships/footer" Target="footer239.xml"/><Relationship Id="rId376" Type="http://schemas.openxmlformats.org/officeDocument/2006/relationships/header" Target="header125.xml"/><Relationship Id="rId377" Type="http://schemas.openxmlformats.org/officeDocument/2006/relationships/footer" Target="footer240.xml"/><Relationship Id="rId378" Type="http://schemas.openxmlformats.org/officeDocument/2006/relationships/header" Target="header126.xml"/><Relationship Id="rId379" Type="http://schemas.openxmlformats.org/officeDocument/2006/relationships/footer" Target="footer241.xml"/><Relationship Id="rId380" Type="http://schemas.openxmlformats.org/officeDocument/2006/relationships/header" Target="header127.xml"/><Relationship Id="rId381" Type="http://schemas.openxmlformats.org/officeDocument/2006/relationships/footer" Target="footer242.xml"/><Relationship Id="rId382" Type="http://schemas.openxmlformats.org/officeDocument/2006/relationships/header" Target="header128.xml"/><Relationship Id="rId383" Type="http://schemas.openxmlformats.org/officeDocument/2006/relationships/footer" Target="footer243.xml"/><Relationship Id="rId384" Type="http://schemas.openxmlformats.org/officeDocument/2006/relationships/header" Target="header129.xml"/><Relationship Id="rId385" Type="http://schemas.openxmlformats.org/officeDocument/2006/relationships/footer" Target="footer244.xml"/><Relationship Id="rId386" Type="http://schemas.openxmlformats.org/officeDocument/2006/relationships/header" Target="header130.xml"/><Relationship Id="rId387" Type="http://schemas.openxmlformats.org/officeDocument/2006/relationships/footer" Target="footer245.xml"/><Relationship Id="rId388" Type="http://schemas.openxmlformats.org/officeDocument/2006/relationships/header" Target="header131.xml"/><Relationship Id="rId389" Type="http://schemas.openxmlformats.org/officeDocument/2006/relationships/footer" Target="footer246.xml"/><Relationship Id="rId390" Type="http://schemas.openxmlformats.org/officeDocument/2006/relationships/header" Target="header132.xml"/><Relationship Id="rId391" Type="http://schemas.openxmlformats.org/officeDocument/2006/relationships/footer" Target="footer247.xml"/><Relationship Id="rId392" Type="http://schemas.openxmlformats.org/officeDocument/2006/relationships/header" Target="header133.xml"/><Relationship Id="rId393" Type="http://schemas.openxmlformats.org/officeDocument/2006/relationships/footer" Target="footer248.xml"/><Relationship Id="rId394" Type="http://schemas.openxmlformats.org/officeDocument/2006/relationships/header" Target="header134.xml"/><Relationship Id="rId395" Type="http://schemas.openxmlformats.org/officeDocument/2006/relationships/footer" Target="footer249.xml"/><Relationship Id="rId396" Type="http://schemas.openxmlformats.org/officeDocument/2006/relationships/header" Target="header135.xml"/><Relationship Id="rId397" Type="http://schemas.openxmlformats.org/officeDocument/2006/relationships/footer" Target="footer250.xml"/><Relationship Id="rId398" Type="http://schemas.openxmlformats.org/officeDocument/2006/relationships/header" Target="header136.xml"/><Relationship Id="rId399" Type="http://schemas.openxmlformats.org/officeDocument/2006/relationships/footer" Target="footer251.xml"/><Relationship Id="rId400" Type="http://schemas.openxmlformats.org/officeDocument/2006/relationships/header" Target="header137.xml"/><Relationship Id="rId401" Type="http://schemas.openxmlformats.org/officeDocument/2006/relationships/footer" Target="footer252.xml"/><Relationship Id="rId402" Type="http://schemas.openxmlformats.org/officeDocument/2006/relationships/header" Target="header138.xml"/><Relationship Id="rId403" Type="http://schemas.openxmlformats.org/officeDocument/2006/relationships/footer" Target="footer253.xml"/><Relationship Id="rId404" Type="http://schemas.openxmlformats.org/officeDocument/2006/relationships/header" Target="header139.xml"/><Relationship Id="rId405" Type="http://schemas.openxmlformats.org/officeDocument/2006/relationships/footer" Target="footer254.xml"/><Relationship Id="rId406" Type="http://schemas.openxmlformats.org/officeDocument/2006/relationships/header" Target="header140.xml"/><Relationship Id="rId407" Type="http://schemas.openxmlformats.org/officeDocument/2006/relationships/footer" Target="footer255.xml"/><Relationship Id="rId408" Type="http://schemas.openxmlformats.org/officeDocument/2006/relationships/header" Target="header141.xml"/><Relationship Id="rId409" Type="http://schemas.openxmlformats.org/officeDocument/2006/relationships/footer" Target="footer256.xml"/><Relationship Id="rId410" Type="http://schemas.openxmlformats.org/officeDocument/2006/relationships/header" Target="header142.xml"/><Relationship Id="rId411" Type="http://schemas.openxmlformats.org/officeDocument/2006/relationships/footer" Target="footer257.xml"/><Relationship Id="rId412" Type="http://schemas.openxmlformats.org/officeDocument/2006/relationships/header" Target="header143.xml"/><Relationship Id="rId413" Type="http://schemas.openxmlformats.org/officeDocument/2006/relationships/footer" Target="footer258.xml"/><Relationship Id="rId414" Type="http://schemas.openxmlformats.org/officeDocument/2006/relationships/header" Target="header144.xml"/><Relationship Id="rId415" Type="http://schemas.openxmlformats.org/officeDocument/2006/relationships/footer" Target="footer259.xml"/><Relationship Id="rId416" Type="http://schemas.openxmlformats.org/officeDocument/2006/relationships/header" Target="header145.xml"/><Relationship Id="rId417" Type="http://schemas.openxmlformats.org/officeDocument/2006/relationships/footer" Target="footer260.xml"/><Relationship Id="rId418" Type="http://schemas.openxmlformats.org/officeDocument/2006/relationships/header" Target="header146.xml"/><Relationship Id="rId419" Type="http://schemas.openxmlformats.org/officeDocument/2006/relationships/footer" Target="footer261.xml"/><Relationship Id="rId420" Type="http://schemas.openxmlformats.org/officeDocument/2006/relationships/header" Target="header147.xml"/><Relationship Id="rId421" Type="http://schemas.openxmlformats.org/officeDocument/2006/relationships/footer" Target="footer262.xml"/><Relationship Id="rId422" Type="http://schemas.openxmlformats.org/officeDocument/2006/relationships/header" Target="header148.xml"/><Relationship Id="rId423" Type="http://schemas.openxmlformats.org/officeDocument/2006/relationships/footer" Target="footer263.xml"/><Relationship Id="rId424" Type="http://schemas.openxmlformats.org/officeDocument/2006/relationships/header" Target="header149.xml"/><Relationship Id="rId425" Type="http://schemas.openxmlformats.org/officeDocument/2006/relationships/footer" Target="footer264.xml"/><Relationship Id="rId426" Type="http://schemas.openxmlformats.org/officeDocument/2006/relationships/header" Target="header150.xml"/><Relationship Id="rId427" Type="http://schemas.openxmlformats.org/officeDocument/2006/relationships/footer" Target="footer265.xml"/><Relationship Id="rId428" Type="http://schemas.openxmlformats.org/officeDocument/2006/relationships/header" Target="header151.xml"/><Relationship Id="rId429" Type="http://schemas.openxmlformats.org/officeDocument/2006/relationships/footer" Target="footer266.xml"/><Relationship Id="rId430" Type="http://schemas.openxmlformats.org/officeDocument/2006/relationships/header" Target="header152.xml"/><Relationship Id="rId431" Type="http://schemas.openxmlformats.org/officeDocument/2006/relationships/footer" Target="footer267.xml"/><Relationship Id="rId432" Type="http://schemas.openxmlformats.org/officeDocument/2006/relationships/header" Target="header153.xml"/><Relationship Id="rId433" Type="http://schemas.openxmlformats.org/officeDocument/2006/relationships/footer" Target="footer268.xml"/><Relationship Id="rId434" Type="http://schemas.openxmlformats.org/officeDocument/2006/relationships/header" Target="header154.xml"/><Relationship Id="rId435" Type="http://schemas.openxmlformats.org/officeDocument/2006/relationships/footer" Target="footer269.xml"/><Relationship Id="rId436" Type="http://schemas.openxmlformats.org/officeDocument/2006/relationships/header" Target="header155.xml"/><Relationship Id="rId437" Type="http://schemas.openxmlformats.org/officeDocument/2006/relationships/footer" Target="footer270.xml"/><Relationship Id="rId438" Type="http://schemas.openxmlformats.org/officeDocument/2006/relationships/header" Target="header156.xml"/><Relationship Id="rId439" Type="http://schemas.openxmlformats.org/officeDocument/2006/relationships/footer" Target="footer271.xml"/><Relationship Id="rId440" Type="http://schemas.openxmlformats.org/officeDocument/2006/relationships/header" Target="header157.xml"/><Relationship Id="rId441" Type="http://schemas.openxmlformats.org/officeDocument/2006/relationships/footer" Target="footer272.xml"/><Relationship Id="rId442" Type="http://schemas.openxmlformats.org/officeDocument/2006/relationships/header" Target="header158.xml"/><Relationship Id="rId443" Type="http://schemas.openxmlformats.org/officeDocument/2006/relationships/footer" Target="footer273.xml"/><Relationship Id="rId444" Type="http://schemas.openxmlformats.org/officeDocument/2006/relationships/header" Target="header159.xml"/><Relationship Id="rId445" Type="http://schemas.openxmlformats.org/officeDocument/2006/relationships/footer" Target="footer274.xml"/><Relationship Id="rId446" Type="http://schemas.openxmlformats.org/officeDocument/2006/relationships/header" Target="header160.xml"/><Relationship Id="rId447" Type="http://schemas.openxmlformats.org/officeDocument/2006/relationships/footer" Target="footer275.xml"/><Relationship Id="rId448" Type="http://schemas.openxmlformats.org/officeDocument/2006/relationships/header" Target="header161.xml"/><Relationship Id="rId449" Type="http://schemas.openxmlformats.org/officeDocument/2006/relationships/footer" Target="footer276.xml"/><Relationship Id="rId450" Type="http://schemas.openxmlformats.org/officeDocument/2006/relationships/header" Target="header162.xml"/><Relationship Id="rId451" Type="http://schemas.openxmlformats.org/officeDocument/2006/relationships/footer" Target="footer277.xml"/><Relationship Id="rId452" Type="http://schemas.openxmlformats.org/officeDocument/2006/relationships/header" Target="header163.xml"/><Relationship Id="rId453" Type="http://schemas.openxmlformats.org/officeDocument/2006/relationships/footer" Target="footer278.xml"/><Relationship Id="rId454" Type="http://schemas.openxmlformats.org/officeDocument/2006/relationships/header" Target="header164.xml"/><Relationship Id="rId455" Type="http://schemas.openxmlformats.org/officeDocument/2006/relationships/footer" Target="footer279.xml"/><Relationship Id="rId456" Type="http://schemas.openxmlformats.org/officeDocument/2006/relationships/header" Target="header165.xml"/><Relationship Id="rId457" Type="http://schemas.openxmlformats.org/officeDocument/2006/relationships/footer" Target="footer280.xml"/><Relationship Id="rId458" Type="http://schemas.openxmlformats.org/officeDocument/2006/relationships/header" Target="header166.xml"/><Relationship Id="rId459" Type="http://schemas.openxmlformats.org/officeDocument/2006/relationships/footer" Target="footer281.xml"/><Relationship Id="rId460" Type="http://schemas.openxmlformats.org/officeDocument/2006/relationships/header" Target="header167.xml"/><Relationship Id="rId461" Type="http://schemas.openxmlformats.org/officeDocument/2006/relationships/footer" Target="footer282.xml"/><Relationship Id="rId462" Type="http://schemas.openxmlformats.org/officeDocument/2006/relationships/header" Target="header168.xml"/><Relationship Id="rId463" Type="http://schemas.openxmlformats.org/officeDocument/2006/relationships/footer" Target="footer283.xml"/><Relationship Id="rId464" Type="http://schemas.openxmlformats.org/officeDocument/2006/relationships/header" Target="header169.xml"/><Relationship Id="rId465" Type="http://schemas.openxmlformats.org/officeDocument/2006/relationships/footer" Target="footer284.xml"/><Relationship Id="rId466" Type="http://schemas.openxmlformats.org/officeDocument/2006/relationships/header" Target="header170.xml"/><Relationship Id="rId467" Type="http://schemas.openxmlformats.org/officeDocument/2006/relationships/footer" Target="footer285.xml"/><Relationship Id="rId468" Type="http://schemas.openxmlformats.org/officeDocument/2006/relationships/header" Target="header171.xml"/><Relationship Id="rId469" Type="http://schemas.openxmlformats.org/officeDocument/2006/relationships/footer" Target="footer286.xml"/><Relationship Id="rId470" Type="http://schemas.openxmlformats.org/officeDocument/2006/relationships/header" Target="header172.xml"/><Relationship Id="rId471" Type="http://schemas.openxmlformats.org/officeDocument/2006/relationships/footer" Target="footer287.xml"/><Relationship Id="rId472" Type="http://schemas.openxmlformats.org/officeDocument/2006/relationships/header" Target="header173.xml"/><Relationship Id="rId473" Type="http://schemas.openxmlformats.org/officeDocument/2006/relationships/footer" Target="footer288.xml"/><Relationship Id="rId474" Type="http://schemas.openxmlformats.org/officeDocument/2006/relationships/header" Target="header174.xml"/><Relationship Id="rId475" Type="http://schemas.openxmlformats.org/officeDocument/2006/relationships/footer" Target="footer289.xml"/><Relationship Id="rId476" Type="http://schemas.openxmlformats.org/officeDocument/2006/relationships/header" Target="header175.xml"/><Relationship Id="rId477" Type="http://schemas.openxmlformats.org/officeDocument/2006/relationships/footer" Target="footer290.xml"/><Relationship Id="rId478" Type="http://schemas.openxmlformats.org/officeDocument/2006/relationships/header" Target="header176.xml"/><Relationship Id="rId479" Type="http://schemas.openxmlformats.org/officeDocument/2006/relationships/footer" Target="footer291.xml"/><Relationship Id="rId480" Type="http://schemas.openxmlformats.org/officeDocument/2006/relationships/header" Target="header177.xml"/><Relationship Id="rId481" Type="http://schemas.openxmlformats.org/officeDocument/2006/relationships/footer" Target="footer292.xml"/><Relationship Id="rId482" Type="http://schemas.openxmlformats.org/officeDocument/2006/relationships/header" Target="header178.xml"/><Relationship Id="rId483" Type="http://schemas.openxmlformats.org/officeDocument/2006/relationships/footer" Target="footer293.xml"/><Relationship Id="rId484" Type="http://schemas.openxmlformats.org/officeDocument/2006/relationships/header" Target="header179.xml"/><Relationship Id="rId485" Type="http://schemas.openxmlformats.org/officeDocument/2006/relationships/footer" Target="footer294.xml"/><Relationship Id="rId486" Type="http://schemas.openxmlformats.org/officeDocument/2006/relationships/header" Target="header180.xml"/><Relationship Id="rId487" Type="http://schemas.openxmlformats.org/officeDocument/2006/relationships/footer" Target="footer295.xml"/><Relationship Id="rId488" Type="http://schemas.openxmlformats.org/officeDocument/2006/relationships/header" Target="header181.xml"/><Relationship Id="rId489" Type="http://schemas.openxmlformats.org/officeDocument/2006/relationships/footer" Target="footer296.xml"/><Relationship Id="rId490" Type="http://schemas.openxmlformats.org/officeDocument/2006/relationships/header" Target="header182.xml"/><Relationship Id="rId491" Type="http://schemas.openxmlformats.org/officeDocument/2006/relationships/footer" Target="footer297.xml"/><Relationship Id="rId492" Type="http://schemas.openxmlformats.org/officeDocument/2006/relationships/header" Target="header183.xml"/><Relationship Id="rId493" Type="http://schemas.openxmlformats.org/officeDocument/2006/relationships/footer" Target="footer298.xml"/><Relationship Id="rId494" Type="http://schemas.openxmlformats.org/officeDocument/2006/relationships/header" Target="header184.xml"/><Relationship Id="rId495" Type="http://schemas.openxmlformats.org/officeDocument/2006/relationships/footer" Target="footer299.xml"/><Relationship Id="rId496" Type="http://schemas.openxmlformats.org/officeDocument/2006/relationships/header" Target="header185.xml"/><Relationship Id="rId497" Type="http://schemas.openxmlformats.org/officeDocument/2006/relationships/footer" Target="footer300.xml"/><Relationship Id="rId498" Type="http://schemas.openxmlformats.org/officeDocument/2006/relationships/header" Target="header186.xml"/><Relationship Id="rId499" Type="http://schemas.openxmlformats.org/officeDocument/2006/relationships/footer" Target="footer301.xml"/><Relationship Id="rId500" Type="http://schemas.openxmlformats.org/officeDocument/2006/relationships/header" Target="header187.xml"/><Relationship Id="rId501" Type="http://schemas.openxmlformats.org/officeDocument/2006/relationships/footer" Target="footer302.xml"/><Relationship Id="rId502" Type="http://schemas.openxmlformats.org/officeDocument/2006/relationships/header" Target="header188.xml"/><Relationship Id="rId503" Type="http://schemas.openxmlformats.org/officeDocument/2006/relationships/footer" Target="footer303.xml"/><Relationship Id="rId504" Type="http://schemas.openxmlformats.org/officeDocument/2006/relationships/header" Target="header189.xml"/><Relationship Id="rId505" Type="http://schemas.openxmlformats.org/officeDocument/2006/relationships/footer" Target="footer304.xml"/><Relationship Id="rId506" Type="http://schemas.openxmlformats.org/officeDocument/2006/relationships/header" Target="header190.xml"/><Relationship Id="rId507" Type="http://schemas.openxmlformats.org/officeDocument/2006/relationships/footer" Target="footer305.xml"/><Relationship Id="rId508" Type="http://schemas.openxmlformats.org/officeDocument/2006/relationships/header" Target="header191.xml"/><Relationship Id="rId509" Type="http://schemas.openxmlformats.org/officeDocument/2006/relationships/footer" Target="footer306.xml"/><Relationship Id="rId510" Type="http://schemas.openxmlformats.org/officeDocument/2006/relationships/image" Target="media/image5.jpeg"/><Relationship Id="rId511" Type="http://schemas.openxmlformats.org/officeDocument/2006/relationships/image" Target="media/image5.jpeg" TargetMode="External"/><Relationship Id="rId512" Type="http://schemas.openxmlformats.org/officeDocument/2006/relationships/header" Target="header192.xml"/><Relationship Id="rId513" Type="http://schemas.openxmlformats.org/officeDocument/2006/relationships/footer" Target="footer307.xml"/><Relationship Id="rId514" Type="http://schemas.openxmlformats.org/officeDocument/2006/relationships/header" Target="header193.xml"/><Relationship Id="rId515" Type="http://schemas.openxmlformats.org/officeDocument/2006/relationships/footer" Target="footer308.xml"/><Relationship Id="rId516" Type="http://schemas.openxmlformats.org/officeDocument/2006/relationships/image" Target="media/image6.jpeg"/><Relationship Id="rId517" Type="http://schemas.openxmlformats.org/officeDocument/2006/relationships/image" Target="media/image6.jpeg" TargetMode="External"/><Relationship Id="rId518" Type="http://schemas.openxmlformats.org/officeDocument/2006/relationships/image" Target="media/image7.jpeg"/><Relationship Id="rId519" Type="http://schemas.openxmlformats.org/officeDocument/2006/relationships/image" Target="media/image7.jpeg" TargetMode="External"/><Relationship Id="rId520" Type="http://schemas.openxmlformats.org/officeDocument/2006/relationships/header" Target="header194.xml"/><Relationship Id="rId521" Type="http://schemas.openxmlformats.org/officeDocument/2006/relationships/footer" Target="footer309.xml"/><Relationship Id="rId522" Type="http://schemas.openxmlformats.org/officeDocument/2006/relationships/header" Target="header195.xml"/><Relationship Id="rId523" Type="http://schemas.openxmlformats.org/officeDocument/2006/relationships/footer" Target="footer310.xml"/><Relationship Id="rId524" Type="http://schemas.openxmlformats.org/officeDocument/2006/relationships/image" Target="media/image8.jpeg"/><Relationship Id="rId525" Type="http://schemas.openxmlformats.org/officeDocument/2006/relationships/image" Target="media/image8.jpeg" TargetMode="External"/><Relationship Id="rId526" Type="http://schemas.openxmlformats.org/officeDocument/2006/relationships/header" Target="header196.xml"/><Relationship Id="rId527" Type="http://schemas.openxmlformats.org/officeDocument/2006/relationships/footer" Target="footer311.xml"/><Relationship Id="rId528" Type="http://schemas.openxmlformats.org/officeDocument/2006/relationships/header" Target="header197.xml"/><Relationship Id="rId529" Type="http://schemas.openxmlformats.org/officeDocument/2006/relationships/footer" Target="footer312.xml"/><Relationship Id="rId530" Type="http://schemas.openxmlformats.org/officeDocument/2006/relationships/image" Target="media/image9.jpeg"/><Relationship Id="rId531" Type="http://schemas.openxmlformats.org/officeDocument/2006/relationships/image" Target="media/image9.jpeg" TargetMode="External"/><Relationship Id="rId532" Type="http://schemas.openxmlformats.org/officeDocument/2006/relationships/header" Target="header198.xml"/><Relationship Id="rId533" Type="http://schemas.openxmlformats.org/officeDocument/2006/relationships/footer" Target="footer313.xml"/><Relationship Id="rId534" Type="http://schemas.openxmlformats.org/officeDocument/2006/relationships/header" Target="header199.xml"/><Relationship Id="rId535" Type="http://schemas.openxmlformats.org/officeDocument/2006/relationships/footer" Target="footer314.xml"/><Relationship Id="rId536" Type="http://schemas.openxmlformats.org/officeDocument/2006/relationships/image" Target="media/image10.jpeg"/><Relationship Id="rId537" Type="http://schemas.openxmlformats.org/officeDocument/2006/relationships/image" Target="media/image10.jpeg" TargetMode="External"/><Relationship Id="rId538" Type="http://schemas.openxmlformats.org/officeDocument/2006/relationships/image" Target="media/image11.jpeg"/><Relationship Id="rId539" Type="http://schemas.openxmlformats.org/officeDocument/2006/relationships/image" Target="media/image11.jpeg" TargetMode="External"/><Relationship Id="rId540" Type="http://schemas.openxmlformats.org/officeDocument/2006/relationships/header" Target="header200.xml"/><Relationship Id="rId541" Type="http://schemas.openxmlformats.org/officeDocument/2006/relationships/footer" Target="footer315.xml"/><Relationship Id="rId542" Type="http://schemas.openxmlformats.org/officeDocument/2006/relationships/header" Target="header201.xml"/><Relationship Id="rId543" Type="http://schemas.openxmlformats.org/officeDocument/2006/relationships/footer" Target="footer316.xml"/><Relationship Id="rId544" Type="http://schemas.openxmlformats.org/officeDocument/2006/relationships/image" Target="media/image12.jpeg"/><Relationship Id="rId545" Type="http://schemas.openxmlformats.org/officeDocument/2006/relationships/image" Target="media/image12.jpeg" TargetMode="External"/><Relationship Id="rId546" Type="http://schemas.openxmlformats.org/officeDocument/2006/relationships/header" Target="header202.xml"/><Relationship Id="rId547" Type="http://schemas.openxmlformats.org/officeDocument/2006/relationships/footer" Target="footer317.xml"/><Relationship Id="rId548" Type="http://schemas.openxmlformats.org/officeDocument/2006/relationships/header" Target="header203.xml"/><Relationship Id="rId549" Type="http://schemas.openxmlformats.org/officeDocument/2006/relationships/footer" Target="footer318.xml"/><Relationship Id="rId550" Type="http://schemas.openxmlformats.org/officeDocument/2006/relationships/image" Target="media/image13.jpeg"/><Relationship Id="rId551" Type="http://schemas.openxmlformats.org/officeDocument/2006/relationships/image" Target="media/image13.jpeg" TargetMode="External"/><Relationship Id="rId552" Type="http://schemas.openxmlformats.org/officeDocument/2006/relationships/header" Target="header204.xml"/><Relationship Id="rId553" Type="http://schemas.openxmlformats.org/officeDocument/2006/relationships/footer" Target="footer319.xml"/><Relationship Id="rId554" Type="http://schemas.openxmlformats.org/officeDocument/2006/relationships/header" Target="header205.xml"/><Relationship Id="rId555" Type="http://schemas.openxmlformats.org/officeDocument/2006/relationships/footer" Target="footer320.xml"/><Relationship Id="rId556" Type="http://schemas.openxmlformats.org/officeDocument/2006/relationships/image" Target="media/image14.jpeg"/><Relationship Id="rId557" Type="http://schemas.openxmlformats.org/officeDocument/2006/relationships/image" Target="media/image14.jpeg" TargetMode="External"/><Relationship Id="rId558" Type="http://schemas.openxmlformats.org/officeDocument/2006/relationships/header" Target="header206.xml"/><Relationship Id="rId559" Type="http://schemas.openxmlformats.org/officeDocument/2006/relationships/footer" Target="footer321.xml"/><Relationship Id="rId560" Type="http://schemas.openxmlformats.org/officeDocument/2006/relationships/header" Target="header207.xml"/><Relationship Id="rId561" Type="http://schemas.openxmlformats.org/officeDocument/2006/relationships/footer" Target="footer322.xml"/><Relationship Id="rId562" Type="http://schemas.openxmlformats.org/officeDocument/2006/relationships/image" Target="media/image15.jpeg"/><Relationship Id="rId563" Type="http://schemas.openxmlformats.org/officeDocument/2006/relationships/image" Target="media/image15.jpeg" TargetMode="External"/><Relationship Id="rId564" Type="http://schemas.openxmlformats.org/officeDocument/2006/relationships/header" Target="header208.xml"/><Relationship Id="rId565" Type="http://schemas.openxmlformats.org/officeDocument/2006/relationships/footer" Target="footer323.xml"/><Relationship Id="rId566" Type="http://schemas.openxmlformats.org/officeDocument/2006/relationships/header" Target="header209.xml"/><Relationship Id="rId567" Type="http://schemas.openxmlformats.org/officeDocument/2006/relationships/footer" Target="footer324.xml"/><Relationship Id="rId568" Type="http://schemas.openxmlformats.org/officeDocument/2006/relationships/image" Target="media/image16.jpeg"/><Relationship Id="rId569" Type="http://schemas.openxmlformats.org/officeDocument/2006/relationships/image" Target="media/image16.jpeg" TargetMode="External"/><Relationship Id="rId570" Type="http://schemas.openxmlformats.org/officeDocument/2006/relationships/header" Target="header210.xml"/><Relationship Id="rId571" Type="http://schemas.openxmlformats.org/officeDocument/2006/relationships/footer" Target="footer325.xml"/><Relationship Id="rId572" Type="http://schemas.openxmlformats.org/officeDocument/2006/relationships/header" Target="header211.xml"/><Relationship Id="rId573" Type="http://schemas.openxmlformats.org/officeDocument/2006/relationships/footer" Target="footer326.xml"/><Relationship Id="rId574" Type="http://schemas.openxmlformats.org/officeDocument/2006/relationships/image" Target="media/image17.jpeg"/><Relationship Id="rId575" Type="http://schemas.openxmlformats.org/officeDocument/2006/relationships/image" Target="media/image17.jpeg" TargetMode="External"/><Relationship Id="rId576" Type="http://schemas.openxmlformats.org/officeDocument/2006/relationships/header" Target="header212.xml"/><Relationship Id="rId577" Type="http://schemas.openxmlformats.org/officeDocument/2006/relationships/footer" Target="footer327.xml"/><Relationship Id="rId578" Type="http://schemas.openxmlformats.org/officeDocument/2006/relationships/header" Target="header213.xml"/><Relationship Id="rId579" Type="http://schemas.openxmlformats.org/officeDocument/2006/relationships/footer" Target="footer328.xml"/><Relationship Id="rId580" Type="http://schemas.openxmlformats.org/officeDocument/2006/relationships/image" Target="media/image18.jpeg"/><Relationship Id="rId581" Type="http://schemas.openxmlformats.org/officeDocument/2006/relationships/image" Target="media/image18.jpeg" TargetMode="External"/><Relationship Id="rId582" Type="http://schemas.openxmlformats.org/officeDocument/2006/relationships/header" Target="header214.xml"/><Relationship Id="rId583" Type="http://schemas.openxmlformats.org/officeDocument/2006/relationships/footer" Target="footer329.xml"/><Relationship Id="rId584" Type="http://schemas.openxmlformats.org/officeDocument/2006/relationships/header" Target="header215.xml"/><Relationship Id="rId585" Type="http://schemas.openxmlformats.org/officeDocument/2006/relationships/footer" Target="footer330.xml"/><Relationship Id="rId586" Type="http://schemas.openxmlformats.org/officeDocument/2006/relationships/image" Target="media/image19.jpeg"/><Relationship Id="rId587" Type="http://schemas.openxmlformats.org/officeDocument/2006/relationships/image" Target="media/image19.jpeg" TargetMode="External"/><Relationship Id="rId588" Type="http://schemas.openxmlformats.org/officeDocument/2006/relationships/header" Target="header216.xml"/><Relationship Id="rId589" Type="http://schemas.openxmlformats.org/officeDocument/2006/relationships/footer" Target="footer331.xml"/><Relationship Id="rId590" Type="http://schemas.openxmlformats.org/officeDocument/2006/relationships/header" Target="header217.xml"/><Relationship Id="rId591" Type="http://schemas.openxmlformats.org/officeDocument/2006/relationships/footer" Target="footer332.xml"/></Relationships>
</file>