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327D2" w:rsidRDefault="00000000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FDAE7EC" wp14:editId="4C000D38">
            <wp:simplePos x="0" y="0"/>
            <wp:positionH relativeFrom="column">
              <wp:posOffset>1904400</wp:posOffset>
            </wp:positionH>
            <wp:positionV relativeFrom="paragraph">
              <wp:posOffset>-300982</wp:posOffset>
            </wp:positionV>
            <wp:extent cx="2592000" cy="10224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0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2327D2" w:rsidRDefault="002327D2">
      <w:pPr>
        <w:spacing w:after="0" w:line="240" w:lineRule="auto"/>
        <w:rPr>
          <w:color w:val="FF0000"/>
          <w:sz w:val="24"/>
          <w:szCs w:val="24"/>
        </w:rPr>
      </w:pPr>
    </w:p>
    <w:p w14:paraId="00000003" w14:textId="77777777" w:rsidR="002327D2" w:rsidRDefault="002327D2">
      <w:pPr>
        <w:spacing w:after="0" w:line="240" w:lineRule="auto"/>
        <w:rPr>
          <w:color w:val="FF0000"/>
          <w:sz w:val="24"/>
          <w:szCs w:val="24"/>
        </w:rPr>
      </w:pPr>
    </w:p>
    <w:p w14:paraId="00000004" w14:textId="77777777" w:rsidR="002327D2" w:rsidRDefault="002327D2">
      <w:pPr>
        <w:spacing w:after="0" w:line="240" w:lineRule="auto"/>
        <w:rPr>
          <w:color w:val="FF0000"/>
          <w:sz w:val="24"/>
          <w:szCs w:val="24"/>
        </w:rPr>
      </w:pPr>
    </w:p>
    <w:p w14:paraId="00000005" w14:textId="77777777" w:rsidR="002327D2" w:rsidRDefault="002327D2">
      <w:pPr>
        <w:spacing w:after="0" w:line="240" w:lineRule="auto"/>
        <w:rPr>
          <w:b/>
          <w:color w:val="FF0000"/>
          <w:sz w:val="24"/>
          <w:szCs w:val="24"/>
        </w:rPr>
      </w:pPr>
    </w:p>
    <w:p w14:paraId="00000006" w14:textId="77777777" w:rsidR="002327D2" w:rsidRDefault="0000000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Date:</w:t>
      </w:r>
    </w:p>
    <w:p w14:paraId="00000007" w14:textId="77777777" w:rsidR="002327D2" w:rsidRDefault="0000000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Client:</w:t>
      </w:r>
    </w:p>
    <w:p w14:paraId="00000008" w14:textId="77777777" w:rsidR="002327D2" w:rsidRDefault="0000000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Expert: </w:t>
      </w:r>
    </w:p>
    <w:p w14:paraId="00000009" w14:textId="77777777" w:rsidR="002327D2" w:rsidRDefault="0000000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Managing Editor: </w:t>
      </w:r>
    </w:p>
    <w:p w14:paraId="0000000A" w14:textId="77777777" w:rsidR="002327D2" w:rsidRDefault="002327D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0000000B" w14:textId="77777777" w:rsidR="002327D2" w:rsidRDefault="002327D2">
      <w:pPr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heading=h.gjdgxs" w:colFirst="0" w:colLast="0"/>
      <w:bookmarkEnd w:id="0"/>
    </w:p>
    <w:p w14:paraId="0000000C" w14:textId="77777777" w:rsidR="002327D2" w:rsidRDefault="00000000">
      <w:pPr>
        <w:spacing w:after="0" w:line="240" w:lineRule="auto"/>
        <w:jc w:val="center"/>
        <w:rPr>
          <w:b/>
          <w:sz w:val="24"/>
          <w:szCs w:val="24"/>
          <w:u w:val="single"/>
        </w:rPr>
      </w:pPr>
      <w:sdt>
        <w:sdtPr>
          <w:tag w:val="goog_rdk_0"/>
          <w:id w:val="664056878"/>
        </w:sdtPr>
        <w:sdtContent>
          <w:commentRangeStart w:id="1"/>
        </w:sdtContent>
      </w:sdt>
      <w:r>
        <w:rPr>
          <w:b/>
          <w:sz w:val="24"/>
          <w:szCs w:val="24"/>
          <w:u w:val="single"/>
        </w:rPr>
        <w:t xml:space="preserve">JOURNAL RECOMMENDATION REPORT </w:t>
      </w:r>
      <w:commentRangeEnd w:id="1"/>
      <w:r>
        <w:commentReference w:id="1"/>
      </w:r>
    </w:p>
    <w:p w14:paraId="0000000D" w14:textId="77777777" w:rsidR="002327D2" w:rsidRDefault="002327D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0000000E" w14:textId="77777777" w:rsidR="002327D2" w:rsidRDefault="0000000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TITLE OF STUDY</w:t>
      </w:r>
    </w:p>
    <w:p w14:paraId="0000000F" w14:textId="77777777" w:rsidR="002327D2" w:rsidRDefault="002327D2">
      <w:pP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00000010" w14:textId="77777777" w:rsidR="002327D2" w:rsidRDefault="0000000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sdt>
        <w:sdtPr>
          <w:tag w:val="goog_rdk_1"/>
          <w:id w:val="1109473019"/>
        </w:sdtPr>
        <w:sdtContent>
          <w:commentRangeStart w:id="2"/>
        </w:sdtContent>
      </w:sdt>
      <w:r>
        <w:rPr>
          <w:b/>
          <w:color w:val="000000"/>
          <w:sz w:val="24"/>
          <w:szCs w:val="24"/>
        </w:rPr>
        <w:t>SHORT DESCRIPTION OF THE STUDY</w:t>
      </w:r>
      <w:commentRangeEnd w:id="2"/>
      <w:r>
        <w:commentReference w:id="2"/>
      </w:r>
    </w:p>
    <w:p w14:paraId="00000011" w14:textId="77777777" w:rsidR="002327D2" w:rsidRDefault="002327D2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00000012" w14:textId="77777777" w:rsidR="002327D2" w:rsidRDefault="0000000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sdt>
        <w:sdtPr>
          <w:tag w:val="goog_rdk_2"/>
          <w:id w:val="-565177321"/>
        </w:sdtPr>
        <w:sdtContent>
          <w:commentRangeStart w:id="3"/>
        </w:sdtContent>
      </w:sdt>
      <w:r>
        <w:rPr>
          <w:b/>
          <w:color w:val="000000"/>
          <w:sz w:val="24"/>
          <w:szCs w:val="24"/>
        </w:rPr>
        <w:t>COMMENTS</w:t>
      </w:r>
      <w:commentRangeEnd w:id="3"/>
      <w:r>
        <w:commentReference w:id="3"/>
      </w:r>
    </w:p>
    <w:p w14:paraId="00000013" w14:textId="77777777" w:rsidR="002327D2" w:rsidRDefault="002327D2">
      <w:pPr>
        <w:spacing w:after="0" w:line="240" w:lineRule="auto"/>
        <w:rPr>
          <w:sz w:val="24"/>
          <w:szCs w:val="24"/>
        </w:rPr>
      </w:pPr>
    </w:p>
    <w:tbl>
      <w:tblPr>
        <w:tblStyle w:val="a"/>
        <w:tblW w:w="13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  <w:gridCol w:w="5489"/>
        <w:gridCol w:w="1559"/>
        <w:gridCol w:w="2410"/>
        <w:gridCol w:w="2268"/>
      </w:tblGrid>
      <w:tr w:rsidR="002327D2" w14:paraId="5BC39767" w14:textId="77777777">
        <w:trPr>
          <w:tblHeader/>
        </w:trPr>
        <w:tc>
          <w:tcPr>
            <w:tcW w:w="1452" w:type="dxa"/>
            <w:shd w:val="clear" w:color="auto" w:fill="FFF2CC"/>
            <w:vAlign w:val="center"/>
          </w:tcPr>
          <w:p w14:paraId="00000014" w14:textId="77777777" w:rsidR="002327D2" w:rsidRDefault="00000000">
            <w:pPr>
              <w:rPr>
                <w:b/>
                <w:sz w:val="24"/>
                <w:szCs w:val="24"/>
              </w:rPr>
            </w:pPr>
            <w:sdt>
              <w:sdtPr>
                <w:tag w:val="goog_rdk_3"/>
                <w:id w:val="-88937835"/>
              </w:sdtPr>
              <w:sdtContent>
                <w:commentRangeStart w:id="4"/>
              </w:sdtContent>
            </w:sdt>
            <w:r>
              <w:rPr>
                <w:b/>
                <w:sz w:val="24"/>
                <w:szCs w:val="24"/>
              </w:rPr>
              <w:t>Journal</w:t>
            </w:r>
            <w:commentRangeEnd w:id="4"/>
            <w:r>
              <w:commentReference w:id="4"/>
            </w:r>
          </w:p>
        </w:tc>
        <w:tc>
          <w:tcPr>
            <w:tcW w:w="5489" w:type="dxa"/>
            <w:shd w:val="clear" w:color="auto" w:fill="FFF2CC"/>
            <w:vAlign w:val="center"/>
          </w:tcPr>
          <w:p w14:paraId="00000015" w14:textId="77777777" w:rsidR="002327D2" w:rsidRDefault="00000000">
            <w:pPr>
              <w:rPr>
                <w:i/>
                <w:sz w:val="24"/>
                <w:szCs w:val="24"/>
              </w:rPr>
            </w:pPr>
            <w:sdt>
              <w:sdtPr>
                <w:tag w:val="goog_rdk_4"/>
                <w:id w:val="-1425491622"/>
              </w:sdtPr>
              <w:sdtContent>
                <w:commentRangeStart w:id="5"/>
              </w:sdtContent>
            </w:sdt>
            <w:r>
              <w:rPr>
                <w:b/>
                <w:sz w:val="24"/>
                <w:szCs w:val="24"/>
              </w:rPr>
              <w:t>Journal Background, Scope/Aims &amp; Publication Frequency</w:t>
            </w:r>
            <w:commentRangeEnd w:id="5"/>
            <w:r>
              <w:commentReference w:id="5"/>
            </w:r>
            <w:r>
              <w:rPr>
                <w:b/>
                <w:sz w:val="24"/>
                <w:szCs w:val="24"/>
              </w:rPr>
              <w:t>, How this article meet’s the journal’s focus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00000016" w14:textId="77777777" w:rsidR="002327D2" w:rsidRDefault="00000000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tag w:val="goog_rdk_5"/>
                <w:id w:val="542260489"/>
              </w:sdtPr>
              <w:sdtContent>
                <w:commentRangeStart w:id="6"/>
              </w:sdtContent>
            </w:sdt>
            <w:r>
              <w:rPr>
                <w:b/>
                <w:sz w:val="24"/>
                <w:szCs w:val="24"/>
              </w:rPr>
              <w:t>Quartile &amp; Impact Factor</w:t>
            </w:r>
            <w:r>
              <w:rPr>
                <w:b/>
                <w:sz w:val="24"/>
                <w:szCs w:val="24"/>
                <w:vertAlign w:val="superscript"/>
              </w:rPr>
              <w:footnoteReference w:id="1"/>
            </w:r>
            <w:commentRangeEnd w:id="6"/>
            <w:r>
              <w:commentReference w:id="6"/>
            </w:r>
          </w:p>
        </w:tc>
        <w:tc>
          <w:tcPr>
            <w:tcW w:w="2410" w:type="dxa"/>
            <w:shd w:val="clear" w:color="auto" w:fill="FFF2CC"/>
            <w:vAlign w:val="center"/>
          </w:tcPr>
          <w:p w14:paraId="00000017" w14:textId="77777777" w:rsidR="002327D2" w:rsidRDefault="00000000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tag w:val="goog_rdk_6"/>
                <w:id w:val="-896894713"/>
              </w:sdtPr>
              <w:sdtContent>
                <w:commentRangeStart w:id="7"/>
              </w:sdtContent>
            </w:sdt>
            <w:r>
              <w:rPr>
                <w:b/>
                <w:sz w:val="24"/>
                <w:szCs w:val="24"/>
              </w:rPr>
              <w:t>Examples of Related Articles</w:t>
            </w:r>
            <w:commentRangeEnd w:id="7"/>
            <w:r>
              <w:commentReference w:id="7"/>
            </w:r>
          </w:p>
        </w:tc>
        <w:tc>
          <w:tcPr>
            <w:tcW w:w="2268" w:type="dxa"/>
            <w:shd w:val="clear" w:color="auto" w:fill="FFF2CC"/>
            <w:vAlign w:val="center"/>
          </w:tcPr>
          <w:p w14:paraId="00000018" w14:textId="77777777" w:rsidR="002327D2" w:rsidRDefault="00000000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tag w:val="goog_rdk_7"/>
                <w:id w:val="-1703092675"/>
              </w:sdtPr>
              <w:sdtContent>
                <w:commentRangeStart w:id="8"/>
              </w:sdtContent>
            </w:sdt>
            <w:r>
              <w:rPr>
                <w:b/>
                <w:sz w:val="24"/>
                <w:szCs w:val="24"/>
              </w:rPr>
              <w:t>Submission Guidelines &amp; Word Limits</w:t>
            </w:r>
            <w:commentRangeEnd w:id="8"/>
            <w:r>
              <w:commentReference w:id="8"/>
            </w:r>
          </w:p>
        </w:tc>
      </w:tr>
      <w:tr w:rsidR="002327D2" w14:paraId="446F2DC1" w14:textId="77777777">
        <w:tc>
          <w:tcPr>
            <w:tcW w:w="1452" w:type="dxa"/>
          </w:tcPr>
          <w:p w14:paraId="00000019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5489" w:type="dxa"/>
          </w:tcPr>
          <w:p w14:paraId="0000001A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00001B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00001C" w14:textId="77777777" w:rsidR="002327D2" w:rsidRDefault="002327D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0001D" w14:textId="77777777" w:rsidR="002327D2" w:rsidRDefault="00000000">
            <w:pPr>
              <w:rPr>
                <w:color w:val="333333"/>
                <w:sz w:val="24"/>
                <w:szCs w:val="24"/>
                <w:highlight w:val="white"/>
              </w:rPr>
            </w:pPr>
            <w:sdt>
              <w:sdtPr>
                <w:tag w:val="goog_rdk_8"/>
                <w:id w:val="-215512651"/>
              </w:sdtPr>
              <w:sdtContent>
                <w:commentRangeStart w:id="9"/>
              </w:sdtContent>
            </w:sdt>
            <w:r>
              <w:rPr>
                <w:color w:val="333333"/>
                <w:sz w:val="24"/>
                <w:szCs w:val="24"/>
                <w:highlight w:val="white"/>
              </w:rPr>
              <w:t xml:space="preserve">Submission Guidelines </w:t>
            </w:r>
            <w:commentRangeEnd w:id="9"/>
            <w:r>
              <w:commentReference w:id="9"/>
            </w:r>
          </w:p>
          <w:p w14:paraId="0000001E" w14:textId="77777777" w:rsidR="002327D2" w:rsidRDefault="002327D2">
            <w:pPr>
              <w:rPr>
                <w:color w:val="333333"/>
                <w:sz w:val="24"/>
                <w:szCs w:val="24"/>
                <w:highlight w:val="white"/>
              </w:rPr>
            </w:pPr>
          </w:p>
        </w:tc>
      </w:tr>
      <w:tr w:rsidR="002327D2" w14:paraId="783B2E3C" w14:textId="77777777">
        <w:tc>
          <w:tcPr>
            <w:tcW w:w="1452" w:type="dxa"/>
          </w:tcPr>
          <w:p w14:paraId="0000001F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5489" w:type="dxa"/>
          </w:tcPr>
          <w:p w14:paraId="00000020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000021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000022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00023" w14:textId="77777777" w:rsidR="002327D2" w:rsidRDefault="00000000">
            <w:pP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Submission Guidelines </w:t>
            </w:r>
          </w:p>
          <w:p w14:paraId="00000024" w14:textId="77777777" w:rsidR="002327D2" w:rsidRDefault="002327D2">
            <w:pPr>
              <w:rPr>
                <w:sz w:val="24"/>
                <w:szCs w:val="24"/>
                <w:highlight w:val="white"/>
              </w:rPr>
            </w:pPr>
          </w:p>
        </w:tc>
      </w:tr>
      <w:tr w:rsidR="002327D2" w14:paraId="1169ADEF" w14:textId="77777777">
        <w:tc>
          <w:tcPr>
            <w:tcW w:w="1452" w:type="dxa"/>
          </w:tcPr>
          <w:p w14:paraId="00000025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5489" w:type="dxa"/>
          </w:tcPr>
          <w:p w14:paraId="00000026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000027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000028" w14:textId="77777777" w:rsidR="002327D2" w:rsidRDefault="002327D2">
            <w:pPr>
              <w:pStyle w:val="Heading1"/>
              <w:shd w:val="clear" w:color="auto" w:fill="FFFFFF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00029" w14:textId="77777777" w:rsidR="002327D2" w:rsidRDefault="00000000">
            <w:pP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Submission Guidelines </w:t>
            </w:r>
          </w:p>
          <w:p w14:paraId="0000002A" w14:textId="77777777" w:rsidR="002327D2" w:rsidRDefault="002327D2">
            <w:pPr>
              <w:rPr>
                <w:sz w:val="24"/>
                <w:szCs w:val="24"/>
              </w:rPr>
            </w:pPr>
          </w:p>
        </w:tc>
      </w:tr>
      <w:tr w:rsidR="002327D2" w14:paraId="1E426026" w14:textId="77777777">
        <w:tc>
          <w:tcPr>
            <w:tcW w:w="1452" w:type="dxa"/>
          </w:tcPr>
          <w:p w14:paraId="0000002B" w14:textId="77777777" w:rsidR="002327D2" w:rsidRDefault="0023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</w:tcPr>
          <w:p w14:paraId="0000002C" w14:textId="77777777" w:rsidR="002327D2" w:rsidRDefault="002327D2">
            <w:pPr>
              <w:rPr>
                <w:sz w:val="24"/>
                <w:szCs w:val="24"/>
                <w:shd w:val="clear" w:color="auto" w:fill="FCFCFC"/>
              </w:rPr>
            </w:pPr>
          </w:p>
        </w:tc>
        <w:tc>
          <w:tcPr>
            <w:tcW w:w="1559" w:type="dxa"/>
          </w:tcPr>
          <w:p w14:paraId="0000002D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00002E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0002F" w14:textId="77777777" w:rsidR="002327D2" w:rsidRDefault="00000000">
            <w:pP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Submission Guidelines </w:t>
            </w:r>
          </w:p>
          <w:p w14:paraId="00000030" w14:textId="77777777" w:rsidR="002327D2" w:rsidRDefault="002327D2">
            <w:pPr>
              <w:rPr>
                <w:sz w:val="24"/>
                <w:szCs w:val="24"/>
                <w:highlight w:val="white"/>
              </w:rPr>
            </w:pPr>
          </w:p>
        </w:tc>
      </w:tr>
      <w:tr w:rsidR="002327D2" w14:paraId="736F5FBA" w14:textId="77777777">
        <w:tc>
          <w:tcPr>
            <w:tcW w:w="1452" w:type="dxa"/>
          </w:tcPr>
          <w:p w14:paraId="00000031" w14:textId="77777777" w:rsidR="002327D2" w:rsidRDefault="0023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89" w:type="dxa"/>
          </w:tcPr>
          <w:p w14:paraId="00000032" w14:textId="77777777" w:rsidR="002327D2" w:rsidRDefault="002327D2">
            <w:pPr>
              <w:rPr>
                <w:sz w:val="24"/>
                <w:szCs w:val="24"/>
                <w:shd w:val="clear" w:color="auto" w:fill="FCFCFC"/>
              </w:rPr>
            </w:pPr>
          </w:p>
        </w:tc>
        <w:tc>
          <w:tcPr>
            <w:tcW w:w="1559" w:type="dxa"/>
          </w:tcPr>
          <w:p w14:paraId="00000033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000034" w14:textId="77777777" w:rsidR="002327D2" w:rsidRDefault="002327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00035" w14:textId="77777777" w:rsidR="002327D2" w:rsidRDefault="00000000">
            <w:pP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Submission Guidelines </w:t>
            </w:r>
          </w:p>
          <w:p w14:paraId="00000036" w14:textId="77777777" w:rsidR="002327D2" w:rsidRDefault="002327D2">
            <w:pPr>
              <w:rPr>
                <w:color w:val="333333"/>
                <w:sz w:val="24"/>
                <w:szCs w:val="24"/>
                <w:highlight w:val="white"/>
              </w:rPr>
            </w:pPr>
          </w:p>
        </w:tc>
      </w:tr>
    </w:tbl>
    <w:p w14:paraId="00000037" w14:textId="77777777" w:rsidR="002327D2" w:rsidRDefault="002327D2">
      <w:pPr>
        <w:spacing w:after="0" w:line="240" w:lineRule="auto"/>
        <w:rPr>
          <w:sz w:val="24"/>
          <w:szCs w:val="24"/>
        </w:rPr>
      </w:pPr>
    </w:p>
    <w:sectPr w:rsidR="002327D2">
      <w:footerReference w:type="default" r:id="rId11"/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eredith Armstrong" w:date="2023-05-17T12:01:00Z" w:initials="">
    <w:p w14:paraId="64C5750A" w14:textId="77777777" w:rsidR="00484A4B" w:rsidRDefault="00484A4B" w:rsidP="003D1F54">
      <w:r>
        <w:rPr>
          <w:sz w:val="20"/>
          <w:szCs w:val="20"/>
        </w:rPr>
        <w:t>Please offer approximately 5 relevant journals.</w:t>
      </w:r>
    </w:p>
    <w:p w14:paraId="0627F5F9" w14:textId="77777777" w:rsidR="00484A4B" w:rsidRDefault="00484A4B" w:rsidP="003D1F54"/>
    <w:p w14:paraId="4614162B" w14:textId="77777777" w:rsidR="00484A4B" w:rsidRDefault="00484A4B" w:rsidP="003D1F54">
      <w:r>
        <w:rPr>
          <w:sz w:val="20"/>
          <w:szCs w:val="20"/>
        </w:rPr>
        <w:t>Where to find good options?</w:t>
      </w:r>
    </w:p>
    <w:p w14:paraId="0BA338C1" w14:textId="77777777" w:rsidR="00484A4B" w:rsidRDefault="00484A4B" w:rsidP="003D1F54"/>
    <w:p w14:paraId="0FC50262" w14:textId="77777777" w:rsidR="00484A4B" w:rsidRDefault="00484A4B" w:rsidP="003D1F54">
      <w:r>
        <w:rPr>
          <w:sz w:val="20"/>
          <w:szCs w:val="20"/>
        </w:rPr>
        <w:t>1) Look at the author’s bibliography - if a journal appears a few times, it's a good starting point</w:t>
      </w:r>
    </w:p>
    <w:p w14:paraId="13F91AE8" w14:textId="77777777" w:rsidR="00484A4B" w:rsidRDefault="00484A4B" w:rsidP="003D1F54"/>
    <w:p w14:paraId="5689FDB0" w14:textId="77777777" w:rsidR="00484A4B" w:rsidRDefault="00484A4B" w:rsidP="003D1F54">
      <w:r>
        <w:rPr>
          <w:sz w:val="20"/>
          <w:szCs w:val="20"/>
        </w:rPr>
        <w:t>2) Google keywords specific to the article (different forms of very specific keywords, e.g., "parent teacher relationships" ["drilled-down keywords") --&gt; shows the journal is interested in it</w:t>
      </w:r>
    </w:p>
    <w:p w14:paraId="06D626C0" w14:textId="77777777" w:rsidR="00484A4B" w:rsidRDefault="00484A4B" w:rsidP="003D1F54"/>
    <w:p w14:paraId="00000054" w14:textId="77777777" w:rsidR="00484A4B" w:rsidRDefault="00484A4B" w:rsidP="003D1F54">
      <w:r>
        <w:rPr>
          <w:sz w:val="20"/>
          <w:szCs w:val="20"/>
        </w:rPr>
        <w:t xml:space="preserve">3) You can ask the scholar what level of impact factor they're looking for (they may or may not know. If they don’t, you can aim to provide a range). </w:t>
      </w:r>
    </w:p>
  </w:comment>
  <w:comment w:id="2" w:author="Meredith Armstrong" w:date="2023-04-19T12:11:00Z" w:initials="">
    <w:p w14:paraId="00000057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 is not essential to create a new description – you can cut and paste the abstract if it is coherent.</w:t>
      </w:r>
    </w:p>
  </w:comment>
  <w:comment w:id="3" w:author="Meredith Armstrong" w:date="2023-05-17T12:15:00Z" w:initials="">
    <w:p w14:paraId="00000055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is optional – you can add overall comments if appropriate.</w:t>
      </w:r>
    </w:p>
  </w:comment>
  <w:comment w:id="4" w:author="Meredith Armstrong" w:date="2023-06-07T13:53:00Z" w:initials="">
    <w:p w14:paraId="0000003C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include a hyperlink the journal website.</w:t>
      </w:r>
    </w:p>
  </w:comment>
  <w:comment w:id="5" w:author="Meredith Armstrong" w:date="2023-05-17T12:04:00Z" w:initials="">
    <w:p w14:paraId="00000056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cut and paste this information directly from the journal website.</w:t>
      </w:r>
    </w:p>
  </w:comment>
  <w:comment w:id="6" w:author="Meredith Armstrong" w:date="2023-05-17T12:20:00Z" w:initials="">
    <w:p w14:paraId="0000003D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make use of the following links to locate the quartiles and impact factors:</w:t>
      </w:r>
    </w:p>
    <w:p w14:paraId="0000003E" w14:textId="77777777" w:rsidR="002327D2" w:rsidRDefault="002327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3F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https://www.scijournal.org/</w:t>
      </w:r>
    </w:p>
    <w:p w14:paraId="00000040" w14:textId="77777777" w:rsidR="002327D2" w:rsidRDefault="002327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41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https://www.resurchify.com/if/impact-factor-search</w:t>
      </w:r>
    </w:p>
  </w:comment>
  <w:comment w:id="7" w:author="Meredith Armstrong" w:date="2023-05-17T12:07:00Z" w:initials="">
    <w:p w14:paraId="0000004B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cut and paste the full reference from the journal.</w:t>
      </w:r>
    </w:p>
  </w:comment>
  <w:comment w:id="8" w:author="Meredith Armstrong" w:date="2023-05-17T12:04:00Z" w:initials="">
    <w:p w14:paraId="00000043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Please take this information directly from the journal website and add a hyperlink to this webpage. </w:t>
      </w:r>
    </w:p>
    <w:p w14:paraId="00000044" w14:textId="77777777" w:rsidR="002327D2" w:rsidRDefault="002327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45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This should include bullet points of the following: </w:t>
      </w:r>
    </w:p>
    <w:p w14:paraId="00000046" w14:textId="77777777" w:rsidR="002327D2" w:rsidRDefault="002327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47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Word count (manuscript and abstract)</w:t>
      </w:r>
    </w:p>
    <w:p w14:paraId="00000048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Formatting and referencing style</w:t>
      </w:r>
    </w:p>
    <w:p w14:paraId="00000049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Version of English (UK/US)</w:t>
      </w:r>
    </w:p>
    <w:p w14:paraId="0000004A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Table/graph/footnote/endnote etc. information</w:t>
      </w:r>
    </w:p>
  </w:comment>
  <w:comment w:id="9" w:author="Meredith Armstrong" w:date="2023-05-17T12:11:00Z" w:initials="">
    <w:p w14:paraId="00000042" w14:textId="77777777" w:rsidR="002327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add a hyperlink for this information as well.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54" w15:done="0"/>
  <w15:commentEx w15:paraId="00000057" w15:done="0"/>
  <w15:commentEx w15:paraId="00000055" w15:done="0"/>
  <w15:commentEx w15:paraId="0000003C" w15:done="0"/>
  <w15:commentEx w15:paraId="00000056" w15:done="0"/>
  <w15:commentEx w15:paraId="00000041" w15:done="0"/>
  <w15:commentEx w15:paraId="0000004B" w15:done="0"/>
  <w15:commentEx w15:paraId="0000004A" w15:done="0"/>
  <w15:commentEx w15:paraId="000000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54" w16cid:durableId="6198E2DE"/>
  <w16cid:commentId w16cid:paraId="00000057" w16cid:durableId="17C7973E"/>
  <w16cid:commentId w16cid:paraId="00000055" w16cid:durableId="61BAD9F0"/>
  <w16cid:commentId w16cid:paraId="0000003C" w16cid:durableId="4510C1AE"/>
  <w16cid:commentId w16cid:paraId="00000056" w16cid:durableId="1C3DDFB4"/>
  <w16cid:commentId w16cid:paraId="00000041" w16cid:durableId="529B2C39"/>
  <w16cid:commentId w16cid:paraId="0000004B" w16cid:durableId="5CBBFE79"/>
  <w16cid:commentId w16cid:paraId="0000004A" w16cid:durableId="736B528D"/>
  <w16cid:commentId w16cid:paraId="00000042" w16cid:durableId="707905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3398" w14:textId="77777777" w:rsidR="00F14BA4" w:rsidRDefault="00F14BA4">
      <w:pPr>
        <w:spacing w:after="0" w:line="240" w:lineRule="auto"/>
      </w:pPr>
      <w:r>
        <w:separator/>
      </w:r>
    </w:p>
  </w:endnote>
  <w:endnote w:type="continuationSeparator" w:id="0">
    <w:p w14:paraId="7E3EDB72" w14:textId="77777777" w:rsidR="00F14BA4" w:rsidRDefault="00F1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5EF52A71" w:rsidR="002327D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4A4B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2327D2" w:rsidRDefault="002327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D9D1" w14:textId="77777777" w:rsidR="00F14BA4" w:rsidRDefault="00F14BA4">
      <w:pPr>
        <w:spacing w:after="0" w:line="240" w:lineRule="auto"/>
      </w:pPr>
      <w:r>
        <w:separator/>
      </w:r>
    </w:p>
  </w:footnote>
  <w:footnote w:type="continuationSeparator" w:id="0">
    <w:p w14:paraId="0B77213F" w14:textId="77777777" w:rsidR="00F14BA4" w:rsidRDefault="00F14BA4">
      <w:pPr>
        <w:spacing w:after="0" w:line="240" w:lineRule="auto"/>
      </w:pPr>
      <w:r>
        <w:continuationSeparator/>
      </w:r>
    </w:p>
  </w:footnote>
  <w:footnote w:id="1">
    <w:p w14:paraId="00000038" w14:textId="77777777" w:rsidR="002327D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Source for quartiles &amp; impact factors: </w:t>
      </w:r>
      <w:hyperlink r:id="rId1">
        <w:r>
          <w:rPr>
            <w:color w:val="0563C1"/>
            <w:sz w:val="20"/>
            <w:szCs w:val="20"/>
            <w:u w:val="single"/>
          </w:rPr>
          <w:t>https://www.resurchify.com/if/impact-factor-search</w:t>
        </w:r>
      </w:hyperlink>
      <w:r>
        <w:rPr>
          <w:color w:val="000000"/>
          <w:sz w:val="20"/>
          <w:szCs w:val="20"/>
        </w:rPr>
        <w:t xml:space="preserve"> and </w:t>
      </w:r>
      <w:hyperlink r:id="rId2">
        <w:r>
          <w:rPr>
            <w:color w:val="0563C1"/>
            <w:sz w:val="20"/>
            <w:szCs w:val="20"/>
            <w:u w:val="single"/>
          </w:rPr>
          <w:t>https://www.scijournal.org/</w:t>
        </w:r>
      </w:hyperlink>
    </w:p>
    <w:p w14:paraId="00000039" w14:textId="77777777" w:rsidR="002327D2" w:rsidRDefault="002327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redith Armstrong">
    <w15:presenceInfo w15:providerId="Windows Live" w15:userId="25c7a6e4444127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D2"/>
    <w:rsid w:val="002327D2"/>
    <w:rsid w:val="00484A4B"/>
    <w:rsid w:val="005B4517"/>
    <w:rsid w:val="00F1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F87A3067-E5AE-A446-A0FA-A61FC5EF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6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50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2324256965005192741msolistparagraph">
    <w:name w:val="gmail-m_2324256965005192741msolistparagraph"/>
    <w:basedOn w:val="Normal"/>
    <w:rsid w:val="008507F2"/>
    <w:pPr>
      <w:spacing w:before="100" w:beforeAutospacing="1" w:after="100" w:afterAutospacing="1" w:line="240" w:lineRule="auto"/>
    </w:pPr>
  </w:style>
  <w:style w:type="character" w:styleId="Hyperlink">
    <w:name w:val="Hyperlink"/>
    <w:basedOn w:val="DefaultParagraphFont"/>
    <w:uiPriority w:val="99"/>
    <w:unhideWhenUsed/>
    <w:rsid w:val="00D95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7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5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7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728"/>
    <w:rPr>
      <w:sz w:val="20"/>
      <w:szCs w:val="20"/>
    </w:rPr>
  </w:style>
  <w:style w:type="character" w:customStyle="1" w:styleId="infovalue">
    <w:name w:val="info_value"/>
    <w:basedOn w:val="DefaultParagraphFont"/>
    <w:rsid w:val="00D964D6"/>
  </w:style>
  <w:style w:type="paragraph" w:styleId="NormalWeb">
    <w:name w:val="Normal (Web)"/>
    <w:basedOn w:val="Normal"/>
    <w:uiPriority w:val="99"/>
    <w:unhideWhenUsed/>
    <w:rsid w:val="00A4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90788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C5"/>
    <w:rPr>
      <w:vertAlign w:val="superscript"/>
    </w:rPr>
  </w:style>
  <w:style w:type="character" w:styleId="Strong">
    <w:name w:val="Strong"/>
    <w:basedOn w:val="DefaultParagraphFont"/>
    <w:uiPriority w:val="22"/>
    <w:qFormat/>
    <w:rsid w:val="00287A11"/>
    <w:rPr>
      <w:b/>
      <w:bCs/>
    </w:rPr>
  </w:style>
  <w:style w:type="character" w:styleId="Emphasis">
    <w:name w:val="Emphasis"/>
    <w:basedOn w:val="DefaultParagraphFont"/>
    <w:uiPriority w:val="20"/>
    <w:qFormat/>
    <w:rsid w:val="00ED006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A54"/>
  </w:style>
  <w:style w:type="paragraph" w:styleId="Footer">
    <w:name w:val="footer"/>
    <w:basedOn w:val="Normal"/>
    <w:link w:val="FooterChar"/>
    <w:uiPriority w:val="99"/>
    <w:unhideWhenUsed/>
    <w:rsid w:val="00553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A54"/>
  </w:style>
  <w:style w:type="character" w:customStyle="1" w:styleId="cf01">
    <w:name w:val="cf01"/>
    <w:basedOn w:val="DefaultParagraphFont"/>
    <w:rsid w:val="00C87B9C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C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6C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ubtitle1">
    <w:name w:val="Subtitle1"/>
    <w:basedOn w:val="DefaultParagraphFont"/>
    <w:rsid w:val="00422C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1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14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4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ijournal.org/" TargetMode="External"/><Relationship Id="rId1" Type="http://schemas.openxmlformats.org/officeDocument/2006/relationships/hyperlink" Target="https://www.resurchify.com/if/impact-factor-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u2+Pfr5F2tEr0SVJXIoW2v31qQ==">CgMxLjAaJwoBMBIiCiAIBCocCgtBQUFBeXFrcHE3SRAIGgtBQUFBeXFrcHE3SRonCgExEiIKIAgEKhwKC0FBQUF5cWtwcTdBEAgaC0FBQUF5cWtwcTdBGicKATISIgogCAQqHAoLQUFBQXlxa3BxN00QCBoLQUFBQXlxa3BxN00aJwoBMxIiCiAIBCocCgtBQUFBeXFrcHE3YxAIGgtBQUFBeXFrcHE3YxonCgE0EiIKIAgEKhwKC0FBQUF5cWtwcTdREAgaC0FBQUF5cWtwcTdRGicKATUSIgogCAQqHAoLQUFBQXlxa3BxN1UQCBoLQUFBQXlxa3BxN1UaJwoBNhIiCiAIBCocCgtBQUFBeXFrcHE3WRAIGgtBQUFBeXFrcHE3WRonCgE3EiIKIAgEKhwKC0FBQUF5cWtwcTdnEAgaC0FBQUF5cWtwcTdnGicKATgSIgogCAQqHAoLQUFBQXlxa3BxN0UQCBoLQUFBQXlxa3BxN0UiswMKC0FBQUF5cWtwcTdjEokDCgtBQUFBeXFrcHE3YxILQUFBQXlxa3BxN2MaPAoJdGV4dC9odG1sEi9QbGVhc2UgaW5jbHVkZSBhIGh5cGVybGluayB0aGUgam91cm5hbCB3ZWJzaXRlLiI9Cgp0ZXh0L3BsYWluEi9QbGVhc2UgaW5jbHVkZSBhIGh5cGVybGluayB0aGUgam91cm5hbCB3ZWJzaXRlLipLChJNZXJlZGl0aCBBcm1zdHJvbmcaNS8vc3NsLmdzdGF0aWMuY29tL2RvY3MvY29tbW9uL2JsdWVfc2lsaG91ZXR0ZTk2LTAucG5nMOCsh7GJMTjgrIexiTFyTQoSTWVyZWRpdGggQXJtc3Ryb25nGjcKNS8vc3NsLmdzdGF0aWMuY29tL2RvY3MvY29tbW9uL2JsdWVfc2lsaG91ZXR0ZTk2LTAucG5neACIAQGaAQYIABAAGACqATESL1BsZWFzZSBpbmNsdWRlIGEgaHlwZXJsaW5rIHRoZSBqb3VybmFsIHdlYnNpdGUusAEAuAEBGOCsh7GJMSDgrIexiTEwAEIIa2l4LmNtdDMi7Q0KC0FBQUF5cWtwcTdVEsMNCgtBQUFBeXFrcHE3VRILQUFBQXlxa3BxN1UanQUKCXRleHQvaHRtbBKPBVBsZWFzZSBtYWtlIHVzZSBvZiB0aGUgZm9sbG93aW5nIGxpbmtzIHRvIGxvY2F0ZSB0aGUgcXVhcnRpbGVzIGFuZCBpbXBhY3QgZmFjdG9yczo8YnI+PGJyPjxhIGhyZWY9Imh0dHBzOi8vd3d3Lmdvb2dsZS5jb20vdXJsP3E9aHR0cHM6Ly93d3cuc2Npam91cm5hbC5vcmcvJmFtcDtzYT1EJmFtcDtzb3VyY2U9ZG9jcyZhbXA7dXN0PTE2ODY0NzM2MDQwOTk0MDImYW1wO3VzZz1BT3ZWYXcwMzYxM1ZEejhGYUl4RnZobWRaOGJMIiBkYXRhLXJhd0hyZWY9Imh0dHBzOi8vd3d3LnNjaWpvdXJuYWwub3JnLyIgdGFyZ2V0PSJfYmxhbmsiPmh0dHBzOi8vd3d3LnNjaWpvdXJuYWwub3JnLzwvYT48YnI+PGJyPjxhIGhyZWY9Imh0dHBzOi8vd3d3Lmdvb2dsZS5jb20vdXJsP3E9aHR0cHM6Ly93d3cucmVzdXJjaGlmeS5jb20vaWYvaW1wYWN0LWZhY3Rvci1zZWFyY2gmYW1wO3NhPUQmYW1wO3NvdXJjZT1kb2NzJmFtcDt1c3Q9MTY4NjQ3MzYwNDA5OTUxOCZhbXA7dXNnPUFPdlZhdzA4X2ZTWTVzdVlWUWctMTctMmhkbHIiIGRhdGEtcmF3SHJlZj0iaHR0cHM6Ly93d3cucmVzdXJjaGlmeS5jb20vaWYvaW1wYWN0LWZhY3Rvci1zZWFyY2giIHRhcmdldD0iX2JsYW5rIj5odHRwczovL3d3dy5yZXN1cmNoaWZ5LmNvbS9pZi9pbXBhY3QtZmFjdG9yLXNlYXJjaDwvYT4isgEKCnRleHQvcGxhaW4SowFQbGVhc2UgbWFrZSB1c2Ugb2YgdGhlIGZvbGxvd2luZyBsaW5rcyB0byBsb2NhdGUgdGhlIHF1YXJ0aWxlcyBhbmQgaW1wYWN0IGZhY3RvcnM6CgpodHRwczovL3d3dy5zY2lqb3VybmFsLm9yZy8KCmh0dHBzOi8vd3d3LnJlc3VyY2hpZnkuY29tL2lmL2ltcGFjdC1mYWN0b3Itc2VhcmNoKksKEk1lcmVkaXRoIEFybXN0cm9uZxo1Ly9zc2wuZ3N0YXRpYy5jb20vZG9jcy9jb21tb24vYmx1ZV9zaWxob3VldHRlOTYtMC5wbmcwgMuczYIxOIDLnM2CMXJNChJNZXJlZGl0aCBBcm1zdHJvbmcaNwo1Ly9zc2wuZ3N0YXRpYy5jb20vZG9jcy9jb21tb24vYmx1ZV9zaWxob3VldHRlOTYtMC5wbmd4AIgBAZoBBggAEAAYAKoBkgUSjwVQbGVhc2UgbWFrZSB1c2Ugb2YgdGhlIGZvbGxvd2luZyBsaW5rcyB0byBsb2NhdGUgdGhlIHF1YXJ0aWxlcyBhbmQgaW1wYWN0IGZhY3RvcnM6PGJyPjxicj48YSBocmVmPSJodHRwczovL3d3dy5nb29nbGUuY29tL3VybD9xPWh0dHBzOi8vd3d3LnNjaWpvdXJuYWwub3JnLyZhbXA7c2E9RCZhbXA7c291cmNlPWRvY3MmYW1wO3VzdD0xNjg2NDczNjA0MDk5NDAyJmFtcDt1c2c9QU92VmF3MDM2MTNWRHo4RmFJeEZ2aG1kWjhiTCIgZGF0YS1yYXdocmVmPSJodHRwczovL3d3dy5zY2lqb3VybmFsLm9yZy8iIHRhcmdldD0iX2JsYW5rIj5odHRwczovL3d3dy5zY2lqb3VybmFsLm9yZy88L2E+PGJyPjxicj48YSBocmVmPSJodHRwczovL3d3dy5nb29nbGUuY29tL3VybD9xPWh0dHBzOi8vd3d3LnJlc3VyY2hpZnkuY29tL2lmL2ltcGFjdC1mYWN0b3Itc2VhcmNoJmFtcDtzYT1EJmFtcDtzb3VyY2U9ZG9jcyZhbXA7dXN0PTE2ODY0NzM2MDQwOTk1MTgmYW1wO3VzZz1BT3ZWYXcwOF9mU1k1c3VZVlFnLTE3LTJoZGxyIiBkYXRhLXJhd2hyZWY9Imh0dHBzOi8vd3d3LnJlc3VyY2hpZnkuY29tL2lmL2ltcGFjdC1mYWN0b3Itc2VhcmNoIiB0YXJnZXQ9Il9ibGFuayI+aHR0cHM6Ly93d3cucmVzdXJjaGlmeS5jb20vaWYvaW1wYWN0LWZhY3Rvci1zZWFyY2g8L2E+sAEAuAEBGIDLnM2CMSCAy5zNgjEwAEIIa2l4LmNtdDUiwgMKC0FBQUF5cWtwcTdFEpgDCgtBQUFBeXFrcHE3RRILQUFBQXlxa3BxN0UaQQoJdGV4dC9odG1sEjRQbGVhc2UgYWRkIGEgaHlwZXJsaW5rIGZvciB0aGlzIGluZm9ybWF0aW9uIGFzIHdlbGwuIkIKCnRleHQvcGxhaW4SNFBsZWFzZSBhZGQgYSBoeXBlcmxpbmsgZm9yIHRoaXMgaW5mb3JtYXRpb24gYXMgd2VsbC4qSwoSTWVyZWRpdGggQXJtc3Ryb25nGjUvL3NzbC5nc3RhdGljLmNvbS9kb2NzL2NvbW1vbi9ibHVlX3NpbGhvdWV0dGU5Ni0wLnBuZzCg0PvMgjE4oND7zIIxck0KEk1lcmVkaXRoIEFybXN0cm9uZxo3CjUvL3NzbC5nc3RhdGljLmNvbS9kb2NzL2NvbW1vbi9ibHVlX3NpbGhvdWV0dGU5Ni0wLnBuZ3gAiAEBmgEGCAAQABgAqgE2EjRQbGVhc2UgYWRkIGEgaHlwZXJsaW5rIGZvciB0aGlzIGluZm9ybWF0aW9uIGFzIHdlbGwusAEAuAEBGKDQ+8yCMSCg0PvMgjEwAEIIa2l4LmNtdDgi4AkKC0FBQUF5cWtwcTdnErYJCgtBQUFBeXFrcHE3ZxILQUFBQXlxa3BxN2ca0QIKCXRleHQvaHRtbBLDAlBsZWFzZSB0YWtlIHRoaXMgaW5mb3JtYXRpb24gZGlyZWN0bHkgZnJvbSB0aGUgam91cm5hbCB3ZWJzaXRlIGFuZCBhZGQgYSBoeXBlcmxpbmsgdG8gdGhpcyB3ZWJwYWdlLiA8YnI+PGJyPlRoaXMgc2hvdWxkIGluY2x1ZGUgYnVsbGV0IHBvaW50cyBvZiB0aGUgZm9sbG93aW5nOiA8YnI+PGJyPiBXb3JkIGNvdW50IChtYW51c2NyaXB0IGFuZCBhYnN0cmFjdCk8YnI+IEZvcm1hdHRpbmcgYW5kIHJlZmVyZW5jaW5nIHN0eWxlPGJyPiBWZXJzaW9uIG9mIEVuZ2xpc2ggKFVLL1VTKTxicj4gVGFibGUvZ3JhcGgvZm9vdG5vdGUvZW5kbm90ZSBldGMuIGluZm9ybWF0aW9uIr0CCgp0ZXh0L3BsYWluEq4CUGxlYXNlIHRha2UgdGhpcyBpbmZvcm1hdGlvbiBkaXJlY3RseSBmcm9tIHRoZSBqb3VybmFsIHdlYnNpdGUgYW5kIGFkZCBhIGh5cGVybGluayB0byB0aGlzIHdlYnBhZ2UuIAoKVGhpcyBzaG91bGQgaW5jbHVkZSBidWxsZXQgcG9pbnRzIG9mIHRoZSBmb2xsb3dpbmc6IAoKIFdvcmQgY291bnQgKG1hbnVzY3JpcHQgYW5kIGFic3RyYWN0KQogRm9ybWF0dGluZyBhbmQgcmVmZXJlbmNpbmcgc3R5bGUKIFZlcnNpb24gb2YgRW5nbGlzaCAoVUsvVVMpCiBUYWJsZS9ncmFwaC9mb290bm90ZS9lbmRub3RlIGV0Yy4gaW5mb3JtYXRpb24qSwoSTWVyZWRpdGggQXJtc3Ryb25nGjUvL3NzbC5nc3RhdGljLmNvbS9kb2NzL2NvbW1vbi9ibHVlX3NpbGhvdWV0dGU5Ni0wLnBuZzCA/+HMgjE4gP/hzIIxck0KEk1lcmVkaXRoIEFybXN0cm9uZxo3CjUvL3NzbC5nc3RhdGljLmNvbS9kb2NzL2NvbW1vbi9ibHVlX3NpbGhvdWV0dGU5Ni0wLnBuZ3gAiAEBmgEGCAAQABgAqgHGAhLDAlBsZWFzZSB0YWtlIHRoaXMgaW5mb3JtYXRpb24gZGlyZWN0bHkgZnJvbSB0aGUgam91cm5hbCB3ZWJzaXRlIGFuZCBhZGQgYSBoeXBlcmxpbmsgdG8gdGhpcyB3ZWJwYWdlLiA8YnI+PGJyPlRoaXMgc2hvdWxkIGluY2x1ZGUgYnVsbGV0IHBvaW50cyBvZiB0aGUgZm9sbG93aW5nOiA8YnI+PGJyPiBXb3JkIGNvdW50IChtYW51c2NyaXB0IGFuZCBhYnN0cmFjdCk8YnI+IEZvcm1hdHRpbmcgYW5kIHJlZmVyZW5jaW5nIHN0eWxlPGJyPiBWZXJzaW9uIG9mIEVuZ2xpc2ggKFVLL1VTKTxicj4gVGFibGUvZ3JhcGgvZm9vdG5vdGUvZW5kbm90ZSBldGMuIGluZm9ybWF0aW9usAEAuAEBGID/4cyCMSCA/+HMgjEwAEIIa2l4LmNtdDci0QMKC0FBQUF5cWtwcTdZEqcDCgtBQUFBeXFrcHE3WRILQUFBQXlxa3BxN1kaRgoJdGV4dC9odG1sEjlQbGVhc2UgY3V0IGFuZCBwYXN0ZSB0aGUgZnVsbCByZWZlcmVuY2UgZnJvbSB0aGUgam91cm5hbC4iRwoKdGV4dC9wbGFpbhI5UGxlYXNlIGN1dCBhbmQgcGFzdGUgdGhlIGZ1bGwgcmVmZXJlbmNlIGZyb20gdGhlIGpvdXJuYWwuKksKEk1lcmVkaXRoIEFybXN0cm9uZxo1Ly9zc2wuZ3N0YXRpYy5jb20vZG9jcy9jb21tb24vYmx1ZV9zaWxob3VldHRlOTYtMC5wbmcwoP3szIIxOKD97MyCMXJNChJNZXJlZGl0aCBBcm1zdHJvbmcaNwo1Ly9zc2wuZ3N0YXRpYy5jb20vZG9jcy9jb21tb24vYmx1ZV9zaWxob3VldHRlOTYtMC5wbmd4AIgBAZoBBggAEAAYAKoBOxI5UGxlYXNlIGN1dCBhbmQgcGFzdGUgdGhlIGZ1bGwgcmVmZXJlbmNlIGZyb20gdGhlIGpvdXJuYWwusAEAuAEBGKD97MyCMSCg/ezMgjEwAEIIa2l4LmNtdDYi3A8KC0FBQUF5cWtwcTdJErIPCgtBQUFBeXFrcHE3SRILQUFBQXlxa3BxN0ka2wQKCXRleHQvaHRtbBLNBFBsZWFzZSBvZmZlciBhcHByb3hpbWF0ZWx5IDUgcmVsZXZhbnQgb3B0aW9ucyBvZiBqb3VybmFscy48YnI+PGJyPldoZXJlIHRvIGZpbmQgZ29vZCBvcHRpb25zPzxicj48YnI+MSkgTG9vayBhdCB0aGUgYXV0aG9y4oCZcyBiaWJsaW9ncmFwaHkgLSBpZiBhIGpvdXJuYWwgYXBwZWFycyBhIGZldyB0aW1lcywgaXQmIzM5O3MgYSBnb29kIHN0YXJ0aW5nIHBvaW50PGJyPjxicj4yKSBHb29nbGUga2V5d29yZHMgc3BlY2lmaWMgdG8gdGhlIGFydGljbGUgKGRpZmZlcmVudCBmb3JtcyBvZiB2ZXJ5IHNwZWNpZmljIGtleXdvcmRzLCBlLmcuICZxdW90O3BhcmVudCB0ZWFjaGVyIHJlbGF0aW9uc2hpcHMmcXVvdDsgWyZxdW90O2RyaWxsZWQtZG93biBrZXl3b3JkcyZxdW90OykgLS0mZ3Q7IHNob3dzIHRoZSBqb3VybmFsIGlzIGludGVyZXN0ZWQgaW4gaXQ8YnI+PGJyPjMpIFlvdSBjYW4gYXNrIHRoZSBzY2hvbGFyIHdoYXQgbGV2ZWwgb2YgaW1wYWN0IGZhY3RvciB0aGV5JiMzOTtyZSBsb29raW5nIGZvciAodGhleSBtYXkgb3IgbWF5IG5vdCBrbm93LiBJZiB0aGV5IGRvbuKAmXQsIHlvdSBjYW4gYWltIHRvIHByb3ZpZGUgYSByYW5nZSkipQQKCnRleHQvcGxhaW4SlgRQbGVhc2Ugb2ZmZXIgYXBwcm94aW1hdGVseSA1IHJlbGV2YW50IG9wdGlvbnMgb2Ygam91cm5hbHMuCgpXaGVyZSB0byBmaW5kIGdvb2Qgb3B0aW9ucz8KCjEpIExvb2sgYXQgdGhlIGF1dGhvcuKAmXMgYmlibGlvZ3JhcGh5IC0gaWYgYSBqb3VybmFsIGFwcGVhcnMgYSBmZXcgdGltZXMsIGl0J3MgYSBnb29kIHN0YXJ0aW5nIHBvaW50CgoyKSBHb29nbGUga2V5d29yZHMgc3BlY2lmaWMgdG8gdGhlIGFydGljbGUgKGRpZmZlcmVudCBmb3JtcyBvZiB2ZXJ5IHNwZWNpZmljIGtleXdvcmRzLCBlLmcuICJwYXJlbnQgdGVhY2hlciByZWxhdGlvbnNoaXBzIiBbImRyaWxsZWQtZG93biBrZXl3b3JkcyIpIC0tPiBzaG93cyB0aGUgam91cm5hbCBpcyBpbnRlcmVzdGVkIGluIGl0CgozKSBZb3UgY2FuIGFzayB0aGUgc2Nob2xhciB3aGF0IGxldmVsIG9mIGltcGFjdCBmYWN0b3IgdGhleSdyZSBsb29raW5nIGZvciAodGhleSBtYXkgb3IgbWF5IG5vdCBrbm93LiBJZiB0aGV5IGRvbuKAmXQsIHlvdSBjYW4gYWltIHRvIHByb3ZpZGUgYSByYW5nZSkqSwoSTWVyZWRpdGggQXJtc3Ryb25nGjUvL3NzbC5nc3RhdGljLmNvbS9kb2NzL2NvbW1vbi9ibHVlX3NpbGhvdWV0dGU5Ni0wLnBuZzDggNfMgjE44IDXzIIxck0KEk1lcmVkaXRoIEFybXN0cm9uZxo3CjUvL3NzbC5nc3RhdGljLmNvbS9kb2NzL2NvbW1vbi9ibHVlX3NpbGhvdWV0dGU5Ni0wLnBuZ3gAiAEBmgEGCAAQABgAqgHQBBLNBFBsZWFzZSBvZmZlciBhcHByb3hpbWF0ZWx5IDUgcmVsZXZhbnQgb3B0aW9ucyBvZiBqb3VybmFscy48YnI+PGJyPldoZXJlIHRvIGZpbmQgZ29vZCBvcHRpb25zPzxicj48YnI+MSkgTG9vayBhdCB0aGUgYXV0aG9y4oCZcyBiaWJsaW9ncmFwaHkgLSBpZiBhIGpvdXJuYWwgYXBwZWFycyBhIGZldyB0aW1lcywgaXQmIzM5O3MgYSBnb29kIHN0YXJ0aW5nIHBvaW50PGJyPjxicj4yKSBHb29nbGUga2V5d29yZHMgc3BlY2lmaWMgdG8gdGhlIGFydGljbGUgKGRpZmZlcmVudCBmb3JtcyBvZiB2ZXJ5IHNwZWNpZmljIGtleXdvcmRzLCBlLmcuICZxdW90O3BhcmVudCB0ZWFjaGVyIHJlbGF0aW9uc2hpcHMmcXVvdDsgWyZxdW90O2RyaWxsZWQtZG93biBrZXl3b3JkcyZxdW90OykgLS0mZ3Q7IHNob3dzIHRoZSBqb3VybmFsIGlzIGludGVyZXN0ZWQgaW4gaXQ8YnI+PGJyPjMpIFlvdSBjYW4gYXNrIHRoZSBzY2hvbGFyIHdoYXQgbGV2ZWwgb2YgaW1wYWN0IGZhY3RvciB0aGV5JiMzOTtyZSBsb29raW5nIGZvciAodGhleSBtYXkgb3IgbWF5IG5vdCBrbm93LiBJZiB0aGV5IGRvbuKAmXQsIHlvdSBjYW4gYWltIHRvIHByb3ZpZGUgYSByYW5nZSmwAQC4AQEY4IDXzIIxIOCA18yCMTAAQghraXguY210MCLpAwoLQUFBQXlxa3BxN00SvwMKC0FBQUF5cWtwcTdNEgtBQUFBeXFrcHE3TRpOCgl0ZXh0L2h0bWwSQVRoaXMgaXMgb3B0aW9uYWwg4oCTIHlvdSBjYW4gYWRkIG92ZXJhbGwgY29tbWVudHMgaWYgYXBwcm9wcmlhdGUuIk8KCnRleHQvcGxhaW4SQVRoaXMgaXMgb3B0aW9uYWwg4oCTIHlvdSBjYW4gYWRkIG92ZXJhbGwgY29tbWVudHMgaWYgYXBwcm9wcmlhdGUuKksKEk1lcmVkaXRoIEFybXN0cm9uZxo1Ly9zc2wuZ3N0YXRpYy5jb20vZG9jcy9jb21tb24vYmx1ZV9zaWxob3VldHRlOTYtMC5wbmcwoKOKzYIxOKCjis2CMXJNChJNZXJlZGl0aCBBcm1zdHJvbmcaNwo1Ly9zc2wuZ3N0YXRpYy5jb20vZG9jcy9jb21tb24vYmx1ZV9zaWxob3VldHRlOTYtMC5wbmd4AIgBAZoBBggAEAAYAKoBQxJBVGhpcyBpcyBvcHRpb25hbCDigJMgeW91IGNhbiBhZGQgb3ZlcmFsbCBjb21tZW50cyBpZiBhcHByb3ByaWF0ZS6wAQC4AQEYoKOKzYIxIKCjis2CMTAAQghraXguY210MiL+AwoLQUFBQXlxa3BxN1ES1AMKC0FBQUF5cWtwcTdREgtBQUFBeXFrcHE3URpVCgl0ZXh0L2h0bWwSSFBsZWFzZSBjdXQgYW5kIHBhc3RlIHRoaXMgaW5mb3JtYXRpb24gZGlyZWN0bHkgZnJvbSB0aGUgam91cm5hbCB3ZWJzaXRlLiJWCgp0ZXh0L3BsYWluEkhQbGVhc2UgY3V0IGFuZCBwYXN0ZSB0aGlzIGluZm9ybWF0aW9uIGRpcmVjdGx5IGZyb20gdGhlIGpvdXJuYWwgd2Vic2l0ZS4qSwoSTWVyZWRpdGggQXJtc3Ryb25nGjUvL3NzbC5nc3RhdGljLmNvbS9kb2NzL2NvbW1vbi9ibHVlX3NpbGhvdWV0dGU5Ni0wLnBuZzCA/+HMgjE4gP/hzIIxck0KEk1lcmVkaXRoIEFybXN0cm9uZxo3CjUvL3NzbC5nc3RhdGljLmNvbS9kb2NzL2NvbW1vbi9ibHVlX3NpbGhvdWV0dGU5Ni0wLnBuZ3gAiAEBmgEGCAAQABgAqgFKEkhQbGVhc2UgY3V0IGFuZCBwYXN0ZSB0aGlzIGluZm9ybWF0aW9uIGRpcmVjdGx5IGZyb20gdGhlIGpvdXJuYWwgd2Vic2l0ZS6wAQC4AQEYgP/hzIIxIID/4cyCMTAAQghraXguY210NCLhBAoLQUFBQXlxa3BxN0EStwQKC0FBQUF5cWtwcTdBEgtBQUFBeXFrcHE3QRp2Cgl0ZXh0L2h0bWwSaUl0IGlzIG5vdCBlc3NlbnRpYWwgdG8gY3JlYXRlIGEgbmV3IGRlc2NyaXB0aW9uIOKAkyB5b3UgY2FuIGN1dCBhbmQgcGFzdGUgdGhlIGFic3RyYWN0IGlmIGl0IGlzIGNvaGVyZW50LiJ3Cgp0ZXh0L3BsYWluEmlJdCBpcyBub3QgZXNzZW50aWFsIHRvIGNyZWF0ZSBhIG5ldyBkZXNjcmlwdGlvbiDigJMgeW91IGNhbiBjdXQgYW5kIHBhc3RlIHRoZSBhYnN0cmFjdCBpZiBpdCBpcyBjb2hlcmVudC4qSwoSTWVyZWRpdGggQXJtc3Ryb25nGjUvL3NzbC5nc3RhdGljLmNvbS9kb2NzL2NvbW1vbi9ibHVlX3NpbGhvdWV0dGU5Ni0wLnBuZzCgsLPL+TA4oLCzy/kwck0KEk1lcmVkaXRoIEFybXN0cm9uZxo3CjUvL3NzbC5nc3RhdGljLmNvbS9kb2NzL2NvbW1vbi9ibHVlX3NpbGhvdWV0dGU5Ni0wLnBuZ3gAiAEBmgEGCAAQABgAqgFrEmlJdCBpcyBub3QgZXNzZW50aWFsIHRvIGNyZWF0ZSBhIG5ldyBkZXNjcmlwdGlvbiDigJMgeW91IGNhbiBjdXQgYW5kIHBhc3RlIHRoZSBhYnN0cmFjdCBpZiBpdCBpcyBjb2hlcmVudC6wAQC4AQEYoLCzy/kwIKCws8v5MDAAQghraXguY210MTIIaC5namRneHM4AHIhMVFEdGpNZkdDeWk5cHltSEJmdlhlaTI5c2xpcXgtQz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433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Elster</dc:creator>
  <cp:lastModifiedBy>Dr Meredith Armstrong </cp:lastModifiedBy>
  <cp:revision>2</cp:revision>
  <dcterms:created xsi:type="dcterms:W3CDTF">2023-05-17T10:20:00Z</dcterms:created>
  <dcterms:modified xsi:type="dcterms:W3CDTF">2026-01-21T09:29:00Z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documentId_1132</vt:lpwstr>
  </property>
  <property fmtid="{D5CDD505-2E9C-101B-9397-08002B2CF9AE}" pid="3" name="grammarly_documentContext">
    <vt:lpwstr>{"goals":[],"domain":"general","emotions":[],"dialect":"american"}</vt:lpwstr>
  </property>
</Properties>
</file>